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61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59"/>
        <w:gridCol w:w="3316"/>
        <w:gridCol w:w="2064"/>
        <w:gridCol w:w="2044"/>
        <w:gridCol w:w="2117"/>
        <w:gridCol w:w="1970"/>
        <w:gridCol w:w="2101"/>
        <w:gridCol w:w="1888"/>
      </w:tblGrid>
      <w:tr>
        <w:trPr>
          <w:trHeight w:val="300" w:hRule="atLeast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br/>
              <w:t>п/п</w:t>
            </w:r>
          </w:p>
        </w:tc>
        <w:tc>
          <w:tcPr>
            <w:tcW w:w="3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Муниципальное образование</w:t>
            </w:r>
          </w:p>
        </w:tc>
        <w:tc>
          <w:tcPr>
            <w:tcW w:w="121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Удовлетворенность населения в 2023 году, % от числа опрошенных</w:t>
            </w:r>
          </w:p>
        </w:tc>
      </w:tr>
      <w:tr>
        <w:trPr>
          <w:trHeight w:val="1675" w:hRule="atLeast"/>
        </w:trPr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организацией транспортного обслуживания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качеством автомобильных дорог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уровнем организации теплоснабжения (снабжения населения топливом)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уровнем организации водоснабжением (водоотведением)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уровнем организации энергоснабжения</w:t>
            </w:r>
          </w:p>
        </w:tc>
        <w:tc>
          <w:tcPr>
            <w:tcW w:w="1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уровнем организации газоснабжения</w:t>
            </w:r>
          </w:p>
        </w:tc>
      </w:tr>
      <w:tr>
        <w:trPr>
          <w:trHeight w:val="339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left"/>
              <w:rPr/>
            </w:pPr>
            <w:r>
              <w:rPr>
                <w:rFonts w:cs="Times New Roman" w:ascii="Times New Roman" w:hAnsi="Times New Roman"/>
              </w:rPr>
              <w:t>Город Калуга</w:t>
            </w:r>
          </w:p>
        </w:tc>
        <w:tc>
          <w:tcPr>
            <w:tcW w:w="2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64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90</w:t>
            </w:r>
          </w:p>
        </w:tc>
        <w:tc>
          <w:tcPr>
            <w:tcW w:w="1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92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3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left"/>
              <w:rPr/>
            </w:pPr>
            <w:r>
              <w:rPr>
                <w:rFonts w:cs="Times New Roman" w:ascii="Times New Roman" w:hAnsi="Times New Roman"/>
              </w:rPr>
              <w:t>Город Обнинск</w:t>
            </w:r>
          </w:p>
        </w:tc>
        <w:tc>
          <w:tcPr>
            <w:tcW w:w="2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94</w:t>
            </w:r>
          </w:p>
        </w:tc>
        <w:tc>
          <w:tcPr>
            <w:tcW w:w="1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3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left"/>
              <w:rPr/>
            </w:pPr>
            <w:r>
              <w:rPr>
                <w:rFonts w:cs="Times New Roman" w:ascii="Times New Roman" w:hAnsi="Times New Roman"/>
              </w:rPr>
              <w:t>Бабынинский район</w:t>
            </w:r>
          </w:p>
        </w:tc>
        <w:tc>
          <w:tcPr>
            <w:tcW w:w="2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90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3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left"/>
              <w:rPr/>
            </w:pPr>
            <w:r>
              <w:rPr>
                <w:rFonts w:cs="Times New Roman" w:ascii="Times New Roman" w:hAnsi="Times New Roman"/>
              </w:rPr>
              <w:t>Барятинский район</w:t>
            </w:r>
          </w:p>
        </w:tc>
        <w:tc>
          <w:tcPr>
            <w:tcW w:w="2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92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92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92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</w:t>
            </w:r>
          </w:p>
        </w:tc>
        <w:tc>
          <w:tcPr>
            <w:tcW w:w="1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3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left"/>
              <w:rPr/>
            </w:pPr>
            <w:r>
              <w:rPr>
                <w:rFonts w:cs="Times New Roman" w:ascii="Times New Roman" w:hAnsi="Times New Roman"/>
              </w:rPr>
              <w:t>Боровский район</w:t>
            </w:r>
          </w:p>
        </w:tc>
        <w:tc>
          <w:tcPr>
            <w:tcW w:w="2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</w:t>
            </w:r>
          </w:p>
        </w:tc>
        <w:tc>
          <w:tcPr>
            <w:tcW w:w="1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3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left"/>
              <w:rPr/>
            </w:pPr>
            <w:r>
              <w:rPr>
                <w:rFonts w:cs="Times New Roman" w:ascii="Times New Roman" w:hAnsi="Times New Roman"/>
              </w:rPr>
              <w:t>Дзержинский район</w:t>
            </w:r>
          </w:p>
        </w:tc>
        <w:tc>
          <w:tcPr>
            <w:tcW w:w="2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3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left"/>
              <w:rPr/>
            </w:pPr>
            <w:r>
              <w:rPr>
                <w:rFonts w:cs="Times New Roman" w:ascii="Times New Roman" w:hAnsi="Times New Roman"/>
              </w:rPr>
              <w:t>Думиничский район</w:t>
            </w:r>
          </w:p>
        </w:tc>
        <w:tc>
          <w:tcPr>
            <w:tcW w:w="2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</w:rPr>
              <w:t>80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90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90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90</w:t>
            </w:r>
          </w:p>
        </w:tc>
        <w:tc>
          <w:tcPr>
            <w:tcW w:w="1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3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left"/>
              <w:rPr/>
            </w:pPr>
            <w:r>
              <w:rPr>
                <w:rFonts w:cs="Times New Roman" w:ascii="Times New Roman" w:hAnsi="Times New Roman"/>
              </w:rPr>
              <w:t>Жиздринский район</w:t>
            </w:r>
          </w:p>
        </w:tc>
        <w:tc>
          <w:tcPr>
            <w:tcW w:w="2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67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94</w:t>
            </w:r>
          </w:p>
        </w:tc>
        <w:tc>
          <w:tcPr>
            <w:tcW w:w="1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3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left"/>
              <w:rPr/>
            </w:pPr>
            <w:r>
              <w:rPr>
                <w:rFonts w:cs="Times New Roman" w:ascii="Times New Roman" w:hAnsi="Times New Roman"/>
              </w:rPr>
              <w:t>Жуковский район</w:t>
            </w:r>
          </w:p>
        </w:tc>
        <w:tc>
          <w:tcPr>
            <w:tcW w:w="2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</w:t>
            </w:r>
          </w:p>
        </w:tc>
        <w:tc>
          <w:tcPr>
            <w:tcW w:w="1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3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left"/>
              <w:rPr/>
            </w:pPr>
            <w:r>
              <w:rPr>
                <w:rFonts w:cs="Times New Roman" w:ascii="Times New Roman" w:hAnsi="Times New Roman"/>
              </w:rPr>
              <w:t>Износковский район</w:t>
            </w:r>
          </w:p>
        </w:tc>
        <w:tc>
          <w:tcPr>
            <w:tcW w:w="2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331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Spacing"/>
              <w:jc w:val="left"/>
              <w:rPr/>
            </w:pPr>
            <w:r>
              <w:rPr>
                <w:rFonts w:cs="Times New Roman" w:ascii="Times New Roman" w:hAnsi="Times New Roman"/>
              </w:rPr>
              <w:t>г. Киров и Кировский р-н</w:t>
            </w:r>
          </w:p>
        </w:tc>
        <w:tc>
          <w:tcPr>
            <w:tcW w:w="2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73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73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</w:t>
            </w:r>
          </w:p>
        </w:tc>
        <w:tc>
          <w:tcPr>
            <w:tcW w:w="1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3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left"/>
              <w:rPr/>
            </w:pPr>
            <w:r>
              <w:rPr>
                <w:rFonts w:cs="Times New Roman" w:ascii="Times New Roman" w:hAnsi="Times New Roman"/>
              </w:rPr>
              <w:t>Козельский район</w:t>
            </w:r>
          </w:p>
        </w:tc>
        <w:tc>
          <w:tcPr>
            <w:tcW w:w="2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  <w:tc>
          <w:tcPr>
            <w:tcW w:w="3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left"/>
              <w:rPr/>
            </w:pPr>
            <w:r>
              <w:rPr>
                <w:rFonts w:cs="Times New Roman" w:ascii="Times New Roman" w:hAnsi="Times New Roman"/>
              </w:rPr>
              <w:t>Куйбышевский р-н</w:t>
            </w:r>
          </w:p>
        </w:tc>
        <w:tc>
          <w:tcPr>
            <w:tcW w:w="2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338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</w:t>
            </w:r>
          </w:p>
        </w:tc>
        <w:tc>
          <w:tcPr>
            <w:tcW w:w="3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left"/>
              <w:rPr/>
            </w:pPr>
            <w:r>
              <w:rPr>
                <w:rFonts w:cs="Times New Roman" w:ascii="Times New Roman" w:hAnsi="Times New Roman"/>
              </w:rPr>
              <w:t>г. Людиново и Людиновский р-н</w:t>
            </w:r>
          </w:p>
        </w:tc>
        <w:tc>
          <w:tcPr>
            <w:tcW w:w="2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91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91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91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91</w:t>
            </w:r>
          </w:p>
        </w:tc>
        <w:tc>
          <w:tcPr>
            <w:tcW w:w="1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91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3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left"/>
              <w:rPr/>
            </w:pPr>
            <w:r>
              <w:rPr>
                <w:rFonts w:cs="Times New Roman" w:ascii="Times New Roman" w:hAnsi="Times New Roman"/>
              </w:rPr>
              <w:t>Малоярославецкий р-н</w:t>
            </w:r>
          </w:p>
        </w:tc>
        <w:tc>
          <w:tcPr>
            <w:tcW w:w="2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73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73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73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</w:t>
            </w:r>
          </w:p>
        </w:tc>
        <w:tc>
          <w:tcPr>
            <w:tcW w:w="1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3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left"/>
              <w:rPr/>
            </w:pPr>
            <w:r>
              <w:rPr>
                <w:rFonts w:cs="Times New Roman" w:ascii="Times New Roman" w:hAnsi="Times New Roman"/>
              </w:rPr>
              <w:t>Медынский район</w:t>
            </w:r>
          </w:p>
        </w:tc>
        <w:tc>
          <w:tcPr>
            <w:tcW w:w="2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3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left"/>
              <w:rPr/>
            </w:pPr>
            <w:r>
              <w:rPr>
                <w:rFonts w:cs="Times New Roman" w:ascii="Times New Roman" w:hAnsi="Times New Roman"/>
              </w:rPr>
              <w:t>Мещовский район</w:t>
            </w:r>
          </w:p>
        </w:tc>
        <w:tc>
          <w:tcPr>
            <w:tcW w:w="2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3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left"/>
              <w:rPr/>
            </w:pPr>
            <w:r>
              <w:rPr>
                <w:rFonts w:cs="Times New Roman" w:ascii="Times New Roman" w:hAnsi="Times New Roman"/>
              </w:rPr>
              <w:t>Мосальский район</w:t>
            </w:r>
          </w:p>
        </w:tc>
        <w:tc>
          <w:tcPr>
            <w:tcW w:w="2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</w:t>
            </w:r>
          </w:p>
        </w:tc>
        <w:tc>
          <w:tcPr>
            <w:tcW w:w="3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left"/>
              <w:rPr/>
            </w:pPr>
            <w:r>
              <w:rPr>
                <w:rFonts w:cs="Times New Roman" w:ascii="Times New Roman" w:hAnsi="Times New Roman"/>
              </w:rPr>
              <w:t>Перемышльский район</w:t>
            </w:r>
          </w:p>
        </w:tc>
        <w:tc>
          <w:tcPr>
            <w:tcW w:w="2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90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90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90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3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left"/>
              <w:rPr/>
            </w:pPr>
            <w:r>
              <w:rPr>
                <w:rFonts w:cs="Times New Roman" w:ascii="Times New Roman" w:hAnsi="Times New Roman"/>
              </w:rPr>
              <w:t>Спас-Деменский район</w:t>
            </w:r>
          </w:p>
        </w:tc>
        <w:tc>
          <w:tcPr>
            <w:tcW w:w="2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91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91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</w:t>
            </w:r>
          </w:p>
        </w:tc>
        <w:tc>
          <w:tcPr>
            <w:tcW w:w="3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left"/>
              <w:rPr/>
            </w:pPr>
            <w:r>
              <w:rPr>
                <w:rFonts w:cs="Times New Roman" w:ascii="Times New Roman" w:hAnsi="Times New Roman"/>
              </w:rPr>
              <w:t>Сухиничский район</w:t>
            </w:r>
          </w:p>
        </w:tc>
        <w:tc>
          <w:tcPr>
            <w:tcW w:w="2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</w:t>
            </w:r>
          </w:p>
        </w:tc>
        <w:tc>
          <w:tcPr>
            <w:tcW w:w="1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</w:t>
            </w:r>
          </w:p>
        </w:tc>
        <w:tc>
          <w:tcPr>
            <w:tcW w:w="3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left"/>
              <w:rPr/>
            </w:pPr>
            <w:r>
              <w:rPr>
                <w:rFonts w:cs="Times New Roman" w:ascii="Times New Roman" w:hAnsi="Times New Roman"/>
              </w:rPr>
              <w:t>Тарусский район</w:t>
            </w:r>
          </w:p>
        </w:tc>
        <w:tc>
          <w:tcPr>
            <w:tcW w:w="2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92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92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92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92</w:t>
            </w:r>
          </w:p>
        </w:tc>
        <w:tc>
          <w:tcPr>
            <w:tcW w:w="1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92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</w:t>
            </w:r>
          </w:p>
        </w:tc>
        <w:tc>
          <w:tcPr>
            <w:tcW w:w="3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left"/>
              <w:rPr/>
            </w:pPr>
            <w:r>
              <w:rPr>
                <w:rFonts w:cs="Times New Roman" w:ascii="Times New Roman" w:hAnsi="Times New Roman"/>
              </w:rPr>
              <w:t>Ульяновский район</w:t>
            </w:r>
          </w:p>
        </w:tc>
        <w:tc>
          <w:tcPr>
            <w:tcW w:w="2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</w:t>
            </w:r>
          </w:p>
        </w:tc>
        <w:tc>
          <w:tcPr>
            <w:tcW w:w="3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left"/>
              <w:rPr/>
            </w:pPr>
            <w:r>
              <w:rPr>
                <w:rFonts w:cs="Times New Roman" w:ascii="Times New Roman" w:hAnsi="Times New Roman"/>
              </w:rPr>
              <w:t>Ферзиковский район</w:t>
            </w:r>
          </w:p>
        </w:tc>
        <w:tc>
          <w:tcPr>
            <w:tcW w:w="2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94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94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3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left"/>
              <w:rPr/>
            </w:pPr>
            <w:r>
              <w:rPr>
                <w:rFonts w:cs="Times New Roman" w:ascii="Times New Roman" w:hAnsi="Times New Roman"/>
              </w:rPr>
              <w:t>Хвастовичский район</w:t>
            </w:r>
          </w:p>
        </w:tc>
        <w:tc>
          <w:tcPr>
            <w:tcW w:w="2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</w:t>
            </w:r>
          </w:p>
        </w:tc>
        <w:tc>
          <w:tcPr>
            <w:tcW w:w="3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left"/>
              <w:rPr/>
            </w:pPr>
            <w:r>
              <w:rPr>
                <w:rFonts w:cs="Times New Roman" w:ascii="Times New Roman" w:hAnsi="Times New Roman"/>
              </w:rPr>
              <w:t>Юхновский район</w:t>
            </w:r>
          </w:p>
        </w:tc>
        <w:tc>
          <w:tcPr>
            <w:tcW w:w="2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</w:t>
            </w:r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93</w:t>
            </w:r>
          </w:p>
        </w:tc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851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4eb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9c694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LibreOffice/7.6.0.3$Linux_X86_64 LibreOffice_project/60$Build-3</Application>
  <AppVersion>15.0000</AppVersion>
  <Pages>1</Pages>
  <Words>275</Words>
  <Characters>1149</Characters>
  <CharactersWithSpaces>1207</CharactersWithSpaces>
  <Paragraphs>217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2023-01-11T08:34:00Z</dcterms:created>
  <dc:creator>Сажина Татьяна Васильевна</dc:creator>
  <dc:description/>
  <dc:language>ru-RU</dc:language>
  <cp:lastModifiedBy/>
  <dcterms:modified xsi:type="dcterms:W3CDTF">2024-01-12T09:40:45Z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