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2E" w:rsidRPr="002D6AFF" w:rsidRDefault="0085022E" w:rsidP="008502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Администрация</w:t>
      </w:r>
    </w:p>
    <w:p w:rsidR="0085022E" w:rsidRPr="002D6AFF" w:rsidRDefault="0085022E" w:rsidP="008502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D6AFF">
        <w:rPr>
          <w:rFonts w:ascii="Times New Roman" w:hAnsi="Times New Roman"/>
          <w:sz w:val="32"/>
          <w:szCs w:val="32"/>
        </w:rPr>
        <w:t>сельского поселения «</w:t>
      </w:r>
      <w:r>
        <w:rPr>
          <w:rFonts w:ascii="Times New Roman" w:hAnsi="Times New Roman"/>
          <w:sz w:val="32"/>
          <w:szCs w:val="32"/>
        </w:rPr>
        <w:t>Хутор Новоалександровский</w:t>
      </w:r>
      <w:r w:rsidRPr="002D6AFF">
        <w:rPr>
          <w:rFonts w:ascii="Times New Roman" w:hAnsi="Times New Roman"/>
          <w:sz w:val="32"/>
          <w:szCs w:val="32"/>
        </w:rPr>
        <w:t>»</w:t>
      </w:r>
    </w:p>
    <w:p w:rsidR="0085022E" w:rsidRPr="002D6AFF" w:rsidRDefault="0085022E" w:rsidP="008502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2D6AFF">
        <w:rPr>
          <w:rFonts w:ascii="Times New Roman" w:hAnsi="Times New Roman"/>
          <w:sz w:val="32"/>
          <w:szCs w:val="32"/>
        </w:rPr>
        <w:t>Спас-Деменского</w:t>
      </w:r>
      <w:proofErr w:type="spellEnd"/>
      <w:r w:rsidRPr="002D6AFF">
        <w:rPr>
          <w:rFonts w:ascii="Times New Roman" w:hAnsi="Times New Roman"/>
          <w:sz w:val="32"/>
          <w:szCs w:val="32"/>
        </w:rPr>
        <w:t xml:space="preserve"> района Калужской области</w:t>
      </w:r>
    </w:p>
    <w:p w:rsidR="0085022E" w:rsidRDefault="0085022E" w:rsidP="0085022E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85022E" w:rsidRPr="002D6AFF" w:rsidRDefault="0085022E" w:rsidP="0085022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</w:t>
      </w:r>
      <w:r w:rsidRPr="002D6AFF">
        <w:rPr>
          <w:rFonts w:ascii="Times New Roman" w:hAnsi="Times New Roman"/>
          <w:sz w:val="32"/>
          <w:szCs w:val="32"/>
        </w:rPr>
        <w:t>ПОСТАНОВЛЕНИЕ</w:t>
      </w:r>
    </w:p>
    <w:p w:rsidR="0085022E" w:rsidRPr="002D6AFF" w:rsidRDefault="0085022E" w:rsidP="0085022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85022E" w:rsidRDefault="0085022E" w:rsidP="0085022E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D6AFF">
        <w:rPr>
          <w:sz w:val="28"/>
          <w:szCs w:val="28"/>
        </w:rPr>
        <w:t xml:space="preserve">01.11.2023 </w:t>
      </w:r>
      <w:r>
        <w:rPr>
          <w:sz w:val="28"/>
          <w:szCs w:val="28"/>
        </w:rPr>
        <w:t>г.</w:t>
      </w:r>
      <w:r w:rsidRPr="002D6AFF">
        <w:rPr>
          <w:sz w:val="28"/>
          <w:szCs w:val="28"/>
        </w:rPr>
        <w:t xml:space="preserve">                                                                                            № 37</w:t>
      </w:r>
    </w:p>
    <w:p w:rsidR="0085022E" w:rsidRPr="002D6AFF" w:rsidRDefault="0085022E" w:rsidP="0085022E">
      <w:pPr>
        <w:pStyle w:val="1"/>
        <w:shd w:val="clear" w:color="auto" w:fill="auto"/>
        <w:tabs>
          <w:tab w:val="left" w:pos="8453"/>
        </w:tabs>
        <w:spacing w:line="240" w:lineRule="auto"/>
        <w:ind w:firstLine="0"/>
        <w:jc w:val="both"/>
        <w:rPr>
          <w:sz w:val="28"/>
          <w:szCs w:val="28"/>
        </w:rPr>
      </w:pPr>
    </w:p>
    <w:p w:rsidR="0085022E" w:rsidRDefault="0085022E" w:rsidP="008502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отмене муниципального нормативного правового акта» от 10.01.2023 №3 «Об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сфере муниципального контроля, осуществляемого администрацией сельского поселения «Хутор Новоалександровский» на 2023 год и плановый период 2024-2025 гг.»</w:t>
      </w:r>
    </w:p>
    <w:p w:rsidR="0085022E" w:rsidRDefault="0085022E" w:rsidP="008502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022E" w:rsidRDefault="0085022E" w:rsidP="00850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наличием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фактора в муниципальном нормативном правовом акте, нарушением установленного Постановлением Правительства Российской Федерации № 990 от 25.06.2021 срока </w:t>
      </w:r>
      <w:proofErr w:type="gramStart"/>
      <w:r>
        <w:rPr>
          <w:rFonts w:ascii="Times New Roman" w:hAnsi="Times New Roman"/>
          <w:sz w:val="28"/>
          <w:szCs w:val="28"/>
        </w:rPr>
        <w:t>принятия Программы профилактики  нарушений обязательных требований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муниципального контроля,</w:t>
      </w:r>
    </w:p>
    <w:p w:rsidR="0085022E" w:rsidRDefault="0085022E" w:rsidP="00850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5022E" w:rsidRDefault="0085022E" w:rsidP="00850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Отменить постановление Администрации СП «Хутор Новоалександровский» от 10.01.2023 № 3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муниципального контроля, осуществляемого администрацией сельского поселения «Хутор Новоалександровский» на 2023 год и плановый период 2024-2025 гг.»</w:t>
      </w:r>
    </w:p>
    <w:p w:rsidR="0085022E" w:rsidRDefault="0085022E" w:rsidP="00850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5022E" w:rsidRDefault="0085022E" w:rsidP="0085022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85022E" w:rsidRDefault="0085022E" w:rsidP="008502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5022E" w:rsidRDefault="0085022E" w:rsidP="008502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5022E" w:rsidRDefault="0085022E" w:rsidP="008502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«Хутор Новоалександровский»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О.А.Любутова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022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5022E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36F63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85022E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85022E"/>
    <w:pPr>
      <w:widowControl w:val="0"/>
      <w:shd w:val="clear" w:color="auto" w:fill="FFFFFF"/>
      <w:spacing w:after="0" w:line="278" w:lineRule="auto"/>
      <w:ind w:firstLine="400"/>
    </w:pPr>
    <w:rPr>
      <w:rFonts w:asciiTheme="minorHAnsi" w:eastAsia="Times New Roman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DG Win&amp;Soft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2023-11-20T05:31:00Z</dcterms:created>
  <dcterms:modified xsi:type="dcterms:W3CDTF">2023-11-20T05:31:00Z</dcterms:modified>
</cp:coreProperties>
</file>