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91" w:rsidRDefault="00331F91" w:rsidP="00331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Сельская Дума</w:t>
      </w:r>
    </w:p>
    <w:p w:rsidR="00331F91" w:rsidRPr="00003948" w:rsidRDefault="00331F91" w:rsidP="00331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31F91" w:rsidRDefault="00331F91" w:rsidP="00331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003948">
        <w:rPr>
          <w:rFonts w:ascii="Times New Roman" w:hAnsi="Times New Roman"/>
          <w:sz w:val="28"/>
          <w:szCs w:val="28"/>
        </w:rPr>
        <w:t>»</w:t>
      </w:r>
    </w:p>
    <w:p w:rsidR="00331F91" w:rsidRPr="00003948" w:rsidRDefault="00331F91" w:rsidP="00331F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1F91" w:rsidRPr="009A6130" w:rsidRDefault="00331F91" w:rsidP="00331F91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gramStart"/>
      <w:r w:rsidRPr="00003948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003948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331F91" w:rsidRPr="00003948" w:rsidRDefault="00331F91" w:rsidP="00331F91">
      <w:pPr>
        <w:spacing w:after="0" w:line="240" w:lineRule="auto"/>
        <w:ind w:right="645"/>
        <w:rPr>
          <w:rFonts w:ascii="Times New Roman" w:hAnsi="Times New Roman"/>
          <w:b/>
          <w:bCs/>
          <w:sz w:val="28"/>
          <w:szCs w:val="28"/>
        </w:rPr>
      </w:pPr>
    </w:p>
    <w:p w:rsidR="00331F91" w:rsidRPr="00003948" w:rsidRDefault="00331F91" w:rsidP="00331F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F91" w:rsidRPr="00003948" w:rsidRDefault="00331F91" w:rsidP="00331F91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12</w:t>
      </w:r>
      <w:r w:rsidRPr="00003948">
        <w:rPr>
          <w:rFonts w:ascii="Times New Roman" w:hAnsi="Times New Roman"/>
          <w:spacing w:val="-13"/>
          <w:sz w:val="28"/>
          <w:szCs w:val="28"/>
        </w:rPr>
        <w:t xml:space="preserve">.02.2025 </w:t>
      </w:r>
      <w:r w:rsidRPr="00003948">
        <w:rPr>
          <w:rFonts w:ascii="Times New Roman" w:hAnsi="Times New Roman"/>
          <w:sz w:val="28"/>
          <w:szCs w:val="28"/>
        </w:rPr>
        <w:t xml:space="preserve">г.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232</w:t>
      </w:r>
    </w:p>
    <w:p w:rsidR="00331F91" w:rsidRPr="00003948" w:rsidRDefault="00331F91" w:rsidP="00331F91">
      <w:pPr>
        <w:spacing w:after="0" w:line="240" w:lineRule="auto"/>
        <w:ind w:right="645"/>
        <w:rPr>
          <w:rFonts w:ascii="Times New Roman" w:hAnsi="Times New Roman"/>
          <w:sz w:val="28"/>
          <w:szCs w:val="28"/>
        </w:rPr>
      </w:pPr>
    </w:p>
    <w:p w:rsidR="00331F91" w:rsidRPr="009A6130" w:rsidRDefault="00331F91" w:rsidP="00331F91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О признании муниципального правового акта Решение Сельской Думы</w:t>
      </w:r>
      <w:r w:rsidRPr="00003948">
        <w:rPr>
          <w:rFonts w:ascii="Times New Roman" w:hAnsi="Times New Roman"/>
          <w:sz w:val="28"/>
          <w:szCs w:val="28"/>
        </w:rPr>
        <w:tab/>
        <w:t xml:space="preserve"> №</w:t>
      </w:r>
      <w:r>
        <w:rPr>
          <w:rFonts w:ascii="Times New Roman" w:hAnsi="Times New Roman"/>
          <w:sz w:val="28"/>
          <w:szCs w:val="28"/>
        </w:rPr>
        <w:t xml:space="preserve"> 207</w:t>
      </w:r>
      <w:r w:rsidRPr="00003948">
        <w:rPr>
          <w:rFonts w:ascii="Times New Roman" w:hAnsi="Times New Roman"/>
          <w:sz w:val="28"/>
          <w:szCs w:val="28"/>
        </w:rPr>
        <w:t xml:space="preserve">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003948">
        <w:rPr>
          <w:rFonts w:ascii="Times New Roman" w:hAnsi="Times New Roman"/>
          <w:sz w:val="28"/>
          <w:szCs w:val="28"/>
        </w:rPr>
        <w:t>»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331F91" w:rsidRPr="00003948" w:rsidRDefault="00331F91" w:rsidP="00331F91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ab/>
        <w:t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003948">
        <w:rPr>
          <w:rFonts w:ascii="Times New Roman" w:hAnsi="Times New Roman"/>
          <w:sz w:val="28"/>
          <w:szCs w:val="28"/>
        </w:rPr>
        <w:t xml:space="preserve">» подлежат регулированию Правилами благоустройства сельского поселения, </w:t>
      </w:r>
      <w:r>
        <w:rPr>
          <w:rFonts w:ascii="Times New Roman" w:hAnsi="Times New Roman"/>
          <w:sz w:val="28"/>
          <w:szCs w:val="28"/>
        </w:rPr>
        <w:t>Сельская Дума</w:t>
      </w:r>
      <w:r w:rsidRPr="00003948">
        <w:rPr>
          <w:rFonts w:ascii="Times New Roman" w:hAnsi="Times New Roman"/>
          <w:sz w:val="28"/>
          <w:szCs w:val="28"/>
        </w:rPr>
        <w:t xml:space="preserve"> СП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003948">
        <w:rPr>
          <w:rFonts w:ascii="Times New Roman" w:hAnsi="Times New Roman"/>
          <w:sz w:val="28"/>
          <w:szCs w:val="28"/>
        </w:rPr>
        <w:t xml:space="preserve">» </w:t>
      </w:r>
    </w:p>
    <w:p w:rsidR="00331F91" w:rsidRPr="00003948" w:rsidRDefault="00331F91" w:rsidP="00331F91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 w:rsidRPr="00003948">
        <w:rPr>
          <w:rFonts w:ascii="Times New Roman" w:hAnsi="Times New Roman"/>
          <w:sz w:val="28"/>
          <w:szCs w:val="28"/>
        </w:rPr>
        <w:t>Р</w:t>
      </w:r>
      <w:proofErr w:type="gramEnd"/>
      <w:r w:rsidRPr="00003948">
        <w:rPr>
          <w:rFonts w:ascii="Times New Roman" w:hAnsi="Times New Roman"/>
          <w:sz w:val="28"/>
          <w:szCs w:val="28"/>
        </w:rPr>
        <w:t xml:space="preserve"> Е Ш И Л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003948">
        <w:rPr>
          <w:rFonts w:ascii="Times New Roman" w:hAnsi="Times New Roman"/>
          <w:sz w:val="28"/>
          <w:szCs w:val="28"/>
        </w:rPr>
        <w:t>:</w:t>
      </w:r>
    </w:p>
    <w:p w:rsidR="00331F91" w:rsidRPr="00003948" w:rsidRDefault="00331F91" w:rsidP="00331F91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 xml:space="preserve">1. Признать утратившим силу Решение </w:t>
      </w:r>
      <w:r>
        <w:rPr>
          <w:rFonts w:ascii="Times New Roman" w:hAnsi="Times New Roman"/>
          <w:sz w:val="28"/>
          <w:szCs w:val="28"/>
        </w:rPr>
        <w:t>Сельской Думы</w:t>
      </w:r>
      <w:r w:rsidRPr="00003948"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003948">
        <w:rPr>
          <w:rFonts w:ascii="Times New Roman" w:hAnsi="Times New Roman"/>
          <w:sz w:val="28"/>
          <w:szCs w:val="28"/>
        </w:rPr>
        <w:t>»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94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07</w:t>
      </w:r>
      <w:r w:rsidRPr="00003948">
        <w:rPr>
          <w:rFonts w:ascii="Times New Roman" w:hAnsi="Times New Roman"/>
          <w:sz w:val="28"/>
          <w:szCs w:val="28"/>
        </w:rPr>
        <w:t xml:space="preserve">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</w:t>
      </w:r>
      <w:r>
        <w:rPr>
          <w:rFonts w:ascii="Times New Roman" w:hAnsi="Times New Roman"/>
          <w:sz w:val="28"/>
          <w:szCs w:val="28"/>
        </w:rPr>
        <w:t>Хутор Новоалександровский</w:t>
      </w:r>
      <w:r w:rsidRPr="00003948">
        <w:rPr>
          <w:rFonts w:ascii="Times New Roman" w:hAnsi="Times New Roman"/>
          <w:sz w:val="28"/>
          <w:szCs w:val="28"/>
        </w:rPr>
        <w:t>».</w:t>
      </w:r>
    </w:p>
    <w:p w:rsidR="00331F91" w:rsidRPr="00003948" w:rsidRDefault="00331F91" w:rsidP="00331F91">
      <w:pPr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2. Настоящее Решение вступает в силу со дня его обнародования путём размещения на доске объявлений в здании администрации СП «</w:t>
      </w:r>
      <w:r>
        <w:rPr>
          <w:rFonts w:ascii="Times New Roman" w:hAnsi="Times New Roman"/>
          <w:sz w:val="28"/>
          <w:szCs w:val="28"/>
        </w:rPr>
        <w:t>Хутор Новоалександровский» по адресу: Калужская область</w:t>
      </w:r>
      <w:r w:rsidRPr="000039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Спас-Деменский район,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овоалександровский</w:t>
      </w:r>
      <w:proofErr w:type="spellEnd"/>
      <w:r w:rsidRPr="00003948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Парковая</w:t>
      </w:r>
      <w:r w:rsidRPr="00003948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1А.</w:t>
      </w:r>
    </w:p>
    <w:p w:rsidR="00331F91" w:rsidRPr="00003948" w:rsidRDefault="00331F91" w:rsidP="00331F91">
      <w:pPr>
        <w:jc w:val="both"/>
        <w:rPr>
          <w:rFonts w:ascii="Times New Roman" w:hAnsi="Times New Roman"/>
          <w:sz w:val="28"/>
          <w:szCs w:val="28"/>
        </w:rPr>
      </w:pPr>
    </w:p>
    <w:p w:rsidR="00331F91" w:rsidRDefault="00331F91" w:rsidP="00331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331F91" w:rsidRPr="00003948" w:rsidRDefault="00331F91" w:rsidP="00331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94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Хутор Новоалександровский»                                                  А.В.Антипова</w:t>
      </w:r>
    </w:p>
    <w:p w:rsidR="00331F91" w:rsidRPr="00003948" w:rsidRDefault="00331F91" w:rsidP="00331F91">
      <w:pPr>
        <w:rPr>
          <w:rFonts w:ascii="Times New Roman" w:hAnsi="Times New Roman"/>
          <w:sz w:val="24"/>
          <w:szCs w:val="24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F91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331F91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961C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9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>DG Win&amp;Soft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2025-03-12T06:47:00Z</dcterms:created>
  <dcterms:modified xsi:type="dcterms:W3CDTF">2025-03-12T06:47:00Z</dcterms:modified>
</cp:coreProperties>
</file>