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27" w:rsidRDefault="005C2627" w:rsidP="005C2627">
      <w:pPr>
        <w:jc w:val="center"/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Сельская Дума сельского поселения</w:t>
      </w:r>
    </w:p>
    <w:p w:rsidR="005C2627" w:rsidRDefault="005C2627" w:rsidP="005C2627">
      <w:pPr>
        <w:jc w:val="center"/>
        <w:rPr>
          <w:b/>
          <w:bCs/>
          <w:i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«Деревня Теплово»</w:t>
      </w:r>
      <w:r>
        <w:rPr>
          <w:b/>
          <w:bCs/>
          <w:i/>
          <w:noProof/>
          <w:sz w:val="26"/>
          <w:szCs w:val="26"/>
        </w:rPr>
        <w:t xml:space="preserve"> </w:t>
      </w:r>
    </w:p>
    <w:p w:rsidR="005C2627" w:rsidRDefault="005C2627" w:rsidP="005C2627">
      <w:pPr>
        <w:autoSpaceDE w:val="0"/>
        <w:autoSpaceDN w:val="0"/>
        <w:adjustRightInd w:val="0"/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 </w:t>
      </w:r>
    </w:p>
    <w:p w:rsidR="005C2627" w:rsidRDefault="005C2627" w:rsidP="005C262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5C2627" w:rsidRDefault="005C2627" w:rsidP="005C262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от 02.10.2023</w:t>
      </w:r>
      <w:r>
        <w:rPr>
          <w:b/>
          <w:bCs/>
          <w:sz w:val="26"/>
          <w:szCs w:val="26"/>
        </w:rPr>
        <w:t xml:space="preserve"> г.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 </w:t>
      </w:r>
      <w:r>
        <w:rPr>
          <w:b/>
          <w:bCs/>
          <w:sz w:val="26"/>
          <w:szCs w:val="26"/>
        </w:rPr>
        <w:tab/>
        <w:t xml:space="preserve">№ </w:t>
      </w:r>
      <w:r>
        <w:rPr>
          <w:bCs/>
          <w:sz w:val="26"/>
          <w:szCs w:val="26"/>
        </w:rPr>
        <w:t>158</w:t>
      </w:r>
    </w:p>
    <w:p w:rsidR="005C2627" w:rsidRDefault="005C2627" w:rsidP="005C2627">
      <w:pPr>
        <w:jc w:val="both"/>
        <w:rPr>
          <w:b/>
          <w:sz w:val="26"/>
          <w:szCs w:val="26"/>
        </w:rPr>
      </w:pPr>
    </w:p>
    <w:tbl>
      <w:tblPr>
        <w:tblStyle w:val="a4"/>
        <w:tblW w:w="115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5C2627" w:rsidTr="005C2627">
        <w:tc>
          <w:tcPr>
            <w:tcW w:w="5920" w:type="dxa"/>
            <w:hideMark/>
          </w:tcPr>
          <w:p w:rsidR="005C2627" w:rsidRDefault="005C2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рассмотрении инициативы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Районного Собрания муниципального района «Спас-Деменский район»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преобразовании путем объединения всех поселений, входящих в состав муниципального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5C2627" w:rsidRDefault="005C2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C2627" w:rsidRDefault="005C2627" w:rsidP="005C2627">
      <w:pPr>
        <w:ind w:firstLine="708"/>
        <w:jc w:val="both"/>
        <w:rPr>
          <w:sz w:val="26"/>
          <w:szCs w:val="26"/>
        </w:rPr>
      </w:pPr>
    </w:p>
    <w:p w:rsidR="005C2627" w:rsidRDefault="005C2627" w:rsidP="005C26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частями 1, 3.1-1 статьи 13, частями 2-4 статьи 28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сельского поселения «Деревня Теплово»,</w:t>
      </w:r>
      <w:r>
        <w:rPr>
          <w:color w:val="000000" w:themeColor="text1"/>
          <w:sz w:val="26"/>
          <w:szCs w:val="26"/>
        </w:rPr>
        <w:t xml:space="preserve"> </w:t>
      </w:r>
      <w:hyperlink r:id="rId4" w:anchor="P40" w:tgtFrame="_self" w:history="1">
        <w:r>
          <w:rPr>
            <w:rStyle w:val="a3"/>
            <w:color w:val="000000" w:themeColor="text1"/>
            <w:sz w:val="26"/>
            <w:szCs w:val="26"/>
          </w:rPr>
          <w:t>Положение</w:t>
        </w:r>
      </w:hyperlink>
      <w:r>
        <w:rPr>
          <w:sz w:val="26"/>
          <w:szCs w:val="26"/>
        </w:rPr>
        <w:t>м о публичных слушаниях в  сельском  поселении «Деревня Теплово», утвержденным Решением Сельской Думы сельского  поселения «Деревня Теплово» от 22.09.2023г. № 156, и в целях преобразования путем  объединения всех поселений, входящих в состав территории муниципального района «Спас-Деменский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район» Калужской области, и наделения вновь образованного муниципального образования статусом муниципального округа,  Сельская Дума сельского поселения «Деревня Теплово»</w:t>
      </w:r>
    </w:p>
    <w:p w:rsidR="005C2627" w:rsidRDefault="005C2627" w:rsidP="005C26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b/>
          <w:sz w:val="26"/>
          <w:szCs w:val="26"/>
        </w:rPr>
        <w:t>РЕШИЛА:</w:t>
      </w:r>
    </w:p>
    <w:p w:rsidR="005C2627" w:rsidRDefault="005C2627" w:rsidP="005C2627">
      <w:pPr>
        <w:jc w:val="both"/>
        <w:rPr>
          <w:bCs/>
          <w:i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2627" w:rsidRDefault="005C2627" w:rsidP="005C262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 Рассмотреть  инициативу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Районного Собрания муниципального района «Спас-Деменский район»  о 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 выдвинутую Решением Районного Собрания муниципального района «Спас-Деменский район» от 28.09.2023 № 240 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5C2627" w:rsidRDefault="005C2627" w:rsidP="005C262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 Назначить публичные слушания по вопросу: «О преобразовании  путем объединения всех поселений, входящих в состав муниципального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района «Спас-Деменский район» Калужской области,  и наделения вновь образованного муниципального образования статусом муниципального округа» на 26 октября 2023 года в 12 час. 00 мин. по адресу: 249610, Калужская область, Спас-Деменский район, д. Теплово, ул. Центральная, д.5 (административное здание).</w:t>
      </w:r>
    </w:p>
    <w:p w:rsidR="005C2627" w:rsidRDefault="005C2627" w:rsidP="005C26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Определить адрес и контактную информацию для приема предложений по вопросу, вынесенному на публичные слушания: 249610, Калужская область, Спас-Деменский район,    д. Теплово, ул. Центральная, д.5 кабинет администрации, с 09:00 до 16:00 час. ежедневно (перерыв на обед с 13:00 до 14:00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час.) адрес электронной почты: </w:t>
      </w:r>
      <w:r>
        <w:rPr>
          <w:sz w:val="26"/>
          <w:szCs w:val="26"/>
          <w:lang w:val="en-US"/>
        </w:rPr>
        <w:t>teplovoadm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yandex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контактный телефон: </w:t>
      </w:r>
      <w:r>
        <w:rPr>
          <w:sz w:val="26"/>
          <w:szCs w:val="26"/>
          <w:shd w:val="clear" w:color="auto" w:fill="FFFFFF"/>
        </w:rPr>
        <w:t>8(48455) 2-27-97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lastRenderedPageBreak/>
        <w:t>уполномоченное лицо – Сергеева Ирина Анатольевна  Глава Администрации сельского поселения «Деревня Теплово». Также предложения и замечания могут быть направлены через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r>
        <w:rPr>
          <w:sz w:val="26"/>
          <w:szCs w:val="26"/>
          <w:lang w:val="en-US"/>
        </w:rPr>
        <w:t>spasdemensk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40.</w:t>
      </w:r>
      <w:r>
        <w:rPr>
          <w:sz w:val="26"/>
          <w:szCs w:val="26"/>
          <w:lang w:val="en-US"/>
        </w:rPr>
        <w:t>gosweb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gosuslugi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dlya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zhiteley</w:t>
      </w:r>
      <w:r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uslugi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servisy</w:t>
      </w:r>
      <w:r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otpuavit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obraschenie</w:t>
      </w:r>
      <w:r>
        <w:rPr>
          <w:sz w:val="26"/>
          <w:szCs w:val="26"/>
        </w:rPr>
        <w:t>/).</w:t>
      </w:r>
    </w:p>
    <w:p w:rsidR="005C2627" w:rsidRDefault="005C2627" w:rsidP="005C262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 Организацию проведения публичных слушаний возложить на Администрацию сельского  поселения «Деревня Теплово».</w:t>
      </w:r>
    </w:p>
    <w:p w:rsidR="005C2627" w:rsidRDefault="005C2627" w:rsidP="005C26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5C2627" w:rsidRDefault="005C2627" w:rsidP="005C262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C2627" w:rsidRDefault="005C2627" w:rsidP="005C2627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p w:rsidR="005C2627" w:rsidRDefault="005C2627" w:rsidP="005C2627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>Глава сельского поселения «Деревня Теплово»</w:t>
      </w:r>
      <w:r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</w:t>
      </w:r>
      <w:r>
        <w:rPr>
          <w:bCs/>
          <w:sz w:val="26"/>
          <w:szCs w:val="26"/>
        </w:rPr>
        <w:t>А.В. Филатенков</w:t>
      </w:r>
      <w:r>
        <w:rPr>
          <w:b/>
          <w:bCs/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</w:t>
      </w:r>
    </w:p>
    <w:p w:rsidR="005C2627" w:rsidRDefault="005C2627" w:rsidP="005C2627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627"/>
    <w:rsid w:val="000E1A1D"/>
    <w:rsid w:val="0014621F"/>
    <w:rsid w:val="001F2720"/>
    <w:rsid w:val="005C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2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627"/>
    <w:rPr>
      <w:color w:val="0000FF"/>
      <w:u w:val="single"/>
    </w:rPr>
  </w:style>
  <w:style w:type="table" w:styleId="a4">
    <w:name w:val="Table Grid"/>
    <w:basedOn w:val="a1"/>
    <w:uiPriority w:val="59"/>
    <w:rsid w:val="005C2627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C2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3130</Characters>
  <Application>Microsoft Office Word</Application>
  <DocSecurity>0</DocSecurity>
  <Lines>26</Lines>
  <Paragraphs>7</Paragraphs>
  <ScaleCrop>false</ScaleCrop>
  <Company>Retired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2023-10-02T06:23:00Z</dcterms:created>
  <dcterms:modified xsi:type="dcterms:W3CDTF">2023-10-02T06:24:00Z</dcterms:modified>
</cp:coreProperties>
</file>