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C4" w:rsidRDefault="00B514C4" w:rsidP="00B514C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</w:t>
      </w:r>
    </w:p>
    <w:p w:rsidR="00B514C4" w:rsidRDefault="00B514C4" w:rsidP="00B514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СЕЛЬСКАЯ ДУМА СП «ДЕРЕВНЯ ТЕПЛОВО»</w:t>
      </w:r>
    </w:p>
    <w:p w:rsidR="00B514C4" w:rsidRDefault="00B514C4" w:rsidP="00B514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СПАС-ДЕМЕНСКИЙ РАЙОН КАЛУЖСКОЙ ОБЛАСТИ </w:t>
      </w:r>
    </w:p>
    <w:p w:rsidR="00B514C4" w:rsidRDefault="00B514C4" w:rsidP="00B514C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514C4" w:rsidRDefault="00B514C4" w:rsidP="00B514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  29 марта 2023 г. N 135</w:t>
      </w:r>
    </w:p>
    <w:p w:rsidR="00B514C4" w:rsidRDefault="00B514C4" w:rsidP="00B514C4">
      <w:pPr>
        <w:overflowPunct w:val="0"/>
        <w:autoSpaceDE w:val="0"/>
        <w:autoSpaceDN w:val="0"/>
        <w:adjustRightInd w:val="0"/>
      </w:pPr>
    </w:p>
    <w:p w:rsidR="00B514C4" w:rsidRPr="00895B09" w:rsidRDefault="00B514C4" w:rsidP="00B514C4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95B09">
        <w:rPr>
          <w:sz w:val="28"/>
          <w:szCs w:val="28"/>
        </w:rPr>
        <w:t>О внесении изменений  в  Решение Сельской Думы</w:t>
      </w:r>
      <w:r w:rsidRPr="00895B09">
        <w:rPr>
          <w:sz w:val="28"/>
          <w:szCs w:val="28"/>
        </w:rPr>
        <w:br/>
        <w:t>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895B09">
        <w:rPr>
          <w:sz w:val="28"/>
          <w:szCs w:val="28"/>
        </w:rPr>
        <w:t>» №27 от 2</w:t>
      </w:r>
      <w:r>
        <w:rPr>
          <w:sz w:val="28"/>
          <w:szCs w:val="28"/>
        </w:rPr>
        <w:t>4</w:t>
      </w:r>
      <w:r w:rsidRPr="00895B09">
        <w:rPr>
          <w:sz w:val="28"/>
          <w:szCs w:val="28"/>
        </w:rPr>
        <w:t xml:space="preserve">.01.2021 г. </w:t>
      </w:r>
      <w:r w:rsidRPr="00895B09">
        <w:rPr>
          <w:sz w:val="28"/>
          <w:szCs w:val="28"/>
        </w:rPr>
        <w:br/>
        <w:t xml:space="preserve">«Об установлении срока рассрочки и порядка оплаты </w:t>
      </w:r>
      <w:r w:rsidRPr="00895B09">
        <w:rPr>
          <w:sz w:val="28"/>
          <w:szCs w:val="28"/>
        </w:rPr>
        <w:br/>
        <w:t>приобретаемого субъектами малого и среднего</w:t>
      </w:r>
      <w:r w:rsidRPr="00895B09">
        <w:rPr>
          <w:sz w:val="28"/>
          <w:szCs w:val="28"/>
        </w:rPr>
        <w:br/>
        <w:t xml:space="preserve"> предпринимательства недвижимого имущества,</w:t>
      </w:r>
      <w:r w:rsidRPr="00895B09">
        <w:rPr>
          <w:sz w:val="28"/>
          <w:szCs w:val="28"/>
        </w:rPr>
        <w:br/>
        <w:t xml:space="preserve"> находящегося в муниципальной собственности </w:t>
      </w:r>
      <w:r w:rsidRPr="00895B09">
        <w:rPr>
          <w:sz w:val="28"/>
          <w:szCs w:val="28"/>
        </w:rPr>
        <w:br/>
        <w:t>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Теплово</w:t>
      </w:r>
      <w:proofErr w:type="spellEnd"/>
      <w:r w:rsidRPr="00895B09">
        <w:rPr>
          <w:sz w:val="28"/>
          <w:szCs w:val="28"/>
        </w:rPr>
        <w:t>»</w:t>
      </w:r>
    </w:p>
    <w:p w:rsidR="00B514C4" w:rsidRDefault="00B514C4" w:rsidP="00B51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640250">
        <w:rPr>
          <w:sz w:val="28"/>
          <w:szCs w:val="28"/>
        </w:rPr>
        <w:t xml:space="preserve"> </w:t>
      </w:r>
      <w:hyperlink r:id="rId4" w:history="1">
        <w:r w:rsidRPr="00640250">
          <w:rPr>
            <w:color w:val="000000"/>
            <w:sz w:val="28"/>
            <w:szCs w:val="28"/>
          </w:rPr>
          <w:t>закон</w:t>
        </w:r>
      </w:hyperlink>
      <w:r w:rsidRPr="00640250"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м</w:t>
      </w:r>
      <w:r w:rsidRPr="00640250">
        <w:rPr>
          <w:sz w:val="28"/>
          <w:szCs w:val="28"/>
        </w:rPr>
        <w:t xml:space="preserve"> от 22 июля 2008 года N 159-ФЗ "Об особенностях отчуждения </w:t>
      </w:r>
      <w:r>
        <w:rPr>
          <w:sz w:val="28"/>
          <w:szCs w:val="28"/>
        </w:rPr>
        <w:t xml:space="preserve">движимого и </w:t>
      </w:r>
      <w:r w:rsidRPr="00640250">
        <w:rPr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Сельская Дума:</w:t>
      </w:r>
    </w:p>
    <w:p w:rsidR="00B514C4" w:rsidRDefault="00B514C4" w:rsidP="00B514C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514C4" w:rsidRPr="00640250" w:rsidRDefault="00B514C4" w:rsidP="00B51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 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№27 от 24.01.2021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 xml:space="preserve">» </w:t>
      </w:r>
      <w:r w:rsidRPr="00640250">
        <w:rPr>
          <w:sz w:val="28"/>
          <w:szCs w:val="28"/>
        </w:rPr>
        <w:t>следующие изменения:</w:t>
      </w:r>
    </w:p>
    <w:p w:rsidR="00B514C4" w:rsidRPr="00640250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640250">
        <w:rPr>
          <w:sz w:val="28"/>
          <w:szCs w:val="28"/>
        </w:rPr>
        <w:t xml:space="preserve">1) </w:t>
      </w:r>
      <w:hyperlink r:id="rId5" w:history="1">
        <w:r w:rsidRPr="009749F4">
          <w:rPr>
            <w:color w:val="000000"/>
            <w:sz w:val="28"/>
            <w:szCs w:val="28"/>
          </w:rPr>
          <w:t>наименование</w:t>
        </w:r>
      </w:hyperlink>
      <w:r>
        <w:rPr>
          <w:sz w:val="28"/>
          <w:szCs w:val="28"/>
        </w:rPr>
        <w:t xml:space="preserve"> после слова "предпринимательства</w:t>
      </w:r>
      <w:r w:rsidRPr="00640250">
        <w:rPr>
          <w:sz w:val="28"/>
          <w:szCs w:val="28"/>
        </w:rPr>
        <w:t>" дополнить словами "движимого и";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640250">
        <w:rPr>
          <w:sz w:val="28"/>
          <w:szCs w:val="28"/>
        </w:rPr>
        <w:t xml:space="preserve">2) в </w:t>
      </w:r>
      <w:hyperlink r:id="rId6" w:history="1">
        <w:r>
          <w:rPr>
            <w:color w:val="0000FF"/>
            <w:sz w:val="28"/>
            <w:szCs w:val="28"/>
          </w:rPr>
          <w:t>пункте</w:t>
        </w:r>
        <w:r w:rsidRPr="00640250">
          <w:rPr>
            <w:color w:val="0000FF"/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>: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после слова "предпринимательства</w:t>
      </w:r>
      <w:r w:rsidRPr="00640250">
        <w:rPr>
          <w:sz w:val="28"/>
          <w:szCs w:val="28"/>
        </w:rPr>
        <w:t>" дополнить словами "движимого и", с</w:t>
      </w:r>
      <w:r>
        <w:rPr>
          <w:sz w:val="28"/>
          <w:szCs w:val="28"/>
        </w:rPr>
        <w:t>лова "на приобретение арендуемого</w:t>
      </w:r>
      <w:r w:rsidRPr="00640250">
        <w:rPr>
          <w:sz w:val="28"/>
          <w:szCs w:val="28"/>
        </w:rPr>
        <w:t>" заменить словами "в приватизации такого";</w:t>
      </w:r>
    </w:p>
    <w:p w:rsidR="00B514C4" w:rsidRDefault="00B514C4" w:rsidP="00B514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слова «пять лет» заменить словами «пять лет для недвижимого имущества и три года для движимого имущества»;</w:t>
      </w:r>
    </w:p>
    <w:p w:rsidR="00B514C4" w:rsidRPr="00640250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0250">
        <w:rPr>
          <w:sz w:val="28"/>
          <w:szCs w:val="28"/>
        </w:rPr>
        <w:t xml:space="preserve">) в </w:t>
      </w:r>
      <w:hyperlink r:id="rId7" w:history="1">
        <w:r>
          <w:rPr>
            <w:color w:val="0000FF"/>
            <w:sz w:val="28"/>
            <w:szCs w:val="28"/>
          </w:rPr>
          <w:t>пункте</w:t>
        </w:r>
        <w:r w:rsidRPr="00640250">
          <w:rPr>
            <w:color w:val="0000FF"/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</w:t>
      </w:r>
      <w:r w:rsidRPr="00640250">
        <w:rPr>
          <w:sz w:val="28"/>
          <w:szCs w:val="28"/>
        </w:rPr>
        <w:t>слово "недвижимое" заменить словами "движимое и недвижимое";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4025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</w:t>
      </w:r>
      <w:hyperlink r:id="rId8" w:history="1">
        <w:r>
          <w:rPr>
            <w:color w:val="0000FF"/>
            <w:sz w:val="28"/>
            <w:szCs w:val="28"/>
          </w:rPr>
          <w:t>3</w:t>
        </w:r>
      </w:hyperlink>
      <w:r>
        <w:rPr>
          <w:sz w:val="28"/>
          <w:szCs w:val="28"/>
        </w:rPr>
        <w:t>: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абзаце первом  слово "недвижимого" заменить словами "движимого и недвижимого</w:t>
      </w:r>
      <w:r w:rsidRPr="00640250">
        <w:rPr>
          <w:sz w:val="28"/>
          <w:szCs w:val="28"/>
        </w:rPr>
        <w:t>";</w:t>
      </w:r>
    </w:p>
    <w:p w:rsidR="00B514C4" w:rsidRPr="00640250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третьем слово "недвижимого" заменить словами "движимого и недвижимого</w:t>
      </w:r>
      <w:r w:rsidRPr="00640250">
        <w:rPr>
          <w:sz w:val="28"/>
          <w:szCs w:val="28"/>
        </w:rPr>
        <w:t>";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 пункте 4</w:t>
      </w:r>
      <w:r w:rsidRPr="009749F4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"недвижимого" заменить словами "движимого и недвижимого".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B514C4" w:rsidRDefault="00B514C4" w:rsidP="00B514C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"Деревня </w:t>
      </w:r>
      <w:proofErr w:type="spellStart"/>
      <w:r>
        <w:rPr>
          <w:sz w:val="28"/>
          <w:szCs w:val="28"/>
        </w:rPr>
        <w:t>Теплово</w:t>
      </w:r>
      <w:proofErr w:type="spellEnd"/>
      <w:r>
        <w:rPr>
          <w:sz w:val="28"/>
          <w:szCs w:val="28"/>
        </w:rPr>
        <w:t>"</w:t>
      </w:r>
    </w:p>
    <w:p w:rsidR="00B514C4" w:rsidRDefault="00B514C4" w:rsidP="00B514C4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А.В.Филатенков</w:t>
      </w:r>
      <w:proofErr w:type="spellEnd"/>
    </w:p>
    <w:p w:rsidR="00B514C4" w:rsidRDefault="00B514C4" w:rsidP="00B514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B514C4" w:rsidRDefault="00B514C4" w:rsidP="00B514C4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4C4"/>
    <w:rsid w:val="0014621F"/>
    <w:rsid w:val="001F2720"/>
    <w:rsid w:val="006F54A2"/>
    <w:rsid w:val="00B51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C4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E0F3BAFCDE5BB3FEDDF7A71A58D730A4E6209BEEE9CA8DB0D8D1BF0EB9A3E012EE903D5CA47D7B00D5D34AF3740E5A839F4941D4B22E03Y4J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5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DE0F3BAFCDE5BB3FEDDF7A71A58D730A4E6209BEEE9CA8DB0D8D1BF0EB9A3E000EEC8315EA5637A03C0851BB5Y2J2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>Retired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2023-06-23T09:00:00Z</dcterms:created>
  <dcterms:modified xsi:type="dcterms:W3CDTF">2023-06-23T09:00:00Z</dcterms:modified>
</cp:coreProperties>
</file>