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58" w:rsidRPr="00B02258" w:rsidRDefault="00B02258" w:rsidP="00B02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28"/>
          <w:lang w:eastAsia="ru-RU"/>
        </w:rPr>
      </w:pPr>
      <w:r w:rsidRPr="00B02258">
        <w:rPr>
          <w:rFonts w:ascii="Arial" w:eastAsia="Times New Roman" w:hAnsi="Arial" w:cs="Arial"/>
          <w:b/>
          <w:bCs/>
          <w:sz w:val="32"/>
          <w:szCs w:val="28"/>
          <w:lang w:eastAsia="ru-RU"/>
        </w:rPr>
        <w:t>Администрация</w:t>
      </w:r>
    </w:p>
    <w:p w:rsidR="00B02258" w:rsidRPr="00B02258" w:rsidRDefault="00B02258" w:rsidP="00B02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28"/>
          <w:lang w:eastAsia="ru-RU"/>
        </w:rPr>
      </w:pPr>
      <w:r w:rsidRPr="00B02258">
        <w:rPr>
          <w:rFonts w:ascii="Arial" w:eastAsia="Times New Roman" w:hAnsi="Arial" w:cs="Arial"/>
          <w:b/>
          <w:bCs/>
          <w:sz w:val="32"/>
          <w:szCs w:val="28"/>
          <w:lang w:eastAsia="ru-RU"/>
        </w:rPr>
        <w:t>(Исполнительно-распорядительный орган)</w:t>
      </w:r>
    </w:p>
    <w:p w:rsidR="00B02258" w:rsidRPr="00B02258" w:rsidRDefault="00B02258" w:rsidP="00B02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28"/>
          <w:lang w:eastAsia="ru-RU"/>
        </w:rPr>
      </w:pPr>
      <w:r w:rsidRPr="00B02258">
        <w:rPr>
          <w:rFonts w:ascii="Arial" w:eastAsia="Times New Roman" w:hAnsi="Arial" w:cs="Arial"/>
          <w:b/>
          <w:bCs/>
          <w:sz w:val="32"/>
          <w:szCs w:val="28"/>
          <w:lang w:eastAsia="ru-RU"/>
        </w:rPr>
        <w:t>Сельского поселения «Деревня Снопот»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28"/>
          <w:lang w:eastAsia="ru-RU"/>
        </w:rPr>
      </w:pPr>
      <w:proofErr w:type="spellStart"/>
      <w:r w:rsidRPr="00B02258">
        <w:rPr>
          <w:rFonts w:ascii="Arial" w:eastAsia="Times New Roman" w:hAnsi="Arial" w:cs="Arial"/>
          <w:b/>
          <w:sz w:val="32"/>
          <w:szCs w:val="28"/>
          <w:lang w:eastAsia="ru-RU"/>
        </w:rPr>
        <w:t>Спас-Деменского</w:t>
      </w:r>
      <w:proofErr w:type="spellEnd"/>
      <w:r w:rsidR="00B02258" w:rsidRPr="00B02258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 </w:t>
      </w:r>
      <w:r w:rsidRPr="00B02258">
        <w:rPr>
          <w:rFonts w:ascii="Arial" w:eastAsia="Times New Roman" w:hAnsi="Arial" w:cs="Arial"/>
          <w:b/>
          <w:sz w:val="32"/>
          <w:szCs w:val="28"/>
          <w:lang w:eastAsia="ru-RU"/>
        </w:rPr>
        <w:t>района,</w:t>
      </w:r>
      <w:r w:rsidR="00B02258" w:rsidRPr="00B02258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 </w:t>
      </w:r>
      <w:r w:rsidRPr="00B02258">
        <w:rPr>
          <w:rFonts w:ascii="Arial" w:eastAsia="Times New Roman" w:hAnsi="Arial" w:cs="Arial"/>
          <w:b/>
          <w:sz w:val="32"/>
          <w:szCs w:val="28"/>
          <w:lang w:eastAsia="ru-RU"/>
        </w:rPr>
        <w:t>Калужской</w:t>
      </w:r>
      <w:r w:rsidR="00B02258" w:rsidRPr="00B02258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 </w:t>
      </w:r>
      <w:r w:rsidRPr="00B02258">
        <w:rPr>
          <w:rFonts w:ascii="Arial" w:eastAsia="Times New Roman" w:hAnsi="Arial" w:cs="Arial"/>
          <w:b/>
          <w:sz w:val="32"/>
          <w:szCs w:val="28"/>
          <w:lang w:eastAsia="ru-RU"/>
        </w:rPr>
        <w:t>области</w:t>
      </w:r>
    </w:p>
    <w:p w:rsidR="00047346" w:rsidRPr="00B02258" w:rsidRDefault="00B02258" w:rsidP="00B0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24"/>
          <w:lang w:eastAsia="ru-RU"/>
        </w:rPr>
      </w:pPr>
      <w:r w:rsidRPr="00B0225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Постановление </w:t>
      </w:r>
      <w:r w:rsidR="00047346" w:rsidRPr="00B02258">
        <w:rPr>
          <w:rFonts w:ascii="Arial" w:eastAsia="Times New Roman" w:hAnsi="Arial" w:cs="Arial"/>
          <w:b/>
          <w:sz w:val="32"/>
          <w:szCs w:val="24"/>
          <w:lang w:eastAsia="ru-RU"/>
        </w:rPr>
        <w:t>от</w:t>
      </w:r>
      <w:r w:rsidRPr="00B02258">
        <w:rPr>
          <w:rFonts w:ascii="Arial" w:eastAsia="Times New Roman" w:hAnsi="Arial" w:cs="Arial"/>
          <w:b/>
          <w:sz w:val="32"/>
          <w:szCs w:val="24"/>
          <w:lang w:eastAsia="ru-RU"/>
        </w:rPr>
        <w:t xml:space="preserve"> </w:t>
      </w:r>
      <w:r w:rsidR="00047346" w:rsidRPr="00B02258">
        <w:rPr>
          <w:rFonts w:ascii="Arial" w:eastAsia="Times New Roman" w:hAnsi="Arial" w:cs="Arial"/>
          <w:b/>
          <w:sz w:val="32"/>
          <w:szCs w:val="24"/>
          <w:lang w:eastAsia="ru-RU"/>
        </w:rPr>
        <w:t>30.01.2024г.</w:t>
      </w:r>
      <w:r w:rsidRPr="00B02258">
        <w:rPr>
          <w:rFonts w:ascii="Arial" w:eastAsia="Times New Roman" w:hAnsi="Arial" w:cs="Arial"/>
          <w:b/>
          <w:sz w:val="32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32"/>
          <w:szCs w:val="24"/>
          <w:lang w:eastAsia="ru-RU"/>
        </w:rPr>
        <w:t xml:space="preserve">                                   </w:t>
      </w:r>
      <w:r w:rsidR="00047346" w:rsidRPr="00B02258">
        <w:rPr>
          <w:rFonts w:ascii="Arial" w:eastAsia="Times New Roman" w:hAnsi="Arial" w:cs="Arial"/>
          <w:b/>
          <w:sz w:val="32"/>
          <w:szCs w:val="24"/>
          <w:lang w:eastAsia="ru-RU"/>
        </w:rPr>
        <w:t>№4</w:t>
      </w:r>
    </w:p>
    <w:p w:rsidR="00B02258" w:rsidRPr="00B02258" w:rsidRDefault="00B02258" w:rsidP="00B0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32"/>
          <w:lang/>
        </w:rPr>
      </w:pPr>
      <w:r w:rsidRPr="00B02258">
        <w:rPr>
          <w:rFonts w:ascii="Arial" w:eastAsia="Times New Roman" w:hAnsi="Arial" w:cs="Arial"/>
          <w:bCs/>
          <w:sz w:val="24"/>
          <w:szCs w:val="32"/>
          <w:lang/>
        </w:rPr>
        <w:t>"Об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утверждении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программы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профилактики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рисков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причинения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вреда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(ущерба)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охраняемым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законом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ценностям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по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муниципальному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контролю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в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сфере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благоустройства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на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территории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сельского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поселения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"Деревня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Снопот"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на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202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4</w:t>
      </w:r>
      <w:r w:rsidR="00B02258" w:rsidRPr="00B02258">
        <w:rPr>
          <w:rFonts w:ascii="Arial" w:eastAsia="Times New Roman" w:hAnsi="Arial" w:cs="Arial"/>
          <w:bCs/>
          <w:sz w:val="24"/>
          <w:szCs w:val="32"/>
          <w:lang/>
        </w:rPr>
        <w:t xml:space="preserve"> </w:t>
      </w:r>
      <w:r w:rsidRPr="00B02258">
        <w:rPr>
          <w:rFonts w:ascii="Arial" w:eastAsia="Times New Roman" w:hAnsi="Arial" w:cs="Arial"/>
          <w:bCs/>
          <w:sz w:val="24"/>
          <w:szCs w:val="32"/>
          <w:lang/>
        </w:rPr>
        <w:t>год"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пунктом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части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статьи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16,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статьей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17.1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06.10.2003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131-ФЗ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"Об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общих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Федерации",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статьей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44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31.07.2021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248-ФЗ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государственном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(надзоре)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Федерации",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Положением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утвержденного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Схода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граждан</w:t>
      </w:r>
      <w:proofErr w:type="gramEnd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"09"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238,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профилактики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рисков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причинения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вреда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(ущерба)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охраняемым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ценностям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муниципальному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профилактики)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приложению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настоящему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постановлению.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вступает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силу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даты</w:t>
      </w:r>
      <w:proofErr w:type="gramEnd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обнародования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Calibri" w:hAnsi="Arial" w:cs="Arial"/>
          <w:sz w:val="24"/>
          <w:szCs w:val="24"/>
        </w:rPr>
        <w:t>и</w:t>
      </w:r>
      <w:r w:rsidR="00B02258" w:rsidRPr="00B02258">
        <w:rPr>
          <w:rFonts w:ascii="Arial" w:eastAsia="Calibri" w:hAnsi="Arial" w:cs="Arial"/>
          <w:sz w:val="24"/>
          <w:szCs w:val="24"/>
        </w:rPr>
        <w:t xml:space="preserve"> </w:t>
      </w:r>
      <w:r w:rsidRPr="00B02258">
        <w:rPr>
          <w:rFonts w:ascii="Arial" w:eastAsia="Calibri" w:hAnsi="Arial" w:cs="Arial"/>
          <w:sz w:val="24"/>
          <w:szCs w:val="24"/>
        </w:rPr>
        <w:t>распространяется</w:t>
      </w:r>
      <w:r w:rsidR="00B02258" w:rsidRPr="00B02258">
        <w:rPr>
          <w:rFonts w:ascii="Arial" w:eastAsia="Calibri" w:hAnsi="Arial" w:cs="Arial"/>
          <w:sz w:val="24"/>
          <w:szCs w:val="24"/>
        </w:rPr>
        <w:t xml:space="preserve"> </w:t>
      </w:r>
      <w:r w:rsidRPr="00B02258">
        <w:rPr>
          <w:rFonts w:ascii="Arial" w:eastAsia="Calibri" w:hAnsi="Arial" w:cs="Arial"/>
          <w:sz w:val="24"/>
          <w:szCs w:val="24"/>
        </w:rPr>
        <w:t>на</w:t>
      </w:r>
      <w:r w:rsidR="00B02258" w:rsidRPr="00B02258">
        <w:rPr>
          <w:rFonts w:ascii="Arial" w:eastAsia="Calibri" w:hAnsi="Arial" w:cs="Arial"/>
          <w:sz w:val="24"/>
          <w:szCs w:val="24"/>
        </w:rPr>
        <w:t xml:space="preserve"> </w:t>
      </w:r>
      <w:r w:rsidRPr="00B02258">
        <w:rPr>
          <w:rFonts w:ascii="Arial" w:eastAsia="Calibri" w:hAnsi="Arial" w:cs="Arial"/>
          <w:sz w:val="24"/>
          <w:szCs w:val="24"/>
        </w:rPr>
        <w:t>правоотношения,</w:t>
      </w:r>
      <w:r w:rsidR="00B02258" w:rsidRPr="00B02258">
        <w:rPr>
          <w:rFonts w:ascii="Arial" w:eastAsia="Calibri" w:hAnsi="Arial" w:cs="Arial"/>
          <w:sz w:val="24"/>
          <w:szCs w:val="24"/>
        </w:rPr>
        <w:t xml:space="preserve"> </w:t>
      </w:r>
      <w:r w:rsidRPr="00B02258">
        <w:rPr>
          <w:rFonts w:ascii="Arial" w:eastAsia="Calibri" w:hAnsi="Arial" w:cs="Arial"/>
          <w:sz w:val="24"/>
          <w:szCs w:val="24"/>
        </w:rPr>
        <w:t>возникшие</w:t>
      </w:r>
      <w:r w:rsidR="00B02258" w:rsidRPr="00B02258">
        <w:rPr>
          <w:rFonts w:ascii="Arial" w:eastAsia="Calibri" w:hAnsi="Arial" w:cs="Arial"/>
          <w:sz w:val="24"/>
          <w:szCs w:val="24"/>
        </w:rPr>
        <w:t xml:space="preserve"> </w:t>
      </w:r>
      <w:r w:rsidRPr="00B02258">
        <w:rPr>
          <w:rFonts w:ascii="Arial" w:eastAsia="Calibri" w:hAnsi="Arial" w:cs="Arial"/>
          <w:sz w:val="24"/>
          <w:szCs w:val="24"/>
        </w:rPr>
        <w:t>с</w:t>
      </w:r>
      <w:r w:rsidR="00B02258" w:rsidRPr="00B02258">
        <w:rPr>
          <w:rFonts w:ascii="Arial" w:eastAsia="Calibri" w:hAnsi="Arial" w:cs="Arial"/>
          <w:sz w:val="24"/>
          <w:szCs w:val="24"/>
        </w:rPr>
        <w:t xml:space="preserve"> </w:t>
      </w:r>
      <w:r w:rsidRPr="00B02258">
        <w:rPr>
          <w:rFonts w:ascii="Arial" w:eastAsia="Calibri" w:hAnsi="Arial" w:cs="Arial"/>
          <w:sz w:val="24"/>
          <w:szCs w:val="24"/>
        </w:rPr>
        <w:t>01.01.2024</w:t>
      </w:r>
      <w:r w:rsidR="00B02258" w:rsidRPr="00B02258">
        <w:rPr>
          <w:rFonts w:ascii="Arial" w:eastAsia="Calibri" w:hAnsi="Arial" w:cs="Arial"/>
          <w:sz w:val="24"/>
          <w:szCs w:val="24"/>
        </w:rPr>
        <w:t xml:space="preserve"> </w:t>
      </w:r>
      <w:r w:rsidRPr="00B02258">
        <w:rPr>
          <w:rFonts w:ascii="Arial" w:eastAsia="Calibri" w:hAnsi="Arial" w:cs="Arial"/>
          <w:sz w:val="24"/>
          <w:szCs w:val="24"/>
        </w:rPr>
        <w:t>года.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2258" w:rsidRPr="00B02258" w:rsidRDefault="00047346" w:rsidP="00B022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047346" w:rsidRPr="00B02258" w:rsidRDefault="00B02258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r w:rsidR="00047346"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7346" w:rsidRPr="00B02258">
        <w:rPr>
          <w:rFonts w:ascii="Arial" w:eastAsia="Times New Roman" w:hAnsi="Arial" w:cs="Arial"/>
          <w:sz w:val="24"/>
          <w:szCs w:val="24"/>
          <w:lang w:eastAsia="ru-RU"/>
        </w:rPr>
        <w:t>«Деревня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7346" w:rsidRPr="00B02258">
        <w:rPr>
          <w:rFonts w:ascii="Arial" w:eastAsia="Times New Roman" w:hAnsi="Arial" w:cs="Arial"/>
          <w:sz w:val="24"/>
          <w:szCs w:val="24"/>
          <w:lang w:eastAsia="ru-RU"/>
        </w:rPr>
        <w:t>Снопот»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47346" w:rsidRPr="00B02258">
        <w:rPr>
          <w:rFonts w:ascii="Arial" w:eastAsia="Times New Roman" w:hAnsi="Arial" w:cs="Arial"/>
          <w:sz w:val="24"/>
          <w:szCs w:val="24"/>
          <w:lang w:eastAsia="ru-RU"/>
        </w:rPr>
        <w:t>А.Н.Желонкин</w:t>
      </w:r>
      <w:proofErr w:type="spellEnd"/>
      <w:r w:rsidR="00047346" w:rsidRPr="00B0225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постановлению</w:t>
      </w:r>
      <w:r w:rsid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</w:p>
    <w:p w:rsidR="00047346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"30"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№4</w:t>
      </w:r>
    </w:p>
    <w:p w:rsidR="00B02258" w:rsidRPr="00B02258" w:rsidRDefault="00B02258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Программа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профилактики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рисков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причинения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вреда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(ущерба)</w:t>
      </w:r>
      <w:r w:rsid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охраняемым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ценностям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рамках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Раздел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Анализ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текущего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состояния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описание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текущего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уровня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профилактической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(надзорного)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органа,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характеристика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проблем,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которых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направлена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профилактики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рисков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причинения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вреда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Муниципальный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31.07.2020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N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248-ФЗ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государственном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(надзоре)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Федерации",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11.06.2021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N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170-ФЗ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отдельные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законодательные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акты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связи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принятием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государственном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(надзоре)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Федерации",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06.10.2003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N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131-ФЗ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"Об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общих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Федерации",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Муниципальный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орган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контроля).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Положением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контроле),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муниципальный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проведения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внеплановых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проверок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соблюдения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Правил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обеспечению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доступности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инвалидов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социальной,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инженерной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транспортной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инфраструктур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информирования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консультирования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физических</w:t>
      </w:r>
      <w:proofErr w:type="gramEnd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юридических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проживающих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(или)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осуществляющих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деятельность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установленных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Правилах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рамках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выявление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предупреждение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правонарушений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текущий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рамках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внеплановые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контрольные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(надзорные)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мероприятия,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проводились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связи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отсутствием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оснований.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части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проведения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без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взаимодействия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контролируемыми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лицами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проводились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рейды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проверке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соблюдения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обязательных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Правил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"Деревня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Снопот"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целью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улучшения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санитарного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состояния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соблюдения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Правил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выявления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проведении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рейдов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Правил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proofErr w:type="gramEnd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предпринимались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соответствующие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пресечению.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1.2.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текущем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периоде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рамках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профилактических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действий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осуществлены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следующие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мероприятия: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Консультирование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контролируемых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лиц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представителей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осуществлялось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связи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тем,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что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контролируемые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лица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представители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текущем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периоде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вопросам,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связанным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организацией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осуществлением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обращались.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осуществлении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проведение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профилактических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мероприятий,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направленных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снижение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риска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причинения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вреда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(ущерба)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охраняемым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ценностям,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приоритетным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отношению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проведению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способствует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побуждению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добросовестности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повышению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ответственности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контролируемых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снижению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количества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выявляемых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обязательных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правовых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актов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1.3.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проблемам,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которых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направлена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профилактики,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относятся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случаи: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ненадлежащего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уборки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прилегающих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территорий;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складирования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коммунальных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отходов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вне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выделенных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такого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складирования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мест;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выгула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животных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выпаса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сельскохозяйственных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животных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птиц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территориях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общего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пользования.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Наиболее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распространенными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причинами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перечисленных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являются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отсутствие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отдельных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граждан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экологической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культуры,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стремления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сохранению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чистоты,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стремления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экономии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ресурсов,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систематического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проведения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мероприятий,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направленных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создание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комфортных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проживания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сохранность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окружающей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среды,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отсутствие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представления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размерах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административных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штрафов,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подлежащих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уплате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нарушения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Правил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Таким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образом,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профилактики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направлена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проблемы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предупреждения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обязательных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повышения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2258">
        <w:rPr>
          <w:rFonts w:ascii="Arial" w:eastAsia="Times New Roman" w:hAnsi="Arial" w:cs="Arial"/>
          <w:sz w:val="24"/>
          <w:szCs w:val="24"/>
          <w:lang w:eastAsia="ru-RU"/>
        </w:rPr>
        <w:t>грамотности</w:t>
      </w:r>
      <w:proofErr w:type="gramEnd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контролируемых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что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свою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очередь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должно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привести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уменьшению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количества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снижению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количества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Раздел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Цели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задачи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профилактики</w:t>
      </w:r>
    </w:p>
    <w:p w:rsidR="00B02258" w:rsidRPr="00B02258" w:rsidRDefault="00B02258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2.1.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Настоящая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разработана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2024</w:t>
      </w:r>
      <w:bookmarkStart w:id="0" w:name="_GoBack"/>
      <w:bookmarkEnd w:id="0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направлена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достижение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следующих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основных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целей: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стимулирование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добросовестного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соблюдения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обязательных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всеми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контролируемыми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лицами;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устранение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условий,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причин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факторов,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способных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привести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нарушениям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обязательных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(или)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причинению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вреда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(ущерба)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охраняемым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ценностям;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создание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2258">
        <w:rPr>
          <w:rFonts w:ascii="Arial" w:eastAsia="Times New Roman" w:hAnsi="Arial" w:cs="Arial"/>
          <w:sz w:val="24"/>
          <w:szCs w:val="24"/>
          <w:lang w:eastAsia="ru-RU"/>
        </w:rPr>
        <w:t>для</w:t>
      </w:r>
      <w:proofErr w:type="gramEnd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2258">
        <w:rPr>
          <w:rFonts w:ascii="Arial" w:eastAsia="Times New Roman" w:hAnsi="Arial" w:cs="Arial"/>
          <w:sz w:val="24"/>
          <w:szCs w:val="24"/>
          <w:lang w:eastAsia="ru-RU"/>
        </w:rPr>
        <w:t>доведение</w:t>
      </w:r>
      <w:proofErr w:type="gramEnd"/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обязательных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контролируемых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повышение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информированности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способах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соблюдения.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2.2.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Задачами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являются: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укрепление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профилактики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обязательных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благоустройства;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выявление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причин,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факторов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условий,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способствующих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нарушениям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обязательных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требований,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разработка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мероприятий,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направленных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устранение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таких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причин;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повышение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правосознания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культуры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юридических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индивидуальных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предпринимателей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граждан.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Раздел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профилактических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мероприятий,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сроки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(периодичность)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проведения</w:t>
      </w:r>
    </w:p>
    <w:p w:rsidR="00B02258" w:rsidRPr="00B02258" w:rsidRDefault="00B02258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осуществлении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Положением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проводиться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следующие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виды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профилактических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мероприятий: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информирование;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консультирование.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6662"/>
        <w:gridCol w:w="1417"/>
        <w:gridCol w:w="1985"/>
      </w:tblGrid>
      <w:tr w:rsidR="00047346" w:rsidRPr="00B02258" w:rsidTr="00F107F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047346" w:rsidRPr="00B02258" w:rsidTr="00F107F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047346" w:rsidRPr="00B02258" w:rsidTr="00F107F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Информирование.</w:t>
            </w:r>
          </w:p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Размещение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официальном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сайте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МР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«Спас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Деменский</w:t>
            </w:r>
            <w:proofErr w:type="spellEnd"/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район»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"Деревня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Снопот"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сети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"Интернет"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данную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"Деревня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Снопот"</w:t>
            </w:r>
          </w:p>
        </w:tc>
      </w:tr>
      <w:tr w:rsidR="00047346" w:rsidRPr="00B02258" w:rsidTr="00F107F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вопросам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требований,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опубликования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руководств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соблюдению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требований,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разъяснительной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способами.</w:t>
            </w:r>
          </w:p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случае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требований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распространение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комментариев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актов,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устанавливающих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изменениях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действующие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сроках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порядке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вступления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действие,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также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рекомендаций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организационных,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течение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"Деревня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Снопот"</w:t>
            </w:r>
          </w:p>
        </w:tc>
      </w:tr>
      <w:tr w:rsidR="00047346" w:rsidRPr="00B02258" w:rsidTr="00F107F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устной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телефону,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личном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либо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профилактического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контрольного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(надзорного)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  <w:proofErr w:type="gramStart"/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)л</w:t>
            </w:r>
            <w:proofErr w:type="gramEnd"/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письменной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контролируемых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представителей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вопросам:</w:t>
            </w:r>
          </w:p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контроля;</w:t>
            </w:r>
          </w:p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профилактических,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(надзорных)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течение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"Деревня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Снопот"</w:t>
            </w:r>
          </w:p>
        </w:tc>
      </w:tr>
    </w:tbl>
    <w:p w:rsidR="00B02258" w:rsidRDefault="00B02258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Раздел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Показатели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результативности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эффективности</w:t>
      </w:r>
      <w:r w:rsidR="00B02258" w:rsidRPr="00B022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02258">
        <w:rPr>
          <w:rFonts w:ascii="Arial" w:eastAsia="Times New Roman" w:hAnsi="Arial" w:cs="Arial"/>
          <w:sz w:val="24"/>
          <w:szCs w:val="24"/>
          <w:lang w:eastAsia="ru-RU"/>
        </w:rPr>
        <w:t>Программы:</w:t>
      </w:r>
    </w:p>
    <w:p w:rsidR="00047346" w:rsidRPr="00B02258" w:rsidRDefault="00047346" w:rsidP="00B02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20"/>
        <w:gridCol w:w="3651"/>
      </w:tblGrid>
      <w:tr w:rsidR="00047346" w:rsidRPr="00B02258" w:rsidTr="00F107FA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</w:t>
            </w:r>
          </w:p>
        </w:tc>
      </w:tr>
      <w:tr w:rsidR="00047346" w:rsidRPr="00B02258" w:rsidTr="00F107FA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Информированность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подконтрольных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субъектов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менее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60%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опрошенных</w:t>
            </w:r>
          </w:p>
        </w:tc>
      </w:tr>
      <w:tr w:rsidR="00047346" w:rsidRPr="00B02258" w:rsidTr="00F107FA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Понятность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требований,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однозначное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толкование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подконтрольными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субъектами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должностными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лицами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менее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60%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опрошенных</w:t>
            </w:r>
          </w:p>
        </w:tc>
      </w:tr>
      <w:tr w:rsidR="00047346" w:rsidRPr="00B02258" w:rsidTr="00F107FA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Информированность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подконтрольных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субъектов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порядке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проведения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проверок,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правах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подконтрольных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субъектов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проведении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менее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60%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опрошенных</w:t>
            </w:r>
          </w:p>
        </w:tc>
      </w:tr>
      <w:tr w:rsidR="00047346" w:rsidRPr="00B02258" w:rsidTr="00F107FA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согласно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пункту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настоящей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346" w:rsidRPr="00B02258" w:rsidRDefault="00047346" w:rsidP="00B022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мероприятий,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предусмотренных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пунктом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настоящей</w:t>
            </w:r>
            <w:r w:rsidR="00B02258"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2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</w:tr>
    </w:tbl>
    <w:p w:rsidR="006A73D4" w:rsidRPr="00B02258" w:rsidRDefault="006A73D4" w:rsidP="00B0225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sectPr w:rsidR="006A73D4" w:rsidRPr="00B02258" w:rsidSect="00E63F2A">
      <w:headerReference w:type="default" r:id="rId6"/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384" w:rsidRDefault="00221384" w:rsidP="00E63F2A">
      <w:pPr>
        <w:spacing w:after="0" w:line="240" w:lineRule="auto"/>
      </w:pPr>
      <w:r>
        <w:separator/>
      </w:r>
    </w:p>
  </w:endnote>
  <w:endnote w:type="continuationSeparator" w:id="0">
    <w:p w:rsidR="00221384" w:rsidRDefault="00221384" w:rsidP="00E6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1384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384" w:rsidRDefault="00221384" w:rsidP="00E63F2A">
      <w:pPr>
        <w:spacing w:after="0" w:line="240" w:lineRule="auto"/>
      </w:pPr>
      <w:r>
        <w:separator/>
      </w:r>
    </w:p>
  </w:footnote>
  <w:footnote w:type="continuationSeparator" w:id="0">
    <w:p w:rsidR="00221384" w:rsidRDefault="00221384" w:rsidP="00E6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0A" w:rsidRDefault="00221384">
    <w:pPr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346"/>
    <w:rsid w:val="00047346"/>
    <w:rsid w:val="00221384"/>
    <w:rsid w:val="006A73D4"/>
    <w:rsid w:val="00B02258"/>
    <w:rsid w:val="00E6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1511</Words>
  <Characters>8618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2024-02-06T06:11:00Z</dcterms:created>
  <dcterms:modified xsi:type="dcterms:W3CDTF">2024-03-25T06:37:00Z</dcterms:modified>
</cp:coreProperties>
</file>