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85" w:rsidRPr="00FE71C3" w:rsidRDefault="004A0185" w:rsidP="004A0185">
      <w:pPr>
        <w:jc w:val="center"/>
        <w:rPr>
          <w:b/>
          <w:sz w:val="32"/>
          <w:szCs w:val="32"/>
        </w:rPr>
      </w:pPr>
      <w:r w:rsidRPr="00FE71C3">
        <w:rPr>
          <w:b/>
          <w:sz w:val="32"/>
          <w:szCs w:val="32"/>
        </w:rPr>
        <w:t>СЕЛЬСКАЯ ДУМА</w:t>
      </w:r>
    </w:p>
    <w:p w:rsidR="004A0185" w:rsidRPr="00FE71C3" w:rsidRDefault="004A0185" w:rsidP="004A0185">
      <w:pPr>
        <w:jc w:val="center"/>
        <w:rPr>
          <w:sz w:val="28"/>
          <w:szCs w:val="28"/>
        </w:rPr>
      </w:pPr>
      <w:r w:rsidRPr="00FE71C3">
        <w:rPr>
          <w:sz w:val="28"/>
          <w:szCs w:val="28"/>
        </w:rPr>
        <w:t>сельского поселения «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Теплово</w:t>
      </w:r>
      <w:proofErr w:type="spellEnd"/>
      <w:r w:rsidRPr="00FE71C3">
        <w:rPr>
          <w:sz w:val="28"/>
          <w:szCs w:val="28"/>
        </w:rPr>
        <w:t xml:space="preserve">»                                                                                                                         </w:t>
      </w:r>
      <w:proofErr w:type="spellStart"/>
      <w:r w:rsidRPr="00FE71C3">
        <w:rPr>
          <w:sz w:val="28"/>
          <w:szCs w:val="28"/>
        </w:rPr>
        <w:t>Спас-Деменского</w:t>
      </w:r>
      <w:proofErr w:type="spellEnd"/>
      <w:r w:rsidRPr="00FE71C3">
        <w:rPr>
          <w:sz w:val="28"/>
          <w:szCs w:val="28"/>
        </w:rPr>
        <w:t xml:space="preserve"> района Калужской области</w:t>
      </w:r>
    </w:p>
    <w:p w:rsidR="004A0185" w:rsidRPr="00FE71C3" w:rsidRDefault="004A0185" w:rsidP="004A0185">
      <w:pPr>
        <w:jc w:val="center"/>
      </w:pPr>
    </w:p>
    <w:p w:rsidR="004A0185" w:rsidRPr="00FE71C3" w:rsidRDefault="004A0185" w:rsidP="004A0185">
      <w:pPr>
        <w:jc w:val="center"/>
        <w:rPr>
          <w:b/>
          <w:sz w:val="28"/>
          <w:szCs w:val="28"/>
        </w:rPr>
      </w:pPr>
      <w:r w:rsidRPr="00FE71C3">
        <w:rPr>
          <w:b/>
          <w:sz w:val="28"/>
          <w:szCs w:val="28"/>
        </w:rPr>
        <w:t xml:space="preserve">РЕШЕНИЕ                 </w:t>
      </w:r>
    </w:p>
    <w:p w:rsidR="004A0185" w:rsidRPr="00FE71C3" w:rsidRDefault="004A0185" w:rsidP="004A0185">
      <w:pPr>
        <w:rPr>
          <w:sz w:val="28"/>
          <w:szCs w:val="28"/>
        </w:rPr>
      </w:pPr>
      <w:r w:rsidRPr="00FE71C3">
        <w:rPr>
          <w:sz w:val="28"/>
          <w:szCs w:val="28"/>
        </w:rPr>
        <w:t xml:space="preserve">от «17» ноября 2023 года.                                                  </w:t>
      </w:r>
      <w:r>
        <w:rPr>
          <w:sz w:val="28"/>
          <w:szCs w:val="28"/>
        </w:rPr>
        <w:t xml:space="preserve">                            № 171</w:t>
      </w:r>
      <w:r w:rsidRPr="00FE71C3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4A0185" w:rsidRPr="00FE71C3" w:rsidRDefault="004A0185" w:rsidP="004A0185">
      <w:pPr>
        <w:rPr>
          <w:sz w:val="28"/>
          <w:szCs w:val="28"/>
        </w:rPr>
      </w:pPr>
    </w:p>
    <w:p w:rsidR="004A0185" w:rsidRPr="00FE71C3" w:rsidRDefault="004A0185" w:rsidP="004A0185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E71C3">
        <w:rPr>
          <w:rFonts w:ascii="Times New Roman" w:hAnsi="Times New Roman" w:cs="Times New Roman"/>
          <w:b/>
          <w:bCs/>
          <w:sz w:val="26"/>
          <w:szCs w:val="26"/>
        </w:rPr>
        <w:t xml:space="preserve">О согласовании проекта постановления Губернатора Калужской области  </w:t>
      </w:r>
    </w:p>
    <w:p w:rsidR="004A0185" w:rsidRPr="00FE71C3" w:rsidRDefault="004A0185" w:rsidP="004A0185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E71C3">
        <w:rPr>
          <w:rFonts w:ascii="Times New Roman" w:hAnsi="Times New Roman" w:cs="Times New Roman"/>
          <w:b/>
          <w:bCs/>
          <w:sz w:val="26"/>
          <w:szCs w:val="26"/>
        </w:rPr>
        <w:t>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 на период с 1 января 2024 года по 2028 год»</w:t>
      </w:r>
    </w:p>
    <w:p w:rsidR="004A0185" w:rsidRPr="00FE71C3" w:rsidRDefault="004A0185" w:rsidP="004A0185">
      <w:pPr>
        <w:pStyle w:val="ConsPlusNormal"/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4A0185" w:rsidRPr="00FE71C3" w:rsidRDefault="004A0185" w:rsidP="004A0185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E71C3">
        <w:rPr>
          <w:rFonts w:ascii="Times New Roman" w:hAnsi="Times New Roman" w:cs="Times New Roman"/>
          <w:sz w:val="26"/>
          <w:szCs w:val="26"/>
        </w:rPr>
        <w:t xml:space="preserve">В соответствии со статьей 157.1 Жилищного кодекса Российской Федерации, Федеральным </w:t>
      </w:r>
      <w:hyperlink r:id="rId4" w:history="1">
        <w:r w:rsidRPr="00FE71C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E71C3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 № 400, </w:t>
      </w:r>
      <w:hyperlink r:id="rId5" w:history="1">
        <w:r w:rsidRPr="00FE71C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FE71C3">
        <w:rPr>
          <w:rFonts w:ascii="Times New Roman" w:hAnsi="Times New Roman" w:cs="Times New Roman"/>
          <w:sz w:val="26"/>
          <w:szCs w:val="26"/>
        </w:rPr>
        <w:t xml:space="preserve"> мун</w:t>
      </w:r>
      <w:r>
        <w:rPr>
          <w:rFonts w:ascii="Times New Roman" w:hAnsi="Times New Roman" w:cs="Times New Roman"/>
          <w:sz w:val="26"/>
          <w:szCs w:val="26"/>
        </w:rPr>
        <w:t>иципального образования сельского поселения</w:t>
      </w:r>
      <w:r w:rsidRPr="00FE71C3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Деревня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Теплово</w:t>
      </w:r>
      <w:proofErr w:type="spellEnd"/>
      <w:r w:rsidRPr="00FE71C3">
        <w:rPr>
          <w:rFonts w:ascii="Times New Roman" w:hAnsi="Times New Roman" w:cs="Times New Roman"/>
          <w:sz w:val="26"/>
          <w:szCs w:val="26"/>
        </w:rPr>
        <w:t xml:space="preserve">»,  Сельская Дума </w:t>
      </w:r>
      <w:proofErr w:type="gramEnd"/>
    </w:p>
    <w:p w:rsidR="004A0185" w:rsidRPr="00FE71C3" w:rsidRDefault="004A0185" w:rsidP="004A0185">
      <w:pPr>
        <w:pStyle w:val="ConsPlusNormal"/>
        <w:spacing w:line="300" w:lineRule="exac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E71C3">
        <w:rPr>
          <w:rFonts w:ascii="Times New Roman" w:hAnsi="Times New Roman" w:cs="Times New Roman"/>
          <w:sz w:val="26"/>
          <w:szCs w:val="26"/>
        </w:rPr>
        <w:t>РЕШИЛА:</w:t>
      </w:r>
    </w:p>
    <w:p w:rsidR="004A0185" w:rsidRPr="00FE71C3" w:rsidRDefault="004A0185" w:rsidP="004A0185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0185" w:rsidRPr="00FE71C3" w:rsidRDefault="004A0185" w:rsidP="004A0185">
      <w:pPr>
        <w:spacing w:line="300" w:lineRule="exact"/>
        <w:ind w:firstLine="709"/>
        <w:jc w:val="both"/>
        <w:rPr>
          <w:sz w:val="26"/>
          <w:szCs w:val="26"/>
        </w:rPr>
      </w:pPr>
      <w:r w:rsidRPr="00FE71C3">
        <w:rPr>
          <w:sz w:val="26"/>
          <w:szCs w:val="26"/>
        </w:rPr>
        <w:t xml:space="preserve">1. Согласовать проект постановления Губернатора Калужской области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 на период с 1 января 2024 года по 2028 год» (далее – Проект) для муниципального образования </w:t>
      </w:r>
      <w:r>
        <w:rPr>
          <w:sz w:val="26"/>
          <w:szCs w:val="26"/>
        </w:rPr>
        <w:t>сельского поселения</w:t>
      </w:r>
      <w:r w:rsidRPr="00FE71C3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Деревня </w:t>
      </w:r>
      <w:proofErr w:type="spellStart"/>
      <w:r>
        <w:rPr>
          <w:sz w:val="26"/>
          <w:szCs w:val="26"/>
        </w:rPr>
        <w:t>Теплово</w:t>
      </w:r>
      <w:proofErr w:type="spellEnd"/>
      <w:r w:rsidRPr="00FE71C3">
        <w:rPr>
          <w:sz w:val="26"/>
          <w:szCs w:val="26"/>
        </w:rPr>
        <w:t>»:</w:t>
      </w:r>
    </w:p>
    <w:p w:rsidR="004A0185" w:rsidRPr="00FE71C3" w:rsidRDefault="004A0185" w:rsidP="004A0185">
      <w:pPr>
        <w:tabs>
          <w:tab w:val="left" w:pos="993"/>
        </w:tabs>
        <w:spacing w:line="300" w:lineRule="exact"/>
        <w:ind w:firstLine="709"/>
        <w:jc w:val="both"/>
        <w:rPr>
          <w:sz w:val="26"/>
          <w:szCs w:val="26"/>
        </w:rPr>
      </w:pPr>
      <w:r w:rsidRPr="00FE71C3">
        <w:rPr>
          <w:sz w:val="26"/>
          <w:szCs w:val="26"/>
        </w:rPr>
        <w:t>а)</w:t>
      </w:r>
      <w:r w:rsidRPr="00FE71C3">
        <w:rPr>
          <w:sz w:val="26"/>
          <w:szCs w:val="26"/>
        </w:rPr>
        <w:tab/>
        <w:t>в части установления предельных (максимальных) индексов согласно Приложению № 1 к Проекту в размере:</w:t>
      </w:r>
    </w:p>
    <w:p w:rsidR="004A0185" w:rsidRPr="00FE71C3" w:rsidRDefault="004A0185" w:rsidP="004A0185">
      <w:pPr>
        <w:tabs>
          <w:tab w:val="left" w:pos="993"/>
        </w:tabs>
        <w:spacing w:line="300" w:lineRule="exact"/>
        <w:ind w:firstLine="709"/>
        <w:jc w:val="both"/>
        <w:rPr>
          <w:sz w:val="26"/>
          <w:szCs w:val="26"/>
        </w:rPr>
      </w:pPr>
      <w:r w:rsidRPr="00FE71C3">
        <w:rPr>
          <w:sz w:val="26"/>
          <w:szCs w:val="26"/>
        </w:rPr>
        <w:t>– с 01.01. по 30.06.2024 – 0 %;</w:t>
      </w:r>
    </w:p>
    <w:p w:rsidR="004A0185" w:rsidRPr="00FE71C3" w:rsidRDefault="004A0185" w:rsidP="004A0185">
      <w:pPr>
        <w:tabs>
          <w:tab w:val="left" w:pos="993"/>
        </w:tabs>
        <w:spacing w:line="300" w:lineRule="exact"/>
        <w:ind w:firstLine="709"/>
        <w:rPr>
          <w:sz w:val="26"/>
          <w:szCs w:val="26"/>
        </w:rPr>
      </w:pPr>
      <w:r w:rsidRPr="00FE71C3">
        <w:rPr>
          <w:sz w:val="26"/>
          <w:szCs w:val="26"/>
        </w:rPr>
        <w:t>– с 01.07. по 31.12.2024 – 13,0 %;</w:t>
      </w:r>
    </w:p>
    <w:p w:rsidR="004A0185" w:rsidRPr="00FE71C3" w:rsidRDefault="004A0185" w:rsidP="004A0185">
      <w:pPr>
        <w:tabs>
          <w:tab w:val="left" w:pos="993"/>
        </w:tabs>
        <w:spacing w:line="300" w:lineRule="exact"/>
        <w:ind w:firstLine="709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1584325</wp:posOffset>
            </wp:positionH>
            <wp:positionV relativeFrom="paragraph">
              <wp:posOffset>64770</wp:posOffset>
            </wp:positionV>
            <wp:extent cx="2110740" cy="4292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0185" w:rsidRPr="00FE71C3" w:rsidRDefault="004A0185" w:rsidP="004A0185">
      <w:pPr>
        <w:tabs>
          <w:tab w:val="left" w:pos="993"/>
        </w:tabs>
        <w:spacing w:line="300" w:lineRule="exact"/>
        <w:ind w:firstLine="709"/>
        <w:rPr>
          <w:sz w:val="26"/>
          <w:szCs w:val="26"/>
        </w:rPr>
      </w:pPr>
      <w:r w:rsidRPr="00FE71C3">
        <w:rPr>
          <w:sz w:val="26"/>
          <w:szCs w:val="26"/>
        </w:rPr>
        <w:t>– 2025-2028 –</w:t>
      </w:r>
    </w:p>
    <w:p w:rsidR="004A0185" w:rsidRPr="00FE71C3" w:rsidRDefault="004A0185" w:rsidP="004A0185">
      <w:pPr>
        <w:pStyle w:val="ConsPlusNormal"/>
        <w:tabs>
          <w:tab w:val="left" w:pos="993"/>
        </w:tabs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0185" w:rsidRPr="00FE71C3" w:rsidRDefault="004A0185" w:rsidP="004A0185">
      <w:pPr>
        <w:tabs>
          <w:tab w:val="left" w:pos="993"/>
        </w:tabs>
        <w:spacing w:line="300" w:lineRule="exact"/>
        <w:ind w:firstLine="709"/>
        <w:jc w:val="both"/>
        <w:rPr>
          <w:szCs w:val="26"/>
        </w:rPr>
      </w:pPr>
      <w:r w:rsidRPr="00FE71C3">
        <w:rPr>
          <w:sz w:val="26"/>
          <w:szCs w:val="26"/>
        </w:rPr>
        <w:t>б)</w:t>
      </w:r>
      <w:r w:rsidRPr="00FE71C3">
        <w:rPr>
          <w:sz w:val="26"/>
          <w:szCs w:val="26"/>
        </w:rPr>
        <w:tab/>
        <w:t>в части обоснования величины установленных предельных (максимальных) индексов изменения размера вносимой гражданами платы за коммунальные услуги в муниципальном образовании сельское поселение «</w:t>
      </w:r>
      <w:r>
        <w:rPr>
          <w:sz w:val="26"/>
          <w:szCs w:val="26"/>
        </w:rPr>
        <w:t xml:space="preserve">Деревня </w:t>
      </w:r>
      <w:proofErr w:type="spellStart"/>
      <w:r>
        <w:rPr>
          <w:sz w:val="26"/>
          <w:szCs w:val="26"/>
        </w:rPr>
        <w:t>Теплово</w:t>
      </w:r>
      <w:proofErr w:type="spellEnd"/>
      <w:r w:rsidRPr="00FE71C3">
        <w:rPr>
          <w:sz w:val="26"/>
          <w:szCs w:val="26"/>
        </w:rPr>
        <w:t>»: согласно Приложению № 2 к Проекту.</w:t>
      </w:r>
    </w:p>
    <w:p w:rsidR="004A0185" w:rsidRPr="00FE71C3" w:rsidRDefault="004A0185" w:rsidP="004A0185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0185" w:rsidRPr="00FE71C3" w:rsidRDefault="004A0185" w:rsidP="004A0185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71C3">
        <w:rPr>
          <w:rFonts w:ascii="Times New Roman" w:hAnsi="Times New Roman" w:cs="Times New Roman"/>
          <w:sz w:val="26"/>
          <w:szCs w:val="26"/>
        </w:rPr>
        <w:t xml:space="preserve">2. Настоящее решение вступает в силу </w:t>
      </w:r>
      <w:r>
        <w:rPr>
          <w:rFonts w:ascii="Times New Roman" w:hAnsi="Times New Roman" w:cs="Times New Roman"/>
          <w:sz w:val="26"/>
          <w:szCs w:val="26"/>
        </w:rPr>
        <w:t>со дня его подписания.</w:t>
      </w:r>
    </w:p>
    <w:p w:rsidR="004A0185" w:rsidRPr="00FE71C3" w:rsidRDefault="004A0185" w:rsidP="004A01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A0185" w:rsidRPr="00FE71C3" w:rsidRDefault="004A0185" w:rsidP="004A01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A0185" w:rsidRPr="00FE71C3" w:rsidRDefault="004A0185" w:rsidP="004A018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FE71C3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</w:t>
      </w:r>
      <w:r>
        <w:rPr>
          <w:rFonts w:ascii="Times New Roman" w:hAnsi="Times New Roman" w:cs="Times New Roman"/>
          <w:sz w:val="26"/>
          <w:szCs w:val="26"/>
        </w:rPr>
        <w:br/>
        <w:t xml:space="preserve">сельского поселения «Деревня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А.В.Филатенков</w:t>
      </w:r>
      <w:proofErr w:type="spellEnd"/>
      <w:r w:rsidRPr="00FE71C3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4A0185" w:rsidRDefault="004A0185" w:rsidP="004A0185">
      <w:pPr>
        <w:jc w:val="center"/>
        <w:rPr>
          <w:b/>
          <w:sz w:val="32"/>
          <w:szCs w:val="32"/>
        </w:rPr>
      </w:pPr>
    </w:p>
    <w:p w:rsidR="004A0185" w:rsidRDefault="004A0185" w:rsidP="004A0185"/>
    <w:p w:rsidR="004A0185" w:rsidRDefault="004A0185" w:rsidP="004A0185"/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185"/>
    <w:rsid w:val="0014621F"/>
    <w:rsid w:val="001F2720"/>
    <w:rsid w:val="00226A26"/>
    <w:rsid w:val="004A0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85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A0185"/>
    <w:pPr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caps w:val="0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25B51E82259FD95D096E1B7BBB2BAADFF96545DB03F52DF93758B8E2DA21D4DF8E8C3860F2190898209952E2aAO" TargetMode="External"/><Relationship Id="rId4" Type="http://schemas.openxmlformats.org/officeDocument/2006/relationships/hyperlink" Target="consultantplus://offline/ref=25B51E82259FD95D096E0576AD47F4D1FF6613D50CF424AB6307E3BF8D28DE88C9C36122B6140899E2a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2135</Characters>
  <Application>Microsoft Office Word</Application>
  <DocSecurity>0</DocSecurity>
  <Lines>17</Lines>
  <Paragraphs>5</Paragraphs>
  <ScaleCrop>false</ScaleCrop>
  <Company>Retired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2023-12-18T08:19:00Z</dcterms:created>
  <dcterms:modified xsi:type="dcterms:W3CDTF">2023-12-18T08:19:00Z</dcterms:modified>
</cp:coreProperties>
</file>