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A7" w:rsidRPr="00B01EA7" w:rsidRDefault="00B01EA7" w:rsidP="00B01EA7">
      <w:pPr>
        <w:spacing w:after="0" w:line="240" w:lineRule="auto"/>
        <w:ind w:left="708" w:firstLine="708"/>
        <w:jc w:val="both"/>
        <w:rPr>
          <w:rFonts w:ascii="Times New Roman" w:eastAsia="Times New Roman" w:hAnsi="Times New Roman" w:cs="Times New Roman"/>
          <w:b/>
          <w:sz w:val="28"/>
          <w:szCs w:val="28"/>
          <w:lang w:eastAsia="ru-RU"/>
        </w:rPr>
      </w:pPr>
    </w:p>
    <w:p w:rsidR="00B01EA7" w:rsidRPr="00B01EA7" w:rsidRDefault="00B01EA7" w:rsidP="00B01EA7">
      <w:pPr>
        <w:spacing w:after="0" w:line="240" w:lineRule="auto"/>
        <w:ind w:left="708" w:firstLine="708"/>
        <w:jc w:val="both"/>
        <w:rPr>
          <w:rFonts w:ascii="Times New Roman" w:eastAsia="Times New Roman" w:hAnsi="Times New Roman" w:cs="Times New Roman"/>
          <w:b/>
          <w:sz w:val="28"/>
          <w:szCs w:val="28"/>
          <w:lang w:eastAsia="ru-RU"/>
        </w:rPr>
      </w:pPr>
    </w:p>
    <w:p w:rsidR="00B01EA7" w:rsidRPr="00B01EA7" w:rsidRDefault="00B01EA7" w:rsidP="00B01EA7">
      <w:pPr>
        <w:spacing w:after="0" w:line="240" w:lineRule="auto"/>
        <w:ind w:left="708" w:firstLine="708"/>
        <w:jc w:val="both"/>
        <w:rPr>
          <w:rFonts w:ascii="Times New Roman" w:eastAsia="Times New Roman" w:hAnsi="Times New Roman" w:cs="Times New Roman"/>
          <w:b/>
          <w:sz w:val="28"/>
          <w:szCs w:val="28"/>
          <w:lang w:eastAsia="ru-RU"/>
        </w:rPr>
      </w:pPr>
      <w:r w:rsidRPr="00B01EA7">
        <w:rPr>
          <w:rFonts w:ascii="Times New Roman" w:eastAsia="Times New Roman" w:hAnsi="Times New Roman" w:cs="Times New Roman"/>
          <w:b/>
          <w:sz w:val="28"/>
          <w:szCs w:val="28"/>
          <w:lang w:eastAsia="ru-RU"/>
        </w:rPr>
        <w:t>Сельская Дума сельского поселения «Село Лазинки»</w:t>
      </w:r>
      <w:r w:rsidRPr="00B01EA7">
        <w:rPr>
          <w:rFonts w:ascii="Times New Roman" w:eastAsia="Times New Roman" w:hAnsi="Times New Roman" w:cs="Times New Roman"/>
          <w:b/>
          <w:sz w:val="28"/>
          <w:szCs w:val="28"/>
          <w:lang w:eastAsia="ru-RU"/>
        </w:rPr>
        <w:tab/>
      </w:r>
      <w:r w:rsidRPr="00B01EA7">
        <w:rPr>
          <w:rFonts w:ascii="Times New Roman" w:eastAsia="Times New Roman" w:hAnsi="Times New Roman" w:cs="Times New Roman"/>
          <w:b/>
          <w:sz w:val="28"/>
          <w:szCs w:val="28"/>
          <w:lang w:eastAsia="ru-RU"/>
        </w:rPr>
        <w:tab/>
      </w:r>
      <w:r w:rsidRPr="00B01EA7">
        <w:rPr>
          <w:rFonts w:ascii="Times New Roman" w:eastAsia="Times New Roman" w:hAnsi="Times New Roman" w:cs="Times New Roman"/>
          <w:b/>
          <w:sz w:val="28"/>
          <w:szCs w:val="28"/>
          <w:lang w:eastAsia="ru-RU"/>
        </w:rPr>
        <w:tab/>
        <w:t>Спас-Деменского района Калужской области</w:t>
      </w:r>
    </w:p>
    <w:p w:rsidR="00B01EA7" w:rsidRPr="00B01EA7" w:rsidRDefault="00B01EA7" w:rsidP="00B01EA7">
      <w:pPr>
        <w:spacing w:after="0" w:line="240" w:lineRule="auto"/>
        <w:jc w:val="center"/>
        <w:rPr>
          <w:rFonts w:ascii="Times New Roman" w:eastAsia="Times New Roman" w:hAnsi="Times New Roman" w:cs="Times New Roman"/>
          <w:b/>
          <w:sz w:val="28"/>
          <w:szCs w:val="28"/>
          <w:lang w:eastAsia="ru-RU"/>
        </w:rPr>
      </w:pPr>
    </w:p>
    <w:p w:rsidR="00B01EA7" w:rsidRPr="00B01EA7" w:rsidRDefault="00B01EA7" w:rsidP="00B01EA7">
      <w:pPr>
        <w:spacing w:after="0" w:line="240" w:lineRule="auto"/>
        <w:jc w:val="center"/>
        <w:rPr>
          <w:rFonts w:ascii="Times New Roman" w:eastAsia="Times New Roman" w:hAnsi="Times New Roman" w:cs="Times New Roman"/>
          <w:b/>
          <w:sz w:val="36"/>
          <w:szCs w:val="36"/>
          <w:lang w:eastAsia="ru-RU"/>
        </w:rPr>
      </w:pPr>
      <w:r w:rsidRPr="00B01EA7">
        <w:rPr>
          <w:rFonts w:ascii="Times New Roman" w:eastAsia="Times New Roman" w:hAnsi="Times New Roman" w:cs="Times New Roman"/>
          <w:b/>
          <w:sz w:val="36"/>
          <w:szCs w:val="36"/>
          <w:lang w:eastAsia="ru-RU"/>
        </w:rPr>
        <w:t>Р Е Ш Е Н И Е</w:t>
      </w:r>
    </w:p>
    <w:p w:rsidR="00B01EA7" w:rsidRPr="00B01EA7" w:rsidRDefault="00B01EA7" w:rsidP="00B01EA7">
      <w:pPr>
        <w:spacing w:after="0" w:line="240" w:lineRule="auto"/>
        <w:rPr>
          <w:rFonts w:ascii="Times New Roman" w:eastAsia="Times New Roman" w:hAnsi="Times New Roman" w:cs="Times New Roman"/>
          <w:sz w:val="28"/>
          <w:szCs w:val="28"/>
          <w:lang w:eastAsia="ru-RU"/>
        </w:rPr>
      </w:pPr>
      <w:r w:rsidRPr="00B01EA7">
        <w:rPr>
          <w:rFonts w:ascii="Times New Roman" w:eastAsia="Times New Roman" w:hAnsi="Times New Roman" w:cs="Times New Roman"/>
          <w:sz w:val="28"/>
          <w:szCs w:val="28"/>
          <w:lang w:eastAsia="ru-RU"/>
        </w:rPr>
        <w:t xml:space="preserve">           от 28.06 .2024 г.                                                                                № 200</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0"/>
        <w:rPr>
          <w:rFonts w:ascii="Times New Roman" w:eastAsia="Times New Roman" w:hAnsi="Times New Roman" w:cs="Times New Roman"/>
          <w:b/>
          <w:kern w:val="3"/>
          <w:sz w:val="24"/>
          <w:lang w:eastAsia="ru-RU"/>
        </w:rPr>
      </w:pPr>
      <w:r w:rsidRPr="00B01EA7">
        <w:rPr>
          <w:rFonts w:ascii="Times New Roman" w:eastAsia="Times New Roman" w:hAnsi="Times New Roman" w:cs="Times New Roman"/>
          <w:b/>
          <w:kern w:val="3"/>
          <w:sz w:val="24"/>
          <w:lang w:eastAsia="ru-RU"/>
        </w:rPr>
        <w:t>«Об утверждении правил внутреннего трудового распорядка для главы администрации (исполнительно-распорядительного органа) сельского поселения «Село Лазинки», муниципальных служащих и работников»</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B01EA7" w:rsidRPr="00B01EA7" w:rsidRDefault="00B01EA7" w:rsidP="00B01EA7">
      <w:pPr>
        <w:adjustRightInd w:val="0"/>
        <w:spacing w:after="0" w:line="240" w:lineRule="auto"/>
        <w:rPr>
          <w:rFonts w:ascii="Times New Roman" w:eastAsia="Times New Roman" w:hAnsi="Times New Roman" w:cs="Times New Roman"/>
          <w:color w:val="000000"/>
          <w:sz w:val="26"/>
          <w:szCs w:val="26"/>
          <w:lang w:eastAsia="ru-RU"/>
        </w:rPr>
      </w:pPr>
      <w:r w:rsidRPr="00B01EA7">
        <w:rPr>
          <w:rFonts w:ascii="Times New Roman" w:eastAsia="Times New Roman" w:hAnsi="Times New Roman" w:cs="Times New Roman"/>
          <w:sz w:val="24"/>
          <w:szCs w:val="24"/>
          <w:lang w:eastAsia="ru-RU"/>
        </w:rPr>
        <w:t xml:space="preserve">В соответствии со </w:t>
      </w:r>
      <w:hyperlink r:id="rId5" w:history="1">
        <w:r w:rsidRPr="00B01EA7">
          <w:rPr>
            <w:rFonts w:ascii="Times New Roman" w:eastAsia="Times New Roman" w:hAnsi="Times New Roman" w:cs="Times New Roman"/>
            <w:sz w:val="24"/>
            <w:szCs w:val="24"/>
            <w:lang w:eastAsia="ru-RU"/>
          </w:rPr>
          <w:t>статьей 190</w:t>
        </w:r>
      </w:hyperlink>
      <w:r w:rsidRPr="00B01EA7">
        <w:rPr>
          <w:rFonts w:ascii="Times New Roman" w:eastAsia="Times New Roman" w:hAnsi="Times New Roman" w:cs="Times New Roman"/>
          <w:sz w:val="24"/>
          <w:szCs w:val="24"/>
          <w:lang w:eastAsia="ru-RU"/>
        </w:rPr>
        <w:t xml:space="preserve"> Трудового кодекса Российской Федерации, Федеральным законом от 27.07.2004 N 25-ФЗ «О муниципальной службе в Российской Федерации», </w:t>
      </w:r>
      <w:hyperlink r:id="rId6" w:history="1">
        <w:r w:rsidRPr="00B01EA7">
          <w:rPr>
            <w:rFonts w:ascii="Times New Roman" w:eastAsia="Times New Roman" w:hAnsi="Times New Roman" w:cs="Times New Roman"/>
            <w:sz w:val="24"/>
            <w:szCs w:val="24"/>
            <w:lang w:eastAsia="ru-RU"/>
          </w:rPr>
          <w:t>законом</w:t>
        </w:r>
      </w:hyperlink>
      <w:r w:rsidRPr="00B01EA7">
        <w:rPr>
          <w:rFonts w:ascii="Times New Roman" w:eastAsia="Times New Roman" w:hAnsi="Times New Roman" w:cs="Times New Roman"/>
          <w:sz w:val="24"/>
          <w:szCs w:val="24"/>
          <w:lang w:eastAsia="ru-RU"/>
        </w:rPr>
        <w:t xml:space="preserve"> Калужской области от 03.12.2007 N 382-ОЗ «О муниципальной службе в Калужской области», </w:t>
      </w:r>
      <w:hyperlink r:id="rId7" w:tooltip="Уставом муниципального района &quot;Сухиничский район&quot; " w:history="1">
        <w:r w:rsidRPr="00B01EA7">
          <w:rPr>
            <w:rFonts w:ascii="Times New Roman" w:eastAsia="Times New Roman" w:hAnsi="Times New Roman" w:cs="Times New Roman"/>
            <w:color w:val="000000"/>
            <w:sz w:val="26"/>
            <w:szCs w:val="26"/>
            <w:lang w:eastAsia="ru-RU"/>
          </w:rPr>
          <w:t>Уставом</w:t>
        </w:r>
      </w:hyperlink>
      <w:r w:rsidRPr="00B01EA7">
        <w:rPr>
          <w:rFonts w:ascii="Times New Roman" w:eastAsia="Times New Roman" w:hAnsi="Times New Roman" w:cs="Times New Roman"/>
          <w:color w:val="000000"/>
          <w:sz w:val="26"/>
          <w:szCs w:val="26"/>
          <w:lang w:eastAsia="ru-RU"/>
        </w:rPr>
        <w:t xml:space="preserve"> муниципального образования </w:t>
      </w:r>
      <w:r w:rsidRPr="00B01EA7">
        <w:rPr>
          <w:rFonts w:ascii="Times New Roman" w:eastAsia="Times New Roman" w:hAnsi="Times New Roman" w:cs="Times New Roman"/>
          <w:bCs/>
          <w:color w:val="000000"/>
          <w:sz w:val="26"/>
          <w:szCs w:val="26"/>
          <w:lang w:eastAsia="ru-RU"/>
        </w:rPr>
        <w:t xml:space="preserve">сельского поселения «Село Лазинки», </w:t>
      </w:r>
      <w:r w:rsidRPr="00B01EA7">
        <w:rPr>
          <w:rFonts w:ascii="Times New Roman" w:eastAsia="Times New Roman" w:hAnsi="Times New Roman" w:cs="Times New Roman"/>
          <w:color w:val="000000"/>
          <w:sz w:val="26"/>
          <w:szCs w:val="26"/>
          <w:lang w:eastAsia="ru-RU"/>
        </w:rPr>
        <w:t xml:space="preserve">Сельская Дума сельского поселения «Село Лазинки» </w:t>
      </w:r>
    </w:p>
    <w:p w:rsidR="00B01EA7" w:rsidRPr="00B01EA7" w:rsidRDefault="00B01EA7" w:rsidP="00B01EA7">
      <w:pPr>
        <w:adjustRightInd w:val="0"/>
        <w:spacing w:after="0" w:line="240" w:lineRule="auto"/>
        <w:rPr>
          <w:rFonts w:ascii="Times New Roman" w:eastAsia="Times New Roman" w:hAnsi="Times New Roman" w:cs="Times New Roman"/>
          <w:color w:val="000000"/>
          <w:sz w:val="26"/>
          <w:szCs w:val="26"/>
          <w:lang w:eastAsia="ru-RU"/>
        </w:rPr>
      </w:pPr>
      <w:r w:rsidRPr="00B01EA7">
        <w:rPr>
          <w:rFonts w:ascii="Times New Roman" w:eastAsia="Times New Roman" w:hAnsi="Times New Roman" w:cs="Times New Roman"/>
          <w:color w:val="000000"/>
          <w:sz w:val="26"/>
          <w:szCs w:val="26"/>
          <w:lang w:eastAsia="ru-RU"/>
        </w:rPr>
        <w:t xml:space="preserve">                                                             РЕШИЛА</w:t>
      </w:r>
      <w:r w:rsidRPr="00B01EA7">
        <w:rPr>
          <w:rFonts w:ascii="Times New Roman" w:eastAsia="Times New Roman" w:hAnsi="Times New Roman" w:cs="Times New Roman"/>
          <w:i/>
          <w:color w:val="000000"/>
          <w:sz w:val="26"/>
          <w:szCs w:val="26"/>
          <w:lang w:eastAsia="ru-RU"/>
        </w:rPr>
        <w:t>:</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4"/>
          <w:lang w:eastAsia="ru-RU"/>
        </w:rPr>
      </w:pPr>
      <w:r w:rsidRPr="00B01EA7">
        <w:rPr>
          <w:rFonts w:ascii="Times New Roman" w:eastAsia="Times New Roman" w:hAnsi="Times New Roman" w:cs="Times New Roman"/>
          <w:kern w:val="3"/>
          <w:sz w:val="24"/>
          <w:lang w:eastAsia="ru-RU"/>
        </w:rPr>
        <w:t>1. Утвердить правила внутреннего трудового распорядка для главы администрации (исполнительно-распорядительного органа) сельского поселения «Село Лазинки», муниципальных служащих согласно приложению 1 к настоящему решению.</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4"/>
          <w:lang w:eastAsia="ru-RU"/>
        </w:rPr>
      </w:pPr>
      <w:r w:rsidRPr="00B01EA7">
        <w:rPr>
          <w:rFonts w:ascii="Times New Roman" w:eastAsia="Times New Roman" w:hAnsi="Times New Roman" w:cs="Times New Roman"/>
          <w:kern w:val="3"/>
          <w:sz w:val="24"/>
          <w:lang w:eastAsia="ru-RU"/>
        </w:rPr>
        <w:t>2. Утвердить правила внутреннего трудового распорядка для работников администрации (исполнительно-распорядительного органа) сельского поселения «Село Лазинки» согласно приложению 2 к настоящему решению.</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4"/>
          <w:lang w:eastAsia="ru-RU"/>
        </w:rPr>
      </w:pPr>
      <w:r w:rsidRPr="00B01EA7">
        <w:rPr>
          <w:rFonts w:ascii="Times New Roman" w:eastAsia="Times New Roman" w:hAnsi="Times New Roman" w:cs="Times New Roman"/>
          <w:kern w:val="3"/>
          <w:sz w:val="24"/>
          <w:lang w:eastAsia="ru-RU"/>
        </w:rPr>
        <w:t>3. Ознакомить главу администрации (исполнительно-распорядительного органа) сельского поселения «Село Лазинки», муниципальных служащих и работников с настоящим решением под роспись.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4"/>
          <w:lang w:eastAsia="ru-RU"/>
        </w:rPr>
      </w:pPr>
      <w:r w:rsidRPr="00B01EA7">
        <w:rPr>
          <w:rFonts w:ascii="Times New Roman" w:eastAsia="Times New Roman" w:hAnsi="Times New Roman" w:cs="Times New Roman"/>
          <w:kern w:val="3"/>
          <w:sz w:val="24"/>
          <w:lang w:eastAsia="ru-RU"/>
        </w:rPr>
        <w:t>4. Настоящее решение вступает в силу со дня принятия, подлежит обнародованию в специально отведенных местах на территории сельского поселения и размещению на сайте.</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r w:rsidRPr="00B01EA7">
        <w:rPr>
          <w:rFonts w:ascii="Times New Roman" w:eastAsia="Times New Roman" w:hAnsi="Times New Roman" w:cs="Times New Roman"/>
          <w:sz w:val="26"/>
          <w:szCs w:val="26"/>
          <w:lang w:eastAsia="ru-RU"/>
        </w:rPr>
        <w:t xml:space="preserve">Глава сельского поселения «Село Лазинки»                      </w:t>
      </w:r>
      <w:r w:rsidRPr="00B01EA7">
        <w:rPr>
          <w:rFonts w:ascii="Times New Roman" w:eastAsia="Times New Roman" w:hAnsi="Times New Roman" w:cs="Times New Roman"/>
          <w:sz w:val="24"/>
          <w:szCs w:val="24"/>
          <w:lang w:eastAsia="ru-RU"/>
        </w:rPr>
        <w:t>Новикова М.И</w:t>
      </w:r>
      <w:r w:rsidRPr="00B01EA7">
        <w:rPr>
          <w:rFonts w:ascii="Times New Roman" w:eastAsia="Times New Roman" w:hAnsi="Times New Roman" w:cs="Times New Roman"/>
          <w:sz w:val="20"/>
          <w:szCs w:val="20"/>
          <w:lang w:eastAsia="ru-RU"/>
        </w:rPr>
        <w:t>.</w:t>
      </w: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widowControl w:val="0"/>
        <w:spacing w:after="0" w:line="240" w:lineRule="auto"/>
        <w:rPr>
          <w:rFonts w:ascii="Times New Roman" w:eastAsia="Times New Roman" w:hAnsi="Times New Roman" w:cs="Times New Roman"/>
          <w:sz w:val="26"/>
          <w:szCs w:val="26"/>
          <w:lang w:eastAsia="ru-RU"/>
        </w:rPr>
      </w:pPr>
    </w:p>
    <w:p w:rsidR="00B01EA7" w:rsidRPr="00B01EA7" w:rsidRDefault="00B01EA7" w:rsidP="00B01EA7">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lang w:eastAsia="ru-RU"/>
        </w:rPr>
      </w:pP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Приложение 1</w:t>
      </w: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к решению Сельской Думы</w:t>
      </w: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сельского поселения</w:t>
      </w: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«Село Лазинки»</w:t>
      </w: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от 28.06.2024 г. N 200</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ПРАВИЛА ВНУТРЕННЕГО ТРУДОВОГО РАСПОРЯДКА</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ДЛЯ ГЛАВЫ АДМИНИСТРАЦИИ, МУНИЦИПАЛЬНЫХ СЛУЖАЩИХ</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АДМИНИСТРАЦИИ (ИСПОЛНИТЕЛЬНО-РАСПОРЯДИТЕЛЬНОГО ОРГАНА)</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СЕЛЬСКОГО ПОСЕЛЕНИЯ «СЕЛО ЛАЗИНКИ»</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1. Общие положения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1.1. Настоящие правила внутреннего трудового распорядка для главы администрации, муниципальных служащих администрации (исполнительно-распорядительного органа) сельского поселения «Село Лазинки» (далее по тексту - Правила внутреннего трудового распорядка) являются локальным нормативным актом администрации (исполнительно-распорядительного органа) сельского поселения «Село Лазинки» (далее по тексту - администрация), регламентирующим в соответствии с </w:t>
      </w:r>
      <w:hyperlink r:id="rId8" w:history="1">
        <w:r w:rsidRPr="00B01EA7">
          <w:rPr>
            <w:rFonts w:ascii="Times New Roman" w:eastAsia="Times New Roman" w:hAnsi="Times New Roman" w:cs="Times New Roman"/>
            <w:kern w:val="3"/>
            <w:sz w:val="20"/>
            <w:szCs w:val="20"/>
            <w:lang w:eastAsia="ru-RU"/>
          </w:rPr>
          <w:t>Конституцией Российской Федерации</w:t>
        </w:r>
      </w:hyperlink>
      <w:r w:rsidRPr="00B01EA7">
        <w:rPr>
          <w:rFonts w:ascii="Times New Roman" w:eastAsia="Times New Roman" w:hAnsi="Times New Roman" w:cs="Times New Roman"/>
          <w:kern w:val="3"/>
          <w:sz w:val="20"/>
          <w:szCs w:val="20"/>
          <w:lang w:eastAsia="ru-RU"/>
        </w:rPr>
        <w:t xml:space="preserve">, </w:t>
      </w:r>
      <w:hyperlink r:id="rId9"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 (далее по тексту - </w:t>
      </w:r>
      <w:hyperlink r:id="rId10" w:history="1">
        <w:r w:rsidRPr="00B01EA7">
          <w:rPr>
            <w:rFonts w:ascii="Times New Roman" w:eastAsia="Times New Roman" w:hAnsi="Times New Roman" w:cs="Times New Roman"/>
            <w:kern w:val="3"/>
            <w:sz w:val="20"/>
            <w:szCs w:val="20"/>
            <w:lang w:eastAsia="ru-RU"/>
          </w:rPr>
          <w:t>Трудовой кодекс</w:t>
        </w:r>
      </w:hyperlink>
      <w:r w:rsidRPr="00B01EA7">
        <w:rPr>
          <w:rFonts w:ascii="Times New Roman" w:eastAsia="Times New Roman" w:hAnsi="Times New Roman" w:cs="Times New Roman"/>
          <w:kern w:val="3"/>
          <w:sz w:val="20"/>
          <w:szCs w:val="20"/>
          <w:lang w:eastAsia="ru-RU"/>
        </w:rPr>
        <w:t xml:space="preserve">), Федеральным законом Российской Федерации от 02.03.2007 N 25-ФЗ «О муниципальной службе в Российской Федерации» и иными федеральными законами, </w:t>
      </w:r>
      <w:hyperlink r:id="rId11" w:history="1">
        <w:r w:rsidRPr="00B01EA7">
          <w:rPr>
            <w:rFonts w:ascii="Times New Roman" w:eastAsia="Times New Roman" w:hAnsi="Times New Roman" w:cs="Times New Roman"/>
            <w:kern w:val="3"/>
            <w:sz w:val="20"/>
            <w:szCs w:val="20"/>
            <w:lang w:eastAsia="ru-RU"/>
          </w:rPr>
          <w:t>Законом</w:t>
        </w:r>
      </w:hyperlink>
      <w:r w:rsidRPr="00B01EA7">
        <w:rPr>
          <w:rFonts w:ascii="Times New Roman" w:eastAsia="Times New Roman" w:hAnsi="Times New Roman" w:cs="Times New Roman"/>
          <w:kern w:val="3"/>
          <w:sz w:val="20"/>
          <w:szCs w:val="20"/>
          <w:lang w:eastAsia="ru-RU"/>
        </w:rPr>
        <w:t xml:space="preserve"> Калужской области от 03.12.2007 N 382-ОЗ «О муниципальной службе в Калужской области», </w:t>
      </w:r>
      <w:hyperlink r:id="rId12"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06.10.2003 N 131-ФЗ «Об основных принципах организации местного самоуправления в Российской Федерации» порядок назначения на должность главы администрации и основания прекращения полномочий, порядок поступления на муниципальную службу, прохождение муниципальной службы и замещение должности муниципальной службы в администрации, увольнение с муниципальной службы, рабочее (служебное) время и время отдыха, применяемые к главе администрации, муниципальным служащим меры поощрения и дисциплинарную ответственность муниципального служащего, а также иные вопросы регулирования трудовых отношений в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1.2. Правила внутреннего трудового распорядка имеют целью способствовать укреплению трудовой дисциплины, более эффективной организации труда, рациональному использованию рабочего времени, высокому качеству работы.</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2. Порядок назначения на должность главы администрации,</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основания прекращения полномочий</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2.1. Глава администрации руководит администрацией на принципах единоначалия.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2.2. Главой администрации муниципального образования сельское поселение «Село Лазинки» является лицо, назначенное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2.3. Контракт с главой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администрации.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2.4. Условия контракта для главы администрации утверждаются представительным органом сельского поселения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2.5. Порядок проведения конкурса на замещение должности главы администрации и его официальное опубликование (обнародование) устанавливается представительным органом муниципального образования.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2.6. Лицо назначается на должность главы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Контракт с главой администрации заключается главой муниципального образования (далее - представитель нанимателя).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2.7. Глава администрации, осуществляющий свои полномочия на основе контракта:</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 подконтролен и подотчетен представительному органу муниципального образования;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Калужской области.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2.8. Глава администрации должен соблюдать ограничения, запреты, исполнять обязанности, которые установлены </w:t>
      </w:r>
      <w:hyperlink r:id="rId13"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25 декабря 2008 года N 273-ФЗ «О противодействии коррупции», </w:t>
      </w:r>
      <w:hyperlink r:id="rId14"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5"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2.9. Полномочия главы администрации, осуществляемые на основе контракта, прекращаются досрочно в случае:</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 смерти;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 отставки по собственному желанию;</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3) расторжения контракта в соответствии с частью 11 или 11.1 </w:t>
      </w:r>
      <w:hyperlink r:id="rId16" w:history="1">
        <w:r w:rsidRPr="00B01EA7">
          <w:rPr>
            <w:rFonts w:ascii="Times New Roman" w:eastAsia="Times New Roman" w:hAnsi="Times New Roman" w:cs="Times New Roman"/>
            <w:kern w:val="3"/>
            <w:sz w:val="20"/>
            <w:szCs w:val="20"/>
            <w:lang w:eastAsia="ru-RU"/>
          </w:rPr>
          <w:t>статьи 37</w:t>
        </w:r>
      </w:hyperlink>
      <w:r w:rsidRPr="00B01EA7">
        <w:rPr>
          <w:rFonts w:ascii="Times New Roman" w:eastAsia="Times New Roman" w:hAnsi="Times New Roman" w:cs="Times New Roman"/>
          <w:kern w:val="3"/>
          <w:sz w:val="20"/>
          <w:szCs w:val="20"/>
          <w:lang w:eastAsia="ru-RU"/>
        </w:rPr>
        <w:t> Федерального закона от 06.10.2003 N 131-ФЗ «Об общих принципах организации местного самоуправления в Российской Федерации»;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4) отрешения от должности в соответствии со </w:t>
      </w:r>
      <w:hyperlink r:id="rId17" w:history="1">
        <w:r w:rsidRPr="00B01EA7">
          <w:rPr>
            <w:rFonts w:ascii="Times New Roman" w:eastAsia="Times New Roman" w:hAnsi="Times New Roman" w:cs="Times New Roman"/>
            <w:kern w:val="3"/>
            <w:sz w:val="20"/>
            <w:szCs w:val="20"/>
            <w:lang w:eastAsia="ru-RU"/>
          </w:rPr>
          <w:t>статьей 74</w:t>
        </w:r>
      </w:hyperlink>
      <w:r w:rsidRPr="00B01EA7">
        <w:rPr>
          <w:rFonts w:ascii="Times New Roman" w:eastAsia="Times New Roman" w:hAnsi="Times New Roman" w:cs="Times New Roman"/>
          <w:kern w:val="3"/>
          <w:sz w:val="20"/>
          <w:szCs w:val="20"/>
          <w:lang w:eastAsia="ru-RU"/>
        </w:rPr>
        <w:t> Федерального закона от 06.10.2003 N 131-ФЗ «Об общих принципах организации местного самоуправления в Российской Федерации»;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 признания судом недееспособным или ограниченно дееспособным;</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 признания судом безвестно отсутствующим или объявления умершим;</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7) вступления в отношении его в законную силу обвинительного приговора суда;</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 выезда за пределы Российской Федерации на постоянное место жительства;</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10) призыва на военную службу или направления на заменяющую ее альтернативную гражданскую службу;</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11) преобразования муниципального образования, осуществляемого в соответствии с </w:t>
      </w:r>
      <w:hyperlink r:id="rId18" w:history="1">
        <w:r w:rsidRPr="00B01EA7">
          <w:rPr>
            <w:rFonts w:ascii="Times New Roman" w:eastAsia="Times New Roman" w:hAnsi="Times New Roman" w:cs="Times New Roman"/>
            <w:kern w:val="3"/>
            <w:sz w:val="20"/>
            <w:szCs w:val="20"/>
            <w:lang w:eastAsia="ru-RU"/>
          </w:rPr>
          <w:t>частями 3</w:t>
        </w:r>
      </w:hyperlink>
      <w:r w:rsidRPr="00B01EA7">
        <w:rPr>
          <w:rFonts w:ascii="Times New Roman" w:eastAsia="Times New Roman" w:hAnsi="Times New Roman" w:cs="Times New Roman"/>
          <w:kern w:val="3"/>
          <w:sz w:val="20"/>
          <w:szCs w:val="20"/>
          <w:lang w:eastAsia="ru-RU"/>
        </w:rPr>
        <w:t>, </w:t>
      </w:r>
      <w:hyperlink r:id="rId19" w:history="1">
        <w:r w:rsidRPr="00B01EA7">
          <w:rPr>
            <w:rFonts w:ascii="Times New Roman" w:eastAsia="Times New Roman" w:hAnsi="Times New Roman" w:cs="Times New Roman"/>
            <w:kern w:val="3"/>
            <w:sz w:val="20"/>
            <w:szCs w:val="20"/>
            <w:lang w:eastAsia="ru-RU"/>
          </w:rPr>
          <w:t>3.1-1</w:t>
        </w:r>
      </w:hyperlink>
      <w:r w:rsidRPr="00B01EA7">
        <w:rPr>
          <w:rFonts w:ascii="Times New Roman" w:eastAsia="Times New Roman" w:hAnsi="Times New Roman" w:cs="Times New Roman"/>
          <w:kern w:val="3"/>
          <w:sz w:val="20"/>
          <w:szCs w:val="20"/>
          <w:lang w:eastAsia="ru-RU"/>
        </w:rPr>
        <w:t>, </w:t>
      </w:r>
      <w:hyperlink r:id="rId20" w:history="1">
        <w:r w:rsidRPr="00B01EA7">
          <w:rPr>
            <w:rFonts w:ascii="Times New Roman" w:eastAsia="Times New Roman" w:hAnsi="Times New Roman" w:cs="Times New Roman"/>
            <w:kern w:val="3"/>
            <w:sz w:val="20"/>
            <w:szCs w:val="20"/>
            <w:lang w:eastAsia="ru-RU"/>
          </w:rPr>
          <w:t>3.2</w:t>
        </w:r>
      </w:hyperlink>
      <w:r w:rsidRPr="00B01EA7">
        <w:rPr>
          <w:rFonts w:ascii="Times New Roman" w:eastAsia="Times New Roman" w:hAnsi="Times New Roman" w:cs="Times New Roman"/>
          <w:kern w:val="3"/>
          <w:sz w:val="20"/>
          <w:szCs w:val="20"/>
          <w:lang w:eastAsia="ru-RU"/>
        </w:rPr>
        <w:t>, </w:t>
      </w:r>
      <w:hyperlink r:id="rId21" w:history="1">
        <w:r w:rsidRPr="00B01EA7">
          <w:rPr>
            <w:rFonts w:ascii="Times New Roman" w:eastAsia="Times New Roman" w:hAnsi="Times New Roman" w:cs="Times New Roman"/>
            <w:kern w:val="3"/>
            <w:sz w:val="20"/>
            <w:szCs w:val="20"/>
            <w:lang w:eastAsia="ru-RU"/>
          </w:rPr>
          <w:t>3.3</w:t>
        </w:r>
      </w:hyperlink>
      <w:r w:rsidRPr="00B01EA7">
        <w:rPr>
          <w:rFonts w:ascii="Times New Roman" w:eastAsia="Times New Roman" w:hAnsi="Times New Roman" w:cs="Times New Roman"/>
          <w:kern w:val="3"/>
          <w:sz w:val="20"/>
          <w:szCs w:val="20"/>
          <w:lang w:eastAsia="ru-RU"/>
        </w:rPr>
        <w:t>, </w:t>
      </w:r>
      <w:hyperlink r:id="rId22" w:history="1">
        <w:r w:rsidRPr="00B01EA7">
          <w:rPr>
            <w:rFonts w:ascii="Times New Roman" w:eastAsia="Times New Roman" w:hAnsi="Times New Roman" w:cs="Times New Roman"/>
            <w:kern w:val="3"/>
            <w:sz w:val="20"/>
            <w:szCs w:val="20"/>
            <w:lang w:eastAsia="ru-RU"/>
          </w:rPr>
          <w:t>4 - 6.2</w:t>
        </w:r>
      </w:hyperlink>
      <w:r w:rsidRPr="00B01EA7">
        <w:rPr>
          <w:rFonts w:ascii="Times New Roman" w:eastAsia="Times New Roman" w:hAnsi="Times New Roman" w:cs="Times New Roman"/>
          <w:kern w:val="3"/>
          <w:sz w:val="20"/>
          <w:szCs w:val="20"/>
          <w:lang w:eastAsia="ru-RU"/>
        </w:rPr>
        <w:t>, </w:t>
      </w:r>
      <w:hyperlink r:id="rId23" w:history="1">
        <w:r w:rsidRPr="00B01EA7">
          <w:rPr>
            <w:rFonts w:ascii="Times New Roman" w:eastAsia="Times New Roman" w:hAnsi="Times New Roman" w:cs="Times New Roman"/>
            <w:kern w:val="3"/>
            <w:sz w:val="20"/>
            <w:szCs w:val="20"/>
            <w:lang w:eastAsia="ru-RU"/>
          </w:rPr>
          <w:t>7 - 7.2 статьи 13</w:t>
        </w:r>
      </w:hyperlink>
      <w:r w:rsidRPr="00B01EA7">
        <w:rPr>
          <w:rFonts w:ascii="Times New Roman" w:eastAsia="Times New Roman" w:hAnsi="Times New Roman" w:cs="Times New Roman"/>
          <w:kern w:val="3"/>
          <w:sz w:val="20"/>
          <w:szCs w:val="20"/>
          <w:lang w:eastAsia="ru-RU"/>
        </w:rP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12) утраты поселением статуса муниципального образования в связи с его объединением с городским округом;</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14) вступления в должность главы муниципального образования, исполняющего полномочия главы местной администрации.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2.10. Контракт с главой администрации может быть расторгнут по соглашению сторон или в судебном порядке на основании заявления:</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4" w:history="1">
        <w:r w:rsidRPr="00B01EA7">
          <w:rPr>
            <w:rFonts w:ascii="Times New Roman" w:eastAsia="Times New Roman" w:hAnsi="Times New Roman" w:cs="Times New Roman"/>
            <w:kern w:val="3"/>
            <w:sz w:val="20"/>
            <w:szCs w:val="20"/>
            <w:lang w:eastAsia="ru-RU"/>
          </w:rPr>
          <w:t>частью 9 статьи 37</w:t>
        </w:r>
      </w:hyperlink>
      <w:r w:rsidRPr="00B01EA7">
        <w:rPr>
          <w:rFonts w:ascii="Times New Roman" w:eastAsia="Times New Roman" w:hAnsi="Times New Roman" w:cs="Times New Roman"/>
          <w:kern w:val="3"/>
          <w:sz w:val="20"/>
          <w:szCs w:val="20"/>
          <w:lang w:eastAsia="ru-RU"/>
        </w:rPr>
        <w:t xml:space="preserve"> Федерального закона от 06.10.2003 N 131-ФЗ «Об общих принципах организации местного самоуправления в Российской Федерации»;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r:id="rId25" w:history="1">
        <w:r w:rsidRPr="00B01EA7">
          <w:rPr>
            <w:rFonts w:ascii="Times New Roman" w:eastAsia="Times New Roman" w:hAnsi="Times New Roman" w:cs="Times New Roman"/>
            <w:kern w:val="3"/>
            <w:sz w:val="20"/>
            <w:szCs w:val="20"/>
            <w:lang w:eastAsia="ru-RU"/>
          </w:rPr>
          <w:t>частью 9 статьи 37</w:t>
        </w:r>
      </w:hyperlink>
      <w:r w:rsidRPr="00B01EA7">
        <w:rPr>
          <w:rFonts w:ascii="Times New Roman" w:eastAsia="Times New Roman" w:hAnsi="Times New Roman" w:cs="Times New Roman"/>
          <w:kern w:val="3"/>
          <w:sz w:val="20"/>
          <w:szCs w:val="20"/>
          <w:lang w:eastAsia="ru-RU"/>
        </w:rPr>
        <w:t xml:space="preserve"> Федерального закона от 06.10.2003 N 131-ФЗ «Об общих принципах организации местного самоуправления в Российской Федерации»;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2.11. Контракт с главой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w:t>
      </w:r>
      <w:hyperlink r:id="rId26"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25 декабря 2008 года N 273-ФЗ «О противодействии коррупции», </w:t>
      </w:r>
      <w:hyperlink r:id="rId27"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8"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2.12.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3. Поступление на муниципальную службу, ее прохождение и прекращение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3.1. Поступление на муниципальную службу, ее прохождение в администрации, в том числе по результатам конкурса на замещение должности Главы администрации, и прекращение осуществляются в соответствии с </w:t>
      </w:r>
      <w:hyperlink r:id="rId29"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Федеральным законом Российской Федерации от 02.03.2007 N 25-ФЗ «О муниципальной службе в Российской Федерации» и оформляются распоряжением администрации. Работодателем для Главы администрации, является глава сельского поселения (далее - работодатель).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3.2. Проведение конкурса на замещение должности Главы администрации осуществляется в соответствии с порядком проведения конкурса на замещение должности муниципальной службы в администрации, утвержденным решением представительного органа местного самоуправления.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3.3. Поступление гражданина на муниципальную службу осуществляется в результате назначения на должность Главы администрации  на условиях трудового договора в соответствии с трудовым законодательством с учетом особенностей, предусмотренных </w:t>
      </w:r>
      <w:hyperlink r:id="rId30"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02.03.2007 N 25-ФЗ «О муниципальной службе в Российской Федерации». Поступление гражданина на муниципальную службу оформляется Решением Сельской Думы о назначении на должность муниципальной службы. Сторонами трудового договора при поступлении на муниципальную службу являются Сельская Дума (работодатель) в лице главы сельского поселения и муниципальный служащий.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 поступлении на должность Главы администрации, гражданин представляет:</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 заявление с просьбой о поступлении на муниципальную службу и замещении должности Главы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 паспорт;</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4) трудовую книжку, за исключением случаев, когда трудовой договор (контракт) заключается впервые;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 документ об образовании;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 страховое свидетельство обязательного пенсионного страхования, за исключением случаев, когда трудовой договор заключается впервые;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 документы воинского учета - для граждан, пребывающих в запасе, и лиц, подлежащих призыву на военную службу;</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9) заключение медицинской организации об отсутствии заболевания, препятствующего поступлению на муниципальную службу;</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10) сведения о доходах за год, предшествующий году подачи документов, об имуществе и обязательствах имущественного характера;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 заключении трудового договора муниципальный служащий должен быть ознакомлен с:</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Уставом муниципального образования;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Положением об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Правилами внутреннего трудового распорядка;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Должностной инструкцией;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Муниципальным правовым актам, регулирующим систему оплаты труда;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требованиями охраны труда и противопожарной безопасности;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иными локальными нормативными актами представительного органа местного самоуправления и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3.4. Решение Сельской Думы о назначении на муниципальную службу объявляется муниципальному служащему под роспись.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3.5. На всех муниципальных служащих, принятых на муниципальную службу, ведутся трудовые книжки в установленном порядке.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3.6. Профессиональная служебная деятельность Главы администрации, осуществляется в соответствии с нормами федеральных законов и законов Калужской области, иными нормативными правовыми актами Калужской области, содержащими нормы трудового законодательства, муниципальными правовыми актами, трудовым договором (контрактом) и должностной инструкцией.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3.7. Помимо оснований для расторжения трудового договора, предусмотренных </w:t>
      </w:r>
      <w:hyperlink r:id="rId31"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РФ, трудовой договор с муниципальным служащим может быть также расторгнут по инициативе работодателя в случае: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 достижения предельного возраста, установленного для замещения должности муниципальной службы;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3) несоблюдения ограничений и запретов, связанных с муниципальной службой и установленных </w:t>
      </w:r>
      <w:hyperlink r:id="rId32" w:history="1">
        <w:r w:rsidRPr="00B01EA7">
          <w:rPr>
            <w:rFonts w:ascii="Times New Roman" w:eastAsia="Times New Roman" w:hAnsi="Times New Roman" w:cs="Times New Roman"/>
            <w:kern w:val="3"/>
            <w:sz w:val="20"/>
            <w:szCs w:val="20"/>
            <w:lang w:eastAsia="ru-RU"/>
          </w:rPr>
          <w:t>статьями 13</w:t>
        </w:r>
      </w:hyperlink>
      <w:r w:rsidRPr="00B01EA7">
        <w:rPr>
          <w:rFonts w:ascii="Times New Roman" w:eastAsia="Times New Roman" w:hAnsi="Times New Roman" w:cs="Times New Roman"/>
          <w:kern w:val="3"/>
          <w:sz w:val="20"/>
          <w:szCs w:val="20"/>
          <w:lang w:eastAsia="ru-RU"/>
        </w:rPr>
        <w:t xml:space="preserve">, </w:t>
      </w:r>
      <w:hyperlink r:id="rId33" w:history="1">
        <w:r w:rsidRPr="00B01EA7">
          <w:rPr>
            <w:rFonts w:ascii="Times New Roman" w:eastAsia="Times New Roman" w:hAnsi="Times New Roman" w:cs="Times New Roman"/>
            <w:kern w:val="3"/>
            <w:sz w:val="20"/>
            <w:szCs w:val="20"/>
            <w:lang w:eastAsia="ru-RU"/>
          </w:rPr>
          <w:t>14</w:t>
        </w:r>
      </w:hyperlink>
      <w:r w:rsidRPr="00B01EA7">
        <w:rPr>
          <w:rFonts w:ascii="Times New Roman" w:eastAsia="Times New Roman" w:hAnsi="Times New Roman" w:cs="Times New Roman"/>
          <w:kern w:val="3"/>
          <w:sz w:val="20"/>
          <w:szCs w:val="20"/>
          <w:lang w:eastAsia="ru-RU"/>
        </w:rPr>
        <w:t xml:space="preserve">, </w:t>
      </w:r>
      <w:hyperlink r:id="rId34" w:history="1">
        <w:r w:rsidRPr="00B01EA7">
          <w:rPr>
            <w:rFonts w:ascii="Times New Roman" w:eastAsia="Times New Roman" w:hAnsi="Times New Roman" w:cs="Times New Roman"/>
            <w:kern w:val="3"/>
            <w:sz w:val="20"/>
            <w:szCs w:val="20"/>
            <w:lang w:eastAsia="ru-RU"/>
          </w:rPr>
          <w:t>14.1</w:t>
        </w:r>
      </w:hyperlink>
      <w:r w:rsidRPr="00B01EA7">
        <w:rPr>
          <w:rFonts w:ascii="Times New Roman" w:eastAsia="Times New Roman" w:hAnsi="Times New Roman" w:cs="Times New Roman"/>
          <w:kern w:val="3"/>
          <w:sz w:val="20"/>
          <w:szCs w:val="20"/>
          <w:lang w:eastAsia="ru-RU"/>
        </w:rPr>
        <w:t xml:space="preserve"> и </w:t>
      </w:r>
      <w:hyperlink r:id="rId35" w:history="1">
        <w:r w:rsidRPr="00B01EA7">
          <w:rPr>
            <w:rFonts w:ascii="Times New Roman" w:eastAsia="Times New Roman" w:hAnsi="Times New Roman" w:cs="Times New Roman"/>
            <w:kern w:val="3"/>
            <w:sz w:val="20"/>
            <w:szCs w:val="20"/>
            <w:lang w:eastAsia="ru-RU"/>
          </w:rPr>
          <w:t>15</w:t>
        </w:r>
      </w:hyperlink>
      <w:r w:rsidRPr="00B01EA7">
        <w:rPr>
          <w:rFonts w:ascii="Times New Roman" w:eastAsia="Times New Roman" w:hAnsi="Times New Roman" w:cs="Times New Roman"/>
          <w:kern w:val="3"/>
          <w:sz w:val="20"/>
          <w:szCs w:val="20"/>
          <w:lang w:eastAsia="ru-RU"/>
        </w:rPr>
        <w:t xml:space="preserve"> Федерального закона от 02.03.2007 N 25-ФЗ «О муниципальной службе в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4) применения административного наказания в виде дисквалификации.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Расторжение трудового договора оформляется Решением Сельской Думы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3.8. В последний день исполнения муниципальным служащим должностных обязанностей выдается трудовая книжка, а также производится с ним окончательный расчет. По письменному заявлению муниципального служащего ему выдаются другие документы, связанные с муниципальной службой и пенсионным обеспечением.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3.9. При увольнении муниципальный служащий обязан сдать в администрацию служебное удостоверение установленного образца (при наличии).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3.10. При увольнении муниципальный служащий передает по принадлежности служебные документы и материальные ценности, которые предоставлялись ему для исполнения должностных обязанностей.</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4. Основные права и обязанности муниципальных служащих</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4.1. При осуществлении своих прав и должностных обязанностей муниципальные служащие администрации руководствуются </w:t>
      </w:r>
      <w:hyperlink r:id="rId36" w:history="1">
        <w:r w:rsidRPr="00B01EA7">
          <w:rPr>
            <w:rFonts w:ascii="Times New Roman" w:eastAsia="Times New Roman" w:hAnsi="Times New Roman" w:cs="Times New Roman"/>
            <w:kern w:val="3"/>
            <w:sz w:val="20"/>
            <w:szCs w:val="20"/>
            <w:lang w:eastAsia="ru-RU"/>
          </w:rPr>
          <w:t>Конституцией Российской Федерации</w:t>
        </w:r>
      </w:hyperlink>
      <w:r w:rsidRPr="00B01EA7">
        <w:rPr>
          <w:rFonts w:ascii="Times New Roman" w:eastAsia="Times New Roman" w:hAnsi="Times New Roman" w:cs="Times New Roman"/>
          <w:kern w:val="3"/>
          <w:sz w:val="20"/>
          <w:szCs w:val="20"/>
          <w:lang w:eastAsia="ru-RU"/>
        </w:rPr>
        <w:t xml:space="preserve">, </w:t>
      </w:r>
      <w:hyperlink r:id="rId37"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РФ, </w:t>
      </w:r>
      <w:hyperlink r:id="rId38"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02.03.2007 N 25-ФЗ «О муниципальной службе в Российской Федерации», </w:t>
      </w:r>
      <w:hyperlink r:id="rId39" w:history="1">
        <w:r w:rsidRPr="00B01EA7">
          <w:rPr>
            <w:rFonts w:ascii="Times New Roman" w:eastAsia="Times New Roman" w:hAnsi="Times New Roman" w:cs="Times New Roman"/>
            <w:kern w:val="3"/>
            <w:sz w:val="20"/>
            <w:szCs w:val="20"/>
            <w:lang w:eastAsia="ru-RU"/>
          </w:rPr>
          <w:t>Законом</w:t>
        </w:r>
      </w:hyperlink>
      <w:r w:rsidRPr="00B01EA7">
        <w:rPr>
          <w:rFonts w:ascii="Times New Roman" w:eastAsia="Times New Roman" w:hAnsi="Times New Roman" w:cs="Times New Roman"/>
          <w:kern w:val="3"/>
          <w:sz w:val="20"/>
          <w:szCs w:val="20"/>
          <w:lang w:eastAsia="ru-RU"/>
        </w:rPr>
        <w:t xml:space="preserve"> Калужской области от 03.12.2007 N 382-ОЗ «О муниципальной службе в Калужской области», Уставом муниципального образования, положением об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4.2. Муниципальный служащий имеет права, предусмотренные </w:t>
      </w:r>
      <w:hyperlink r:id="rId40" w:history="1">
        <w:r w:rsidRPr="00B01EA7">
          <w:rPr>
            <w:rFonts w:ascii="Times New Roman" w:eastAsia="Times New Roman" w:hAnsi="Times New Roman" w:cs="Times New Roman"/>
            <w:kern w:val="3"/>
            <w:sz w:val="20"/>
            <w:szCs w:val="20"/>
            <w:lang w:eastAsia="ru-RU"/>
          </w:rPr>
          <w:t>ст. 11</w:t>
        </w:r>
      </w:hyperlink>
      <w:r w:rsidRPr="00B01EA7">
        <w:rPr>
          <w:rFonts w:ascii="Times New Roman" w:eastAsia="Times New Roman" w:hAnsi="Times New Roman" w:cs="Times New Roman"/>
          <w:kern w:val="3"/>
          <w:sz w:val="20"/>
          <w:szCs w:val="20"/>
          <w:lang w:eastAsia="ru-RU"/>
        </w:rPr>
        <w:t xml:space="preserve"> Федерального закона от 02.03.2007 N 25-ФЗ «О муниципальной службе в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 xml:space="preserve">4.3. Муниципальный служащий обязан исполнять основные обязанности, ограничения и запреты, связанные с муниципальной службой, установленные </w:t>
      </w:r>
      <w:hyperlink r:id="rId41" w:history="1">
        <w:r w:rsidRPr="00B01EA7">
          <w:rPr>
            <w:rFonts w:ascii="Times New Roman" w:eastAsia="Times New Roman" w:hAnsi="Times New Roman" w:cs="Times New Roman"/>
            <w:kern w:val="3"/>
            <w:sz w:val="20"/>
            <w:szCs w:val="20"/>
            <w:lang w:eastAsia="ru-RU"/>
          </w:rPr>
          <w:t>ст. 12</w:t>
        </w:r>
      </w:hyperlink>
      <w:r w:rsidRPr="00B01EA7">
        <w:rPr>
          <w:rFonts w:ascii="Times New Roman" w:eastAsia="Times New Roman" w:hAnsi="Times New Roman" w:cs="Times New Roman"/>
          <w:kern w:val="3"/>
          <w:sz w:val="20"/>
          <w:szCs w:val="20"/>
          <w:lang w:eastAsia="ru-RU"/>
        </w:rPr>
        <w:t xml:space="preserve">, </w:t>
      </w:r>
      <w:hyperlink r:id="rId42" w:history="1">
        <w:r w:rsidRPr="00B01EA7">
          <w:rPr>
            <w:rFonts w:ascii="Times New Roman" w:eastAsia="Times New Roman" w:hAnsi="Times New Roman" w:cs="Times New Roman"/>
            <w:kern w:val="3"/>
            <w:sz w:val="20"/>
            <w:szCs w:val="20"/>
            <w:lang w:eastAsia="ru-RU"/>
          </w:rPr>
          <w:t>13</w:t>
        </w:r>
      </w:hyperlink>
      <w:r w:rsidRPr="00B01EA7">
        <w:rPr>
          <w:rFonts w:ascii="Times New Roman" w:eastAsia="Times New Roman" w:hAnsi="Times New Roman" w:cs="Times New Roman"/>
          <w:kern w:val="3"/>
          <w:sz w:val="20"/>
          <w:szCs w:val="20"/>
          <w:lang w:eastAsia="ru-RU"/>
        </w:rPr>
        <w:t xml:space="preserve">, </w:t>
      </w:r>
      <w:hyperlink r:id="rId43" w:history="1">
        <w:r w:rsidRPr="00B01EA7">
          <w:rPr>
            <w:rFonts w:ascii="Times New Roman" w:eastAsia="Times New Roman" w:hAnsi="Times New Roman" w:cs="Times New Roman"/>
            <w:kern w:val="3"/>
            <w:sz w:val="20"/>
            <w:szCs w:val="20"/>
            <w:lang w:eastAsia="ru-RU"/>
          </w:rPr>
          <w:t>14</w:t>
        </w:r>
      </w:hyperlink>
      <w:r w:rsidRPr="00B01EA7">
        <w:rPr>
          <w:rFonts w:ascii="Times New Roman" w:eastAsia="Times New Roman" w:hAnsi="Times New Roman" w:cs="Times New Roman"/>
          <w:kern w:val="3"/>
          <w:sz w:val="20"/>
          <w:szCs w:val="20"/>
          <w:lang w:eastAsia="ru-RU"/>
        </w:rPr>
        <w:t xml:space="preserve">, </w:t>
      </w:r>
      <w:hyperlink r:id="rId44" w:history="1">
        <w:r w:rsidRPr="00B01EA7">
          <w:rPr>
            <w:rFonts w:ascii="Times New Roman" w:eastAsia="Times New Roman" w:hAnsi="Times New Roman" w:cs="Times New Roman"/>
            <w:kern w:val="3"/>
            <w:sz w:val="20"/>
            <w:szCs w:val="20"/>
            <w:lang w:eastAsia="ru-RU"/>
          </w:rPr>
          <w:t>15</w:t>
        </w:r>
      </w:hyperlink>
      <w:r w:rsidRPr="00B01EA7">
        <w:rPr>
          <w:rFonts w:ascii="Times New Roman" w:eastAsia="Times New Roman" w:hAnsi="Times New Roman" w:cs="Times New Roman"/>
          <w:kern w:val="3"/>
          <w:sz w:val="20"/>
          <w:szCs w:val="20"/>
          <w:lang w:eastAsia="ru-RU"/>
        </w:rPr>
        <w:t xml:space="preserve"> Федерального закона от 02.03.2007 N 25-ФЗ «О муниципальной службе в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4.4 выплата денежного содержания муниципальным служащим производится два раза в месяц: 15 числа текущего месяца- аванс в размере 40 процентов денежного содержания и до 7 числа следующего месяца- окончательный расчет за отработанный месяц.</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 совпадении дня выплаты денежного содержания с выходным или нерабочим днем выплата денежного содержания производится накануне этого дня.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4.5. Денежное содержание муниципальным служащим (женщинам), работающим в сельской местности, выплачивается в том же размере, что и при полной рабочей неделе.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4.6. Запрещается курение табака на рабочих местах и в иных помещениях, за исключением курения табака в специально отведенных местах.</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5. Рабочее (служебное) время и время отдыха главы администрации и муниципальных служащих</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 В соответствии с действующим законодательством для муниципальных служащих администрации устанавливается пятидневная рабочая неделя продолжительностью 40 часов с двумя выходными днями (суббота, воскресенье).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5.1.1. Время начала и окончания работы и перерыва для отдыха и питания устанавливается следующее: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время начала рабочего дня - 8.00;</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перерыв для отдыха и питания продолжительностью один час с 13.00 до 14.00, настоящий перерыв не включается в рабочее время и не оплачивается;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перерыв для отдыха и питания продолжительностью 30 минут может не предоставляться муниципальному служащему, если установленная для него продолжительность ежедневной работы не превышает четырех часов (</w:t>
      </w:r>
      <w:hyperlink r:id="rId45" w:history="1">
        <w:r w:rsidRPr="00B01EA7">
          <w:rPr>
            <w:rFonts w:ascii="Times New Roman" w:eastAsia="Times New Roman" w:hAnsi="Times New Roman" w:cs="Times New Roman"/>
            <w:kern w:val="3"/>
            <w:sz w:val="20"/>
            <w:szCs w:val="20"/>
            <w:lang w:eastAsia="ru-RU"/>
          </w:rPr>
          <w:t>ст. 108</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окончание рабочего дня: с понедельника по четверг - 17.15; в пятницу - 16.00;</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выходные дни: суббота, воскресенье.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5.1.2. Муниципальным служащим (женщинам), работающим в сельской местности, устанавливается пятидневная рабочая неделя продолжительностью 36 часов в неделю с двумя выходными днями (суббота, воскресенье).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5.1.3. Время начала и окончания работы и перерыва для отдыха и питания для муниципальных служащих (женщин), работающих в сельской местности, устанавливается следующее: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время начала рабочего дня - 8.00;</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перерыв для отдыха и питания продолжительностью один час с 13.00 до 14.00, настоящий перерыв не включается в рабочее время и не оплачивается;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перерыв для отдыха и питания продолжительностью 30 минут может не предоставляться муниципальному служащему, если установленная для него продолжительность ежедневной работы не превышает четырех часов (</w:t>
      </w:r>
      <w:hyperlink r:id="rId46" w:history="1">
        <w:r w:rsidRPr="00B01EA7">
          <w:rPr>
            <w:rFonts w:ascii="Times New Roman" w:eastAsia="Times New Roman" w:hAnsi="Times New Roman" w:cs="Times New Roman"/>
            <w:kern w:val="3"/>
            <w:sz w:val="20"/>
            <w:szCs w:val="20"/>
            <w:lang w:eastAsia="ru-RU"/>
          </w:rPr>
          <w:t>ст. 108</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окончание рабочего дня: в понедельник - 17.00; со вторника по пятницу - 16.00;</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выходные дни: суббота, воскресенье.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5.1.4. Если при приеме на работу или в течение действия трудовых отношений муниципальному служащему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5.1.5. По соглашению сторон трудового договора муниципальному служащему при приеме на работу, так и впоследствии может устанавливаться неполное рабочее время (неполный рабочий день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Работодатель обязан установить неполное рабочее время по просьбе муниципальных служащих следующим категориям муниципальных служащих:</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беременным женщинам;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одному из родителей (опекуну, попечителю), имеющему ребенка в возрасте до 14 лет (ребенка-инвалида в возрасте до 18 лет);</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лицу, осуществляющему уход за больным членом семьи в соответствии с медицинским заключением, выданным в установленном порядке;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При этом неполное рабочее время устанавливается на удобный для муниципальных служащих, указанных во втором абзаце п. 5.1.4.,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w:t>
      </w:r>
      <w:r w:rsidRPr="00B01EA7">
        <w:rPr>
          <w:rFonts w:ascii="Times New Roman" w:eastAsia="Times New Roman" w:hAnsi="Times New Roman" w:cs="Times New Roman"/>
          <w:kern w:val="3"/>
          <w:sz w:val="20"/>
          <w:szCs w:val="20"/>
          <w:lang w:eastAsia="ru-RU"/>
        </w:rPr>
        <w:lastRenderedPageBreak/>
        <w:t>отдыха (в том числе продолжительность ежедневной работы, время начала и окончания работы, время перерывов в работе) устанавливается в соответствии с пожеланиями муниципального служащего с учетом условий работы у работодателя.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 работе на условиях неполного рабочего времени оплата труда муниципального служащего производится пропорционально отработанному им времени или в зависимости от выполненного им объема.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Работа на условиях неполного рабочего времени не влечет для муниципального служащего каких-либо ограничений продолжительности ежегодного основного оплачиваемого отпуска, исчисления трудового стажа и других трудовых прав (</w:t>
      </w:r>
      <w:hyperlink r:id="rId47" w:history="1">
        <w:r w:rsidRPr="00B01EA7">
          <w:rPr>
            <w:rFonts w:ascii="Times New Roman" w:eastAsia="Times New Roman" w:hAnsi="Times New Roman" w:cs="Times New Roman"/>
            <w:kern w:val="3"/>
            <w:sz w:val="20"/>
            <w:szCs w:val="20"/>
            <w:lang w:eastAsia="ru-RU"/>
          </w:rPr>
          <w:t>ст. 93</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5.1.6. Для всех категорий муниципальных служащих продолжительность рабочего дня, непосредственно предшествующего нерабочему праздничному дню, уменьшается на один час.</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5.1.7. Работа в выходные и нерабочие праздничные дни запрещается, за исключением случаев, предусмотренных </w:t>
      </w:r>
      <w:hyperlink r:id="rId48"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Привлечение муниципального служащего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администрации в целом.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Привлечение к работе в выходные и нерабочие праздничные дни инвалидов, женщин, имеющих детей в возрасте до трех лет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Привлечение муниципальных служащих к работе в выходные или нерабочие праздничные дни производится по письменному распоряжению работодателя (</w:t>
      </w:r>
      <w:hyperlink r:id="rId49" w:history="1">
        <w:r w:rsidRPr="00B01EA7">
          <w:rPr>
            <w:rFonts w:ascii="Times New Roman" w:eastAsia="Times New Roman" w:hAnsi="Times New Roman" w:cs="Times New Roman"/>
            <w:kern w:val="3"/>
            <w:sz w:val="20"/>
            <w:szCs w:val="20"/>
            <w:lang w:eastAsia="ru-RU"/>
          </w:rPr>
          <w:t>ст. 113</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5.1.8. Если муниципальный служащий выходил на работу в выходной или нерабочий праздничный день администрация оплачивает ему в двойном размере только часы, фактически отработанные в выходной или нерабочий праздничный день.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hyperlink r:id="rId50" w:history="1">
        <w:r w:rsidRPr="00B01EA7">
          <w:rPr>
            <w:rFonts w:ascii="Times New Roman" w:eastAsia="Times New Roman" w:hAnsi="Times New Roman" w:cs="Times New Roman"/>
            <w:kern w:val="3"/>
            <w:sz w:val="20"/>
            <w:szCs w:val="20"/>
            <w:lang w:eastAsia="ru-RU"/>
          </w:rPr>
          <w:t>ст. 153</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5.1.9. Администрация ведет учет времени, фактически отработанного каждым муниципальным служащим, в табеле учета рабочего времени.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Муниципальным служащим, предоставляется отпуск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законом Калужской области может устанавливаться ежегодный основной оплачиваемый отпуск большей продолжительности.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и исчисляется из расчета один календарный день за каждый год муниципальной службы, а также в случаях, предусмотренных федеральными законами и законами Калужской области.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40 календарных дней.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5.3. Предоставление ежегодных оплачиваемых отпусков муниципальным служащим осуществляется в соответствии с графиком отпусков, утверждаемым работодателем, в отношении главы администрации - представителем нанимателя.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График отпусков утверждается на каждый календарный год не позднее, чем за две недели до его начала и доводится до сведения всех муниципальных служащих под роспись.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5.4. Муниципальному служащему по его письменному заявлению решением главы администрации может предоставляться отпуск без сохранения денежного содержания продолжительностью не более одного года.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5.5. Муниципальному служащему предоставляется отпуск без сохранения денежного содержания в случаях, предусмотренных федеральными законами.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5.6. Муниципальные служащие (женщины), работающие в сельской местности, имеют право на предоставление по их письменному заявлению одного дополнительного выходного дня в месяц без сохранения заработной платы.</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6. Поощрение муниципального служащего</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6.1. За успешное и добросовестное исполнение муниципальным служащим своих должностных обязанностей, продолжительную и безупречную службу могут применяться поощрения, предусмотренные федеральными законами, законами Калужской области, муниципальными правовыми актами.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6.2. Решения о поощрениях и награждениях муниципальных служащих оформляются в установленном порядке, доводятся до сведения муниципальных служащих.</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6.3. Записи о поощрениях и награждениях вносятся в трудовые книжки и личные дела муниципальных служащих.</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7. Дисциплинарная ответственность муниципального служащего</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7.1.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к нему применяются следующие дисциплинарные взыскания: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 замечание;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 выговор;</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 увольнение с муниципальной службы по соответствующим основаниям.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7.2.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7.3. Порядок применения и снятия дисциплинарных взысканий определяется трудовым законодательством.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7.4.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51"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02.03.2007 N 25-ФЗ «О муниципальной службе в Российской Федерации», </w:t>
      </w:r>
      <w:hyperlink r:id="rId52" w:history="1">
        <w:r w:rsidRPr="00B01EA7">
          <w:rPr>
            <w:rFonts w:ascii="Times New Roman" w:eastAsia="Times New Roman" w:hAnsi="Times New Roman" w:cs="Times New Roman"/>
            <w:kern w:val="3"/>
            <w:sz w:val="20"/>
            <w:szCs w:val="20"/>
            <w:lang w:eastAsia="ru-RU"/>
          </w:rPr>
          <w:t>Федеральным законом</w:t>
        </w:r>
      </w:hyperlink>
      <w:r w:rsidRPr="00B01EA7">
        <w:rPr>
          <w:rFonts w:ascii="Times New Roman" w:eastAsia="Times New Roman" w:hAnsi="Times New Roman" w:cs="Times New Roman"/>
          <w:kern w:val="3"/>
          <w:sz w:val="20"/>
          <w:szCs w:val="20"/>
          <w:lang w:eastAsia="ru-RU"/>
        </w:rPr>
        <w:t xml:space="preserve"> от 25.12.2008 N 273-ФЗ «О противодействии коррупции» и другими федеральными законами, налагаются взыскания, предусмотренные </w:t>
      </w:r>
      <w:hyperlink r:id="rId53" w:history="1">
        <w:r w:rsidRPr="00B01EA7">
          <w:rPr>
            <w:rFonts w:ascii="Times New Roman" w:eastAsia="Times New Roman" w:hAnsi="Times New Roman" w:cs="Times New Roman"/>
            <w:kern w:val="3"/>
            <w:sz w:val="20"/>
            <w:szCs w:val="20"/>
            <w:lang w:eastAsia="ru-RU"/>
          </w:rPr>
          <w:t>статьей 27</w:t>
        </w:r>
      </w:hyperlink>
      <w:r w:rsidRPr="00B01EA7">
        <w:rPr>
          <w:rFonts w:ascii="Times New Roman" w:eastAsia="Times New Roman" w:hAnsi="Times New Roman" w:cs="Times New Roman"/>
          <w:kern w:val="3"/>
          <w:sz w:val="20"/>
          <w:szCs w:val="20"/>
          <w:lang w:eastAsia="ru-RU"/>
        </w:rPr>
        <w:t xml:space="preserve"> Федерального закона от 02.03.2007 N 25-ФЗ «О муниципальной службе в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7.4.1.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54" w:history="1">
        <w:r w:rsidRPr="00B01EA7">
          <w:rPr>
            <w:rFonts w:ascii="Times New Roman" w:eastAsia="Times New Roman" w:hAnsi="Times New Roman" w:cs="Times New Roman"/>
            <w:kern w:val="3"/>
            <w:sz w:val="20"/>
            <w:szCs w:val="20"/>
            <w:lang w:eastAsia="ru-RU"/>
          </w:rPr>
          <w:t>статьями 14.1</w:t>
        </w:r>
      </w:hyperlink>
      <w:r w:rsidRPr="00B01EA7">
        <w:rPr>
          <w:rFonts w:ascii="Times New Roman" w:eastAsia="Times New Roman" w:hAnsi="Times New Roman" w:cs="Times New Roman"/>
          <w:kern w:val="3"/>
          <w:sz w:val="20"/>
          <w:szCs w:val="20"/>
          <w:lang w:eastAsia="ru-RU"/>
        </w:rPr>
        <w:t xml:space="preserve"> и </w:t>
      </w:r>
      <w:hyperlink r:id="rId55" w:history="1">
        <w:r w:rsidRPr="00B01EA7">
          <w:rPr>
            <w:rFonts w:ascii="Times New Roman" w:eastAsia="Times New Roman" w:hAnsi="Times New Roman" w:cs="Times New Roman"/>
            <w:kern w:val="3"/>
            <w:sz w:val="20"/>
            <w:szCs w:val="20"/>
            <w:lang w:eastAsia="ru-RU"/>
          </w:rPr>
          <w:t>15</w:t>
        </w:r>
      </w:hyperlink>
      <w:r w:rsidRPr="00B01EA7">
        <w:rPr>
          <w:rFonts w:ascii="Times New Roman" w:eastAsia="Times New Roman" w:hAnsi="Times New Roman" w:cs="Times New Roman"/>
          <w:kern w:val="3"/>
          <w:sz w:val="20"/>
          <w:szCs w:val="20"/>
          <w:lang w:eastAsia="ru-RU"/>
        </w:rPr>
        <w:t xml:space="preserve"> Федерального закона от 02.03.2007 N 25-ФЗ «О муниципальной службе в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7.4.2. Взыскания, предусмотренные </w:t>
      </w:r>
      <w:hyperlink r:id="rId56" w:history="1">
        <w:r w:rsidRPr="00B01EA7">
          <w:rPr>
            <w:rFonts w:ascii="Times New Roman" w:eastAsia="Times New Roman" w:hAnsi="Times New Roman" w:cs="Times New Roman"/>
            <w:kern w:val="3"/>
            <w:sz w:val="20"/>
            <w:szCs w:val="20"/>
            <w:lang w:eastAsia="ru-RU"/>
          </w:rPr>
          <w:t>статьями 14.1</w:t>
        </w:r>
      </w:hyperlink>
      <w:r w:rsidRPr="00B01EA7">
        <w:rPr>
          <w:rFonts w:ascii="Times New Roman" w:eastAsia="Times New Roman" w:hAnsi="Times New Roman" w:cs="Times New Roman"/>
          <w:kern w:val="3"/>
          <w:sz w:val="20"/>
          <w:szCs w:val="20"/>
          <w:lang w:eastAsia="ru-RU"/>
        </w:rPr>
        <w:t xml:space="preserve">, </w:t>
      </w:r>
      <w:hyperlink r:id="rId57" w:history="1">
        <w:r w:rsidRPr="00B01EA7">
          <w:rPr>
            <w:rFonts w:ascii="Times New Roman" w:eastAsia="Times New Roman" w:hAnsi="Times New Roman" w:cs="Times New Roman"/>
            <w:kern w:val="3"/>
            <w:sz w:val="20"/>
            <w:szCs w:val="20"/>
            <w:lang w:eastAsia="ru-RU"/>
          </w:rPr>
          <w:t>15</w:t>
        </w:r>
      </w:hyperlink>
      <w:r w:rsidRPr="00B01EA7">
        <w:rPr>
          <w:rFonts w:ascii="Times New Roman" w:eastAsia="Times New Roman" w:hAnsi="Times New Roman" w:cs="Times New Roman"/>
          <w:kern w:val="3"/>
          <w:sz w:val="20"/>
          <w:szCs w:val="20"/>
          <w:lang w:eastAsia="ru-RU"/>
        </w:rPr>
        <w:t xml:space="preserve"> и </w:t>
      </w:r>
      <w:hyperlink r:id="rId58" w:history="1">
        <w:r w:rsidRPr="00B01EA7">
          <w:rPr>
            <w:rFonts w:ascii="Times New Roman" w:eastAsia="Times New Roman" w:hAnsi="Times New Roman" w:cs="Times New Roman"/>
            <w:kern w:val="3"/>
            <w:sz w:val="20"/>
            <w:szCs w:val="20"/>
            <w:lang w:eastAsia="ru-RU"/>
          </w:rPr>
          <w:t>27</w:t>
        </w:r>
      </w:hyperlink>
      <w:r w:rsidRPr="00B01EA7">
        <w:rPr>
          <w:rFonts w:ascii="Times New Roman" w:eastAsia="Times New Roman" w:hAnsi="Times New Roman" w:cs="Times New Roman"/>
          <w:kern w:val="3"/>
          <w:sz w:val="20"/>
          <w:szCs w:val="20"/>
          <w:lang w:eastAsia="ru-RU"/>
        </w:rPr>
        <w:t xml:space="preserve"> Федерального закона от 02.03.2007 N 25-ФЗ «О муниципальной службе в Российской Федерации», применяются главой сельского поселения в порядке и сроки, установленные данным законом, нормативными правовыми актами Калужской области и (или) муниципальными нормативными правовыми актами.</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8. Заключительные положения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8.1. Положения разделов 4,5,6,7 настоящих правил распространяются на главу администрации в части не противоречащей федеральному законодательству, законодательству Калужской области, муниципальным правовым актам органов местного самоуправления, уставу муниципального образования.</w:t>
      </w:r>
    </w:p>
    <w:p w:rsidR="00B01EA7" w:rsidRPr="00B01EA7" w:rsidRDefault="00B01EA7" w:rsidP="00B01EA7">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0"/>
          <w:szCs w:val="20"/>
          <w:lang w:eastAsia="ru-RU"/>
        </w:rPr>
      </w:pP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Приложение 2</w:t>
      </w: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к решению Сельской Думы</w:t>
      </w: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сельского поселения</w:t>
      </w: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«Село Лазинки»</w:t>
      </w:r>
    </w:p>
    <w:p w:rsidR="00B01EA7" w:rsidRPr="00B01EA7" w:rsidRDefault="00B01EA7" w:rsidP="00B01EA7">
      <w:pPr>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от 28.06.2024 г. N 200</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ПРАВИЛА</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ВНУТРЕННЕГО ТРУДОВОГО РАСПОРЯДКА ДЛЯ РАБОТНИКОВ АДМИНИСТРАЦИИ СЕЛЬСКОГО ПОСЕЛЕНИЯ «СЕЛО ЛАЗИНКИ»</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1. Общие положения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1.1. Настоящие правила внутреннего трудового распорядка для работников администрации сельского поселения «Село Лазинки» (далее по тексту - Правила внутреннего распорядка) являются локальным нормативным актом администрации сельского поселения «Село Лазинки» (далее - администрация), регламентирующим в соответствии с </w:t>
      </w:r>
      <w:hyperlink r:id="rId59"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 (далее по тексту - </w:t>
      </w:r>
      <w:hyperlink r:id="rId60" w:history="1">
        <w:r w:rsidRPr="00B01EA7">
          <w:rPr>
            <w:rFonts w:ascii="Times New Roman" w:eastAsia="Times New Roman" w:hAnsi="Times New Roman" w:cs="Times New Roman"/>
            <w:kern w:val="3"/>
            <w:sz w:val="20"/>
            <w:szCs w:val="20"/>
            <w:lang w:eastAsia="ru-RU"/>
          </w:rPr>
          <w:t>Трудовой кодекс</w:t>
        </w:r>
      </w:hyperlink>
      <w:r w:rsidRPr="00B01EA7">
        <w:rPr>
          <w:rFonts w:ascii="Times New Roman" w:eastAsia="Times New Roman" w:hAnsi="Times New Roman" w:cs="Times New Roman"/>
          <w:kern w:val="3"/>
          <w:sz w:val="20"/>
          <w:szCs w:val="20"/>
          <w:lang w:eastAsia="ru-RU"/>
        </w:rPr>
        <w:t>)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1.2. Правила внутреннего трудового распорядка имеют целью способствовать укреплению трудовой дисциплины, организации труда, рациональному использованию рабочего времени, качеству работы, повышению эффективности труда.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1.3. Вопросы, связанные с применением Правил внутреннего трудового распорядка, решаются администрацией в пределах предоставленных ей прав.</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2. Порядок заключения, изменения, прекращения трудового договора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2.1. Работники, поступающие на работу в администрацию, реализуют право на труд путем заключения письменного трудового договора.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2.2. При приеме на работу в администрацию претендент на работу обязан предъявить работодателю (если иное не установлено </w:t>
      </w:r>
      <w:hyperlink r:id="rId61"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РФ и иными федеральными законами):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паспорт или иной документ, удостоверяющий личность;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страховое свидетельство государственного пенсионного страхования;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документы воинского учета - для военнообязанных и лиц, подлежащих призыву на военную службу;</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В отдельных случаях с учетом специфики работы </w:t>
      </w:r>
      <w:hyperlink r:id="rId62"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В случае отсутствия у лица, поступающего на работу, трудовой книжки в связи с ее утратой, повреждением или по иной причине администрация по письменному заявлению этого лица (с указанием причины отсутствия трудовой книжки) оформляет новую трудовую книжку.</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Прием на работу оформляется распоряжением работодателя, которое объявляется работнику под роспись в 3-дневный срок со дня подписания трудового договора. По требованию работника администрация выдает надлежаще заверенную копию такого распоряжения.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2.3. При поступлении работника на работу или переводе его в установленном порядке на другую работу он должен быть ознакомлен:</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 порученной работой, условиями и оплатой труда, разъяснить работнику его права и обязанности;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 Правилами внутреннего трудового распорядка и иными локальными актами, имеющими отношение к трудовой функции работника;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пройти инструктаж по технике безопасности, производственной санитарии и другим правилам охраны труда.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2.4. Работник может быть принят на работу с установлением испытательного срока в соответствии с действующим законодательством.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2.5. Прекращение трудового договора может иметь место только по основаниям, предусмотренным законодательством.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 xml:space="preserve">Во всех случаях днем увольнения работника является последний день его работы или последний день ежегодного оплачиваемого отпуска при увольнении работника в соответствии со </w:t>
      </w:r>
      <w:hyperlink r:id="rId63" w:history="1">
        <w:r w:rsidRPr="00B01EA7">
          <w:rPr>
            <w:rFonts w:ascii="Times New Roman" w:eastAsia="Times New Roman" w:hAnsi="Times New Roman" w:cs="Times New Roman"/>
            <w:kern w:val="3"/>
            <w:sz w:val="20"/>
            <w:szCs w:val="20"/>
            <w:lang w:eastAsia="ru-RU"/>
          </w:rPr>
          <w:t>статьей 127</w:t>
        </w:r>
      </w:hyperlink>
      <w:r w:rsidRPr="00B01EA7">
        <w:rPr>
          <w:rFonts w:ascii="Times New Roman" w:eastAsia="Times New Roman" w:hAnsi="Times New Roman" w:cs="Times New Roman"/>
          <w:kern w:val="3"/>
          <w:sz w:val="20"/>
          <w:szCs w:val="20"/>
          <w:lang w:eastAsia="ru-RU"/>
        </w:rPr>
        <w:t xml:space="preserve"> Трудового кодекса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Работник имеет право расторгнуть трудовой договор, заключенный на неопределенный срок, предупредив об этом администрацию за две недели. По истечении указанного срока предупреждения об увольнении работник вправе прекратить работу, а администрация в последний день обязана выдать ему трудовую книжку и произвести с ним расчет. По договоренности между работником и администрацией трудовой договор может быть расторгнут и до истечения двухнедельного срока.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Срочный трудовой договор расторгается с истечением срока его действия, о чем работник должен быть предупрежден в письменной форме не менее чем за три календарных дня до его увольнения.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Трудовой договор, заключенный на время выполнения определенной работы, расторгается по завершении этой работы.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Договор, заключенный на время исполнения обязанностей отсутствующего работника, расторгается с выходом этого работника на работу.</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Прекращение трудового договора оформляется распоряжением работодателя.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2.6. В день увольнения администрация обязана выдать работнику его трудовую книжку с внесенной в нее записью об увольнении, другие документы, связанные с работой, - по письменному заявлению работника и произвести с ним окончательный расчет.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w:t>
      </w:r>
      <w:hyperlink r:id="rId64" w:history="1">
        <w:r w:rsidRPr="00B01EA7">
          <w:rPr>
            <w:rFonts w:ascii="Times New Roman" w:eastAsia="Times New Roman" w:hAnsi="Times New Roman" w:cs="Times New Roman"/>
            <w:kern w:val="3"/>
            <w:sz w:val="20"/>
            <w:szCs w:val="20"/>
            <w:lang w:eastAsia="ru-RU"/>
          </w:rPr>
          <w:t>Трудового кодекса</w:t>
        </w:r>
      </w:hyperlink>
      <w:r w:rsidRPr="00B01EA7">
        <w:rPr>
          <w:rFonts w:ascii="Times New Roman" w:eastAsia="Times New Roman" w:hAnsi="Times New Roman" w:cs="Times New Roman"/>
          <w:kern w:val="3"/>
          <w:sz w:val="20"/>
          <w:szCs w:val="20"/>
          <w:lang w:eastAsia="ru-RU"/>
        </w:rPr>
        <w:t xml:space="preserve"> Российской Федерации.</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3. Основные права и обязанности работников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3.1. Работники администрации должны: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соблюдать правила внутреннего трудового распорядка и иные локальные нормативные акты, принятые в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добросовестно выполнять трудовые обязанности, указанные в трудовых договорах и должностных инструкциях, соблюдать трудовую дисциплину, своевременно и точно исполнять распоряжения администрации и непосредственного руководителя, использовать все рабочее время для производительного труда;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качественно и в срок выполнять задания и поручения, работать над повышением своего профессионального уровня;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соблюдать нормы, правила и инструкции по охране труда, производственной санитарии, правила противопожарной безопасности.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Работник также выполняет другие обязанности, предусмотренные </w:t>
      </w:r>
      <w:hyperlink r:id="rId65"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3.2. Работник имеет право на: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заключение, изменение и расторжение трудового договора в порядке и на условиях, которые установлены трудовым законодательством;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предоставление работы, обусловленной трудовым договором;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рабочее место, соответствующее условиям, предусмотренным государственными стандартами организации и безопасности труда;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полную достоверную информацию об условиях труда и требованиях охраны труда на рабочем месте;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обязательное социальное страхование в случаях, предусмотренных федеральными законами.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Работник также имеет другие права, предусмотренные </w:t>
      </w:r>
      <w:hyperlink r:id="rId66"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3.2. Запрещается курение табака на рабочих местах и в иных помещениях, за исключением курения табака в специально отведенных местах.</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4. Основные права и обязанности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4.1. Администрация обязана: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соблюдать законодательство о труде, условия трудовых договоров;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предоставить работнику работу, обусловленную трудовым договором;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 создать условия для безопасного и эффективного труда, обеспечивающие исполнение должностных обязанностей, правильно организовать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соблюдать оговоренные в трудовом договоре условия оплаты труда, выплачивать заработную плату в установленные сроки;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обеспечивать условия для соблюдения трудовой дисциплины, применять меры воздействия к нарушителям трудовой дисциплины;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исполнять иные обязанности, предусмотренные действующим законодательством Российской Федерации о труде.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4.2. Администрация имеет право:</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 заключать, изменять и расторгать трудовые договоры с работником в порядке и на условиях, которые установлены </w:t>
      </w:r>
      <w:hyperlink r:id="rId67"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 иными федеральными законами;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принимать локальные нормативные акты;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поощрять работника за добросовестный эффективный труд;</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требовать от работника исполнения им трудовых обязанностей и бережного отношения к имуществу администрации и других работников, соблюдения настоящих Правил внутреннего трудового распорядка;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требовать от работника соблюдения правил и норм охраны труда, техники безопасности и противопожарной защиты;</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 привлекать работника к дисциплинарной и материальной ответственности в порядке, установленном настоящими Правилами внутреннего трудового распорядка, </w:t>
      </w:r>
      <w:hyperlink r:id="rId68"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 и иными федеральными законами;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способствовать работнику в повышении им своей квалификации, совершенствовании профессиональных навыков;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реализовывать права, предусмотренные законодательством о специальной оценке условий труда.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Администрация имеет другие права, предусмотренные </w:t>
      </w:r>
      <w:hyperlink r:id="rId69"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5. Рабочее время и время отдыха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 В соответствии с действующим законодательством для работников администрации устанавливается пятидневная рабочая неделя продолжительностью 40 часов с двумя выходными днями (суббота, воскресенье).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5.2. Время начала и окончания работы и перерыва для отдыха и питания устанавливается следующее: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время начала рабочего дня - 08.00;</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перерыв для отдыха и питания продолжительностью один час с 13.00. до 14.00, настоящий перерыв не включается в рабочее время и не оплачивается;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перерыв для отдыха и питания продолжительностью 30 минут может не предоставляться работнику, если установленная для него продолжительность ежедневной работы не превышает четырех часов (</w:t>
      </w:r>
      <w:hyperlink r:id="rId70" w:history="1">
        <w:r w:rsidRPr="00B01EA7">
          <w:rPr>
            <w:rFonts w:ascii="Times New Roman" w:eastAsia="Times New Roman" w:hAnsi="Times New Roman" w:cs="Times New Roman"/>
            <w:kern w:val="3"/>
            <w:sz w:val="20"/>
            <w:szCs w:val="20"/>
            <w:lang w:eastAsia="ru-RU"/>
          </w:rPr>
          <w:t>ст. 108</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окончание рабочего дня: с понедельника по четверг - 17.15; в пятницу - 16.00;</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выходные дни: суббота, воскресенье.</w:t>
      </w:r>
    </w:p>
    <w:p w:rsidR="00B01EA7" w:rsidRPr="00B01EA7" w:rsidRDefault="00B01EA7" w:rsidP="00B01EA7">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5.3. Работникам (женщинам), работающим в сельской местности, устанавливается пятидневная рабочая неделя продолжительностью 36 часов в неделю с двумя выходными днями (суббота, воскресенье).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5.4. Время начала и окончания работы и перерыва для отдыха и питания для женщин, работающих в сельской местности, устанавливается следующее: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время начала рабочего дня - 8.00;</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перерыв для отдыха и питания продолжительностью один час с 13.00 до 14.00, настоящий перерыв не включается в рабочее время и не оплачивается;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перерыв для отдыха и питания продолжительностью 30 минут может не предоставляться работнику, если установленная для него продолжительность ежедневной работы не превышает четырех часов (</w:t>
      </w:r>
      <w:hyperlink r:id="rId71" w:history="1">
        <w:r w:rsidRPr="00B01EA7">
          <w:rPr>
            <w:rFonts w:ascii="Times New Roman" w:eastAsia="Times New Roman" w:hAnsi="Times New Roman" w:cs="Times New Roman"/>
            <w:kern w:val="3"/>
            <w:sz w:val="20"/>
            <w:szCs w:val="20"/>
            <w:lang w:eastAsia="ru-RU"/>
          </w:rPr>
          <w:t>ст. 108</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окончание рабочего дня: в понедельник - 17.00; со вторника по пятницу - 16.00;</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выходные дни: суббота, воскресенье.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5.5.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5.6. По соглашению сторон трудового договора работнику при приеме на работу, так и впоследствии может устанавливаться неполное рабочее время (неполный рабочий день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Работодатель обязан установить неполное рабочее время по просьбе работника следующим категориям работников: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 беременным женщинам;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одному из родителей (опекуну, попечителю), имеющему ребенка в возрасте до 14 лет (ребенка-инвалида в возрасте до 18 лет);</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лицу, осуществляющему уход за больным членом семьи в соответствии с медицинским заключением, выданным в установленном порядке;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При этом неполное рабочее время устанавливается на удобный для работников, указанных во втором абзаце п. 5.4.,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отдыха (в том числе продолжительность ежедневной работы, время начала и окончания работы, время перерывов в работе) устанавливается в соответствии с пожеланиями работника с учетом условий работы у Работодателя.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Работа на условиях неполного рабочего времени не влечет для работника каких-либо ограничений продолжительности ежегодного основного оплачиваемого отпуска, исчисления трудового стажа и других трудовых прав (</w:t>
      </w:r>
      <w:hyperlink r:id="rId72" w:history="1">
        <w:r w:rsidRPr="00B01EA7">
          <w:rPr>
            <w:rFonts w:ascii="Times New Roman" w:eastAsia="Times New Roman" w:hAnsi="Times New Roman" w:cs="Times New Roman"/>
            <w:kern w:val="3"/>
            <w:sz w:val="20"/>
            <w:szCs w:val="20"/>
            <w:lang w:eastAsia="ru-RU"/>
          </w:rPr>
          <w:t>ст. 93</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5.7.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xml:space="preserve">5.8. Работа в выходные и нерабочие праздничные запрещается, за исключением случаев, предусмотренных </w:t>
      </w:r>
      <w:hyperlink r:id="rId73" w:history="1">
        <w:r w:rsidRPr="00B01EA7">
          <w:rPr>
            <w:rFonts w:ascii="Times New Roman" w:eastAsia="Times New Roman" w:hAnsi="Times New Roman" w:cs="Times New Roman"/>
            <w:kern w:val="3"/>
            <w:sz w:val="20"/>
            <w:szCs w:val="20"/>
            <w:lang w:eastAsia="ru-RU"/>
          </w:rPr>
          <w:t>Трудовым кодексом</w:t>
        </w:r>
      </w:hyperlink>
      <w:r w:rsidRPr="00B01EA7">
        <w:rPr>
          <w:rFonts w:ascii="Times New Roman" w:eastAsia="Times New Roman" w:hAnsi="Times New Roman" w:cs="Times New Roman"/>
          <w:kern w:val="3"/>
          <w:sz w:val="20"/>
          <w:szCs w:val="20"/>
          <w:lang w:eastAsia="ru-RU"/>
        </w:rPr>
        <w:t xml:space="preserve"> Российской Федерации.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Привлечение работника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администрации в целом или ее отдельных структурных подразделений.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Привлечение к работе в выходные и нерабочие праздничные дни инвалидов, женщин, имеющих детей в возрасте до трех лет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Привлечение муниципальных служащих к работе в выходные или нерабочие праздничные дни производится по письменному распоряжению работодателя (</w:t>
      </w:r>
      <w:hyperlink r:id="rId74" w:history="1">
        <w:r w:rsidRPr="00B01EA7">
          <w:rPr>
            <w:rFonts w:ascii="Times New Roman" w:eastAsia="Times New Roman" w:hAnsi="Times New Roman" w:cs="Times New Roman"/>
            <w:kern w:val="3"/>
            <w:sz w:val="20"/>
            <w:szCs w:val="20"/>
            <w:lang w:eastAsia="ru-RU"/>
          </w:rPr>
          <w:t>ст. 113</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5.9. Если работник выходил на работу в выходной или нерабочий праздничный день администрация оплачивает ему в двойном размере только часы, фактически отработанные в выходной или нерабочий праздничный день.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hyperlink r:id="rId75" w:history="1">
        <w:r w:rsidRPr="00B01EA7">
          <w:rPr>
            <w:rFonts w:ascii="Times New Roman" w:eastAsia="Times New Roman" w:hAnsi="Times New Roman" w:cs="Times New Roman"/>
            <w:kern w:val="3"/>
            <w:sz w:val="20"/>
            <w:szCs w:val="20"/>
            <w:lang w:eastAsia="ru-RU"/>
          </w:rPr>
          <w:t>ст. 153</w:t>
        </w:r>
      </w:hyperlink>
      <w:r w:rsidRPr="00B01EA7">
        <w:rPr>
          <w:rFonts w:ascii="Times New Roman" w:eastAsia="Times New Roman" w:hAnsi="Times New Roman" w:cs="Times New Roman"/>
          <w:kern w:val="3"/>
          <w:sz w:val="20"/>
          <w:szCs w:val="20"/>
          <w:lang w:eastAsia="ru-RU"/>
        </w:rPr>
        <w:t xml:space="preserve"> ТК РФ).</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5.10. Администрация ведет учет времени, фактически отработанного каждым работником, в табеле учета рабочего времени.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5.11. Работника, появившегося на работе в состоянии алкогольного, наркотического или иного токсического опьянения, администрация не допускает к работе (отстраняет от работы) в данный рабочий день.</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5.12. Очередность и порядок предоставления ежегодных оплачиваемых отпусков определяется ежегодно в соответствии с графиком отпусков, утверждаемым администрацией с учетом мнения выборного органа первичной профсоюзной организации (если таковой есть). График отпусков составляется на каждый календарный год не позднее, чем за две недели до его начала и доводится до сведения всех работников.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5.12. Продолжительность ежегодного оплачиваемого отпуска для всех работников - 28 календарных дней.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Ежегодный дополнительный отпуск предоставляется Работникам с ненормированным рабочим днем продолжительностью не менее 3 календарных дней.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Отпуск без сохранения заработной платы предоставляется в соответствии с действующим законодательством.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5.13. Работники (женщины), работающие в сельской местности, имеют право на предоставление по их письменному заявлению одного дополнительного выходного дня в месяц без сохранения заработной платы.</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6. Оплата труда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6.1.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6.2. Выплата заработной платы в администрации производится на основании утвержденного постановлением администрации штатного расписания, внутренних локальных нормативных актов в денежной форме в валюте Российской Федерации (рублях). При этом заработная плата женщинам, работающим в сельской местности, выплачивается в том же размере, что и при полной рабочей неделе.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6.3. Размер премии каждого работника в администрации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6.4 Заработная плата работника администрации выплачивается два раза в месяц 15 числа текущего месяца - аванс в размере 40 процентов заработной платы и до 7 числа следующего месяца- окончательный расчет за отработанный месяц.</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6.5. Заработная плата работникам (женщинам), работающим в сельской местности, выплачивается в том же размере, что и при полной рабочей неделе.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6.6. При прекращении трудового договора выплата всех денежных сумм, причитающихся работнику в администрации, производится в день увольнения работника.</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7. Поощрения за успехи в работе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7.1. За особый вклад в работу администрации, высокопрофессиональное выполнение трудовых обязанностей, продолжительную и безупречную работу и другие успехи в труде и в связи с юбилейными датами могут применяться поощрения, предусмотренные федеральными законами, законами Калужской области, муниципальными правовыми актами.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7.2. Решения о поощрениях и награждениях оформляются в установленном порядке, доводятся до сведения работников.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7.3. Записи о поощрениях и награждениях вносятся в трудовые книжки и личные дела работников.</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8. Ответственность работников администрации за совершение</w:t>
      </w:r>
    </w:p>
    <w:p w:rsidR="00B01EA7" w:rsidRPr="00B01EA7" w:rsidRDefault="00B01EA7" w:rsidP="00B01EA7">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0"/>
          <w:szCs w:val="20"/>
          <w:lang w:eastAsia="ru-RU"/>
        </w:rPr>
      </w:pPr>
      <w:r w:rsidRPr="00B01EA7">
        <w:rPr>
          <w:rFonts w:ascii="Times New Roman" w:eastAsia="Times New Roman" w:hAnsi="Times New Roman" w:cs="Times New Roman"/>
          <w:b/>
          <w:kern w:val="3"/>
          <w:sz w:val="20"/>
          <w:szCs w:val="20"/>
          <w:lang w:eastAsia="ru-RU"/>
        </w:rPr>
        <w:t>дисциплинарных проступков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8.1. Работники администрации несут ответственность за совершение дисциплинарных проступков, то есть за неисполнение или ненадлежащее исполнение по вине работника возложенных на него должностных обязанностей.</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8.2. За нарушение трудовой дисциплины администрация применяет следующие дисциплинарные взыскания: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замечание;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выговор;</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 увольнение по соответствующим основаниям.</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8.3. До применения взыскания от работника должны быть затребованы объяснения в письменной форме.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объяснения не может служить препятствием для применения взыскания.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8.4. 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8.5. Дисциплинарные взыскания применяются распоряжением администрации по представлению непосредственного руководителя работника или иных должностных лиц администрации. К распоряжению должны быть приложены объяснения работника, акты, справки, подтверждающие факт нарушения и виновность конкретного работника.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8.6. За каждый дисциплинарный проступок может быть применено только одно дисциплинарное взыскание.</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8.7. Распоряжение администрации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Распоряжение доводится до сведения других работников администрации.</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8.8. Дисциплинарное взыскание может быть обжаловано работником в государственной инспекции труда и (или) органы по рассмотрению индивидуальных трудовых споров.</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lastRenderedPageBreak/>
        <w:t>8.9.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01EA7" w:rsidRPr="00B01EA7" w:rsidRDefault="00B01EA7" w:rsidP="00B01EA7">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B01EA7">
        <w:rPr>
          <w:rFonts w:ascii="Times New Roman" w:eastAsia="Times New Roman" w:hAnsi="Times New Roman" w:cs="Times New Roman"/>
          <w:kern w:val="3"/>
          <w:sz w:val="20"/>
          <w:szCs w:val="20"/>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691012" w:rsidRDefault="00691012">
      <w:bookmarkStart w:id="0" w:name="_GoBack"/>
      <w:bookmarkEnd w:id="0"/>
    </w:p>
    <w:sectPr w:rsidR="00691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A7"/>
    <w:rsid w:val="00691012"/>
    <w:rsid w:val="00B0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nicipal.garant.ru/document/redirect/12164203/0" TargetMode="External"/><Relationship Id="rId18" Type="http://schemas.openxmlformats.org/officeDocument/2006/relationships/hyperlink" Target="https://municipal.garant.ru/document/redirect/186367/1303" TargetMode="External"/><Relationship Id="rId26" Type="http://schemas.openxmlformats.org/officeDocument/2006/relationships/hyperlink" Target="https://municipal.garant.ru/document/redirect/12164203/0" TargetMode="External"/><Relationship Id="rId39" Type="http://schemas.openxmlformats.org/officeDocument/2006/relationships/hyperlink" Target="https://municipal.garant.ru/document/redirect/15910434/0" TargetMode="External"/><Relationship Id="rId21" Type="http://schemas.openxmlformats.org/officeDocument/2006/relationships/hyperlink" Target="https://municipal.garant.ru/document/redirect/186367/13033" TargetMode="External"/><Relationship Id="rId34" Type="http://schemas.openxmlformats.org/officeDocument/2006/relationships/hyperlink" Target="https://municipal.garant.ru/document/redirect/12152272/1401" TargetMode="External"/><Relationship Id="rId42" Type="http://schemas.openxmlformats.org/officeDocument/2006/relationships/hyperlink" Target="https://municipal.garant.ru/document/redirect/12152272/13" TargetMode="External"/><Relationship Id="rId47" Type="http://schemas.openxmlformats.org/officeDocument/2006/relationships/hyperlink" Target="https://municipal.garant.ru/document/redirect/12125268/93" TargetMode="External"/><Relationship Id="rId50" Type="http://schemas.openxmlformats.org/officeDocument/2006/relationships/hyperlink" Target="https://municipal.garant.ru/document/redirect/12125268/153" TargetMode="External"/><Relationship Id="rId55" Type="http://schemas.openxmlformats.org/officeDocument/2006/relationships/hyperlink" Target="https://municipal.garant.ru/document/redirect/12152272/15" TargetMode="External"/><Relationship Id="rId63" Type="http://schemas.openxmlformats.org/officeDocument/2006/relationships/hyperlink" Target="https://municipal.garant.ru/document/redirect/12125268/127" TargetMode="External"/><Relationship Id="rId68" Type="http://schemas.openxmlformats.org/officeDocument/2006/relationships/hyperlink" Target="https://municipal.garant.ru/document/redirect/12125268/0" TargetMode="External"/><Relationship Id="rId76" Type="http://schemas.openxmlformats.org/officeDocument/2006/relationships/fontTable" Target="fontTable.xml"/><Relationship Id="rId7" Type="http://schemas.openxmlformats.org/officeDocument/2006/relationships/hyperlink" Target="http://bd-registr2:8081/content/act/15a5013f-e70a-496f-9b9d-5b397f81fb47.doc" TargetMode="External"/><Relationship Id="rId71" Type="http://schemas.openxmlformats.org/officeDocument/2006/relationships/hyperlink" Target="https://municipal.garant.ru/document/redirect/12125268/108" TargetMode="External"/><Relationship Id="rId2" Type="http://schemas.microsoft.com/office/2007/relationships/stylesWithEffects" Target="stylesWithEffects.xml"/><Relationship Id="rId16" Type="http://schemas.openxmlformats.org/officeDocument/2006/relationships/hyperlink" Target="https://municipal.garant.ru/document/redirect/186367/37" TargetMode="External"/><Relationship Id="rId29" Type="http://schemas.openxmlformats.org/officeDocument/2006/relationships/hyperlink" Target="https://municipal.garant.ru/document/redirect/12125268/0" TargetMode="External"/><Relationship Id="rId11" Type="http://schemas.openxmlformats.org/officeDocument/2006/relationships/hyperlink" Target="https://municipal.garant.ru/document/redirect/15910434/0" TargetMode="External"/><Relationship Id="rId24" Type="http://schemas.openxmlformats.org/officeDocument/2006/relationships/hyperlink" Target="https://municipal.garant.ru/document/redirect/186367/3709" TargetMode="External"/><Relationship Id="rId32" Type="http://schemas.openxmlformats.org/officeDocument/2006/relationships/hyperlink" Target="https://municipal.garant.ru/document/redirect/12152272/13" TargetMode="External"/><Relationship Id="rId37" Type="http://schemas.openxmlformats.org/officeDocument/2006/relationships/hyperlink" Target="https://municipal.garant.ru/document/redirect/12125268/0" TargetMode="External"/><Relationship Id="rId40" Type="http://schemas.openxmlformats.org/officeDocument/2006/relationships/hyperlink" Target="https://municipal.garant.ru/document/redirect/12152272/11" TargetMode="External"/><Relationship Id="rId45" Type="http://schemas.openxmlformats.org/officeDocument/2006/relationships/hyperlink" Target="https://municipal.garant.ru/document/redirect/12125268/108" TargetMode="External"/><Relationship Id="rId53" Type="http://schemas.openxmlformats.org/officeDocument/2006/relationships/hyperlink" Target="https://municipal.garant.ru/document/redirect/12152272/27" TargetMode="External"/><Relationship Id="rId58" Type="http://schemas.openxmlformats.org/officeDocument/2006/relationships/hyperlink" Target="https://municipal.garant.ru/document/redirect/12152272/27" TargetMode="External"/><Relationship Id="rId66" Type="http://schemas.openxmlformats.org/officeDocument/2006/relationships/hyperlink" Target="https://municipal.garant.ru/document/redirect/12125268/0" TargetMode="External"/><Relationship Id="rId74" Type="http://schemas.openxmlformats.org/officeDocument/2006/relationships/hyperlink" Target="https://municipal.garant.ru/document/redirect/12125268/113" TargetMode="External"/><Relationship Id="rId5" Type="http://schemas.openxmlformats.org/officeDocument/2006/relationships/hyperlink" Target="https://municipal.garant.ru/document/redirect/12125268/190" TargetMode="External"/><Relationship Id="rId15" Type="http://schemas.openxmlformats.org/officeDocument/2006/relationships/hyperlink" Target="https://municipal.garant.ru/document/redirect/70372954/0" TargetMode="External"/><Relationship Id="rId23" Type="http://schemas.openxmlformats.org/officeDocument/2006/relationships/hyperlink" Target="https://municipal.garant.ru/document/redirect/186367/1307" TargetMode="External"/><Relationship Id="rId28" Type="http://schemas.openxmlformats.org/officeDocument/2006/relationships/hyperlink" Target="https://municipal.garant.ru/document/redirect/70372954/0" TargetMode="External"/><Relationship Id="rId36" Type="http://schemas.openxmlformats.org/officeDocument/2006/relationships/hyperlink" Target="https://municipal.garant.ru/document/redirect/10103000/0" TargetMode="External"/><Relationship Id="rId49" Type="http://schemas.openxmlformats.org/officeDocument/2006/relationships/hyperlink" Target="https://municipal.garant.ru/document/redirect/12125268/113" TargetMode="External"/><Relationship Id="rId57" Type="http://schemas.openxmlformats.org/officeDocument/2006/relationships/hyperlink" Target="https://municipal.garant.ru/document/redirect/12152272/15" TargetMode="External"/><Relationship Id="rId61" Type="http://schemas.openxmlformats.org/officeDocument/2006/relationships/hyperlink" Target="https://municipal.garant.ru/document/redirect/12125268/0" TargetMode="External"/><Relationship Id="rId10" Type="http://schemas.openxmlformats.org/officeDocument/2006/relationships/hyperlink" Target="https://municipal.garant.ru/document/redirect/12125268/0" TargetMode="External"/><Relationship Id="rId19" Type="http://schemas.openxmlformats.org/officeDocument/2006/relationships/hyperlink" Target="https://municipal.garant.ru/document/redirect/186367/13031" TargetMode="External"/><Relationship Id="rId31" Type="http://schemas.openxmlformats.org/officeDocument/2006/relationships/hyperlink" Target="https://municipal.garant.ru/document/redirect/12125268/0" TargetMode="External"/><Relationship Id="rId44" Type="http://schemas.openxmlformats.org/officeDocument/2006/relationships/hyperlink" Target="https://municipal.garant.ru/document/redirect/12152272/15" TargetMode="External"/><Relationship Id="rId52" Type="http://schemas.openxmlformats.org/officeDocument/2006/relationships/hyperlink" Target="https://municipal.garant.ru/document/redirect/12164203/0" TargetMode="External"/><Relationship Id="rId60" Type="http://schemas.openxmlformats.org/officeDocument/2006/relationships/hyperlink" Target="https://municipal.garant.ru/document/redirect/12125268/0" TargetMode="External"/><Relationship Id="rId65" Type="http://schemas.openxmlformats.org/officeDocument/2006/relationships/hyperlink" Target="https://municipal.garant.ru/document/redirect/12125268/0" TargetMode="External"/><Relationship Id="rId73" Type="http://schemas.openxmlformats.org/officeDocument/2006/relationships/hyperlink" Target="https://municipal.garant.ru/document/redirect/12125268/0" TargetMode="External"/><Relationship Id="rId4" Type="http://schemas.openxmlformats.org/officeDocument/2006/relationships/webSettings" Target="webSettings.xml"/><Relationship Id="rId9" Type="http://schemas.openxmlformats.org/officeDocument/2006/relationships/hyperlink" Target="https://municipal.garant.ru/document/redirect/12125268/0" TargetMode="External"/><Relationship Id="rId14" Type="http://schemas.openxmlformats.org/officeDocument/2006/relationships/hyperlink" Target="https://municipal.garant.ru/document/redirect/70271682/0" TargetMode="External"/><Relationship Id="rId22" Type="http://schemas.openxmlformats.org/officeDocument/2006/relationships/hyperlink" Target="https://municipal.garant.ru/document/redirect/186367/1304" TargetMode="External"/><Relationship Id="rId27" Type="http://schemas.openxmlformats.org/officeDocument/2006/relationships/hyperlink" Target="https://municipal.garant.ru/document/redirect/70271682/0" TargetMode="External"/><Relationship Id="rId30" Type="http://schemas.openxmlformats.org/officeDocument/2006/relationships/hyperlink" Target="https://municipal.garant.ru/document/redirect/12152272/0" TargetMode="External"/><Relationship Id="rId35" Type="http://schemas.openxmlformats.org/officeDocument/2006/relationships/hyperlink" Target="https://municipal.garant.ru/document/redirect/12152272/15" TargetMode="External"/><Relationship Id="rId43" Type="http://schemas.openxmlformats.org/officeDocument/2006/relationships/hyperlink" Target="https://municipal.garant.ru/document/redirect/12152272/14" TargetMode="External"/><Relationship Id="rId48" Type="http://schemas.openxmlformats.org/officeDocument/2006/relationships/hyperlink" Target="https://municipal.garant.ru/document/redirect/12125268/0" TargetMode="External"/><Relationship Id="rId56" Type="http://schemas.openxmlformats.org/officeDocument/2006/relationships/hyperlink" Target="https://municipal.garant.ru/document/redirect/12152272/1401" TargetMode="External"/><Relationship Id="rId64" Type="http://schemas.openxmlformats.org/officeDocument/2006/relationships/hyperlink" Target="https://municipal.garant.ru/document/redirect/12125268/0" TargetMode="External"/><Relationship Id="rId69" Type="http://schemas.openxmlformats.org/officeDocument/2006/relationships/hyperlink" Target="https://municipal.garant.ru/document/redirect/12125268/0" TargetMode="External"/><Relationship Id="rId77" Type="http://schemas.openxmlformats.org/officeDocument/2006/relationships/theme" Target="theme/theme1.xml"/><Relationship Id="rId8" Type="http://schemas.openxmlformats.org/officeDocument/2006/relationships/hyperlink" Target="https://municipal.garant.ru/document/redirect/10103000/0" TargetMode="External"/><Relationship Id="rId51" Type="http://schemas.openxmlformats.org/officeDocument/2006/relationships/hyperlink" Target="https://municipal.garant.ru/document/redirect/12152272/0" TargetMode="External"/><Relationship Id="rId72" Type="http://schemas.openxmlformats.org/officeDocument/2006/relationships/hyperlink" Target="https://municipal.garant.ru/document/redirect/12125268/93" TargetMode="External"/><Relationship Id="rId3" Type="http://schemas.openxmlformats.org/officeDocument/2006/relationships/settings" Target="settings.xml"/><Relationship Id="rId12" Type="http://schemas.openxmlformats.org/officeDocument/2006/relationships/hyperlink" Target="https://municipal.garant.ru/document/redirect/186367/0" TargetMode="External"/><Relationship Id="rId17" Type="http://schemas.openxmlformats.org/officeDocument/2006/relationships/hyperlink" Target="https://municipal.garant.ru/document/redirect/186367/74" TargetMode="External"/><Relationship Id="rId25" Type="http://schemas.openxmlformats.org/officeDocument/2006/relationships/hyperlink" Target="https://municipal.garant.ru/document/redirect/186367/3709" TargetMode="External"/><Relationship Id="rId33" Type="http://schemas.openxmlformats.org/officeDocument/2006/relationships/hyperlink" Target="https://municipal.garant.ru/document/redirect/12152272/14" TargetMode="External"/><Relationship Id="rId38" Type="http://schemas.openxmlformats.org/officeDocument/2006/relationships/hyperlink" Target="https://municipal.garant.ru/document/redirect/12152272/0" TargetMode="External"/><Relationship Id="rId46" Type="http://schemas.openxmlformats.org/officeDocument/2006/relationships/hyperlink" Target="https://municipal.garant.ru/document/redirect/12125268/108" TargetMode="External"/><Relationship Id="rId59" Type="http://schemas.openxmlformats.org/officeDocument/2006/relationships/hyperlink" Target="https://municipal.garant.ru/document/redirect/12125268/0" TargetMode="External"/><Relationship Id="rId67" Type="http://schemas.openxmlformats.org/officeDocument/2006/relationships/hyperlink" Target="https://municipal.garant.ru/document/redirect/12125268/0" TargetMode="External"/><Relationship Id="rId20" Type="http://schemas.openxmlformats.org/officeDocument/2006/relationships/hyperlink" Target="https://municipal.garant.ru/document/redirect/186367/13032" TargetMode="External"/><Relationship Id="rId41" Type="http://schemas.openxmlformats.org/officeDocument/2006/relationships/hyperlink" Target="https://municipal.garant.ru/document/redirect/12152272/12" TargetMode="External"/><Relationship Id="rId54" Type="http://schemas.openxmlformats.org/officeDocument/2006/relationships/hyperlink" Target="https://municipal.garant.ru/document/redirect/12152272/1401" TargetMode="External"/><Relationship Id="rId62" Type="http://schemas.openxmlformats.org/officeDocument/2006/relationships/hyperlink" Target="https://municipal.garant.ru/document/redirect/12125268/0" TargetMode="External"/><Relationship Id="rId70" Type="http://schemas.openxmlformats.org/officeDocument/2006/relationships/hyperlink" Target="https://municipal.garant.ru/document/redirect/12125268/108" TargetMode="External"/><Relationship Id="rId75" Type="http://schemas.openxmlformats.org/officeDocument/2006/relationships/hyperlink" Target="https://municipal.garant.ru/document/redirect/12125268/153" TargetMode="External"/><Relationship Id="rId1" Type="http://schemas.openxmlformats.org/officeDocument/2006/relationships/styles" Target="styles.xml"/><Relationship Id="rId6" Type="http://schemas.openxmlformats.org/officeDocument/2006/relationships/hyperlink" Target="https://municipal.garant.ru/document/redirect/15910434/0" TargetMode="External"/></Relationships>
</file>

<file path=word/theme/theme1.xml><?xml version="1.0" encoding="utf-8"?>
<a:theme xmlns:a="http://schemas.openxmlformats.org/drawingml/2006/main" name="Тема Office">
  <a:themeElements>
    <a:clrScheme name="Стандартная">
      <a:dk1>
        <a:sysClr val="windowText" lastClr="323232"/>
      </a:dk1>
      <a:lt1>
        <a:sysClr val="window" lastClr="EBF1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8536</Words>
  <Characters>48660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2024-09-23T07:26:00Z</dcterms:created>
  <dcterms:modified xsi:type="dcterms:W3CDTF">2024-09-23T07:26:00Z</dcterms:modified>
</cp:coreProperties>
</file>