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D5" w:rsidRDefault="00D30DD5" w:rsidP="00D30DD5"/>
    <w:p w:rsidR="00D30DD5" w:rsidRDefault="00D30DD5" w:rsidP="00D30DD5">
      <w:pPr>
        <w:pStyle w:val="ConsTitle"/>
        <w:widowControl/>
        <w:ind w:right="0" w:firstLine="540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/>
          <w:b w:val="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/>
          <w:b w:val="0"/>
          <w:sz w:val="28"/>
          <w:szCs w:val="28"/>
        </w:rPr>
        <w:t xml:space="preserve"> Е Ш Е Н И Е</w:t>
      </w:r>
    </w:p>
    <w:p w:rsidR="00D30DD5" w:rsidRDefault="00D30DD5" w:rsidP="00D30DD5">
      <w:pPr>
        <w:pStyle w:val="ConsTitle"/>
        <w:widowControl/>
        <w:ind w:right="0" w:firstLine="540"/>
        <w:jc w:val="center"/>
        <w:rPr>
          <w:rFonts w:ascii="Times New Roman" w:eastAsia="Times New Roman" w:hAnsi="Times New Roman"/>
          <w:sz w:val="28"/>
          <w:szCs w:val="28"/>
        </w:rPr>
      </w:pPr>
    </w:p>
    <w:p w:rsidR="00D30DD5" w:rsidRDefault="00D30DD5" w:rsidP="00D30DD5">
      <w:pPr>
        <w:pStyle w:val="ConsTitle"/>
        <w:widowControl/>
        <w:ind w:right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  22.03.2024 г.                                                                                  № 193</w:t>
      </w:r>
    </w:p>
    <w:p w:rsidR="00D30DD5" w:rsidRDefault="00D30DD5" w:rsidP="00D30DD5">
      <w:pPr>
        <w:pStyle w:val="ConsTitle"/>
        <w:widowControl/>
        <w:ind w:right="0"/>
        <w:rPr>
          <w:rFonts w:ascii="Times New Roman" w:eastAsia="Times New Roman" w:hAnsi="Times New Roman"/>
          <w:sz w:val="24"/>
        </w:rPr>
      </w:pPr>
    </w:p>
    <w:p w:rsidR="00D30DD5" w:rsidRPr="008F5F25" w:rsidRDefault="00D30DD5" w:rsidP="00D30DD5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5F25">
        <w:rPr>
          <w:b/>
          <w:sz w:val="28"/>
          <w:szCs w:val="28"/>
        </w:rPr>
        <w:t>О внесении изменений в Решение Се</w:t>
      </w:r>
      <w:r>
        <w:rPr>
          <w:b/>
          <w:sz w:val="28"/>
          <w:szCs w:val="28"/>
        </w:rPr>
        <w:t>льской Думы от 11.05.2021 г № 48</w:t>
      </w:r>
      <w:r w:rsidRPr="008F5F25">
        <w:rPr>
          <w:b/>
          <w:sz w:val="28"/>
          <w:szCs w:val="28"/>
        </w:rPr>
        <w:t xml:space="preserve"> « Об утверждении Положения о бюджетном процессе в сельском поселении «Село </w:t>
      </w:r>
      <w:r>
        <w:rPr>
          <w:b/>
          <w:sz w:val="28"/>
          <w:szCs w:val="28"/>
        </w:rPr>
        <w:t>Лазинки</w:t>
      </w:r>
      <w:r w:rsidRPr="008F5F25">
        <w:rPr>
          <w:b/>
          <w:sz w:val="28"/>
          <w:szCs w:val="28"/>
        </w:rPr>
        <w:t>»</w:t>
      </w:r>
    </w:p>
    <w:p w:rsidR="00D30DD5" w:rsidRPr="008F5F25" w:rsidRDefault="00D30DD5" w:rsidP="00D30DD5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0DD5" w:rsidRDefault="00D30DD5" w:rsidP="00D30DD5">
      <w:pPr>
        <w:rPr>
          <w:sz w:val="22"/>
          <w:szCs w:val="22"/>
        </w:rPr>
      </w:pPr>
    </w:p>
    <w:p w:rsidR="00D30DD5" w:rsidRDefault="00D30DD5" w:rsidP="00D30DD5">
      <w:pPr>
        <w:pStyle w:val="ConsTitle"/>
        <w:widowControl/>
        <w:ind w:right="0"/>
        <w:rPr>
          <w:rFonts w:ascii="Times New Roman" w:eastAsia="Times New Roman" w:hAnsi="Times New Roman"/>
          <w:sz w:val="24"/>
        </w:rPr>
      </w:pPr>
    </w:p>
    <w:p w:rsidR="00D30DD5" w:rsidRDefault="00D30DD5" w:rsidP="00D30DD5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В  целях приведения положения о бюджетном процессе в сельском поселении «Село Лазинки» в соответствие с Бюджетным кодексом Российской Федерации,</w:t>
      </w:r>
    </w:p>
    <w:p w:rsidR="00D30DD5" w:rsidRDefault="00D30DD5" w:rsidP="00D30DD5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Сельская Дума сельского поселения «Село Лазинки»</w:t>
      </w:r>
    </w:p>
    <w:p w:rsidR="00D30DD5" w:rsidRDefault="00D30DD5" w:rsidP="00D30DD5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</w:p>
    <w:p w:rsidR="00D30DD5" w:rsidRDefault="00D30DD5" w:rsidP="00D30DD5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 Е Ш И ЛА :</w:t>
      </w:r>
    </w:p>
    <w:p w:rsidR="00D30DD5" w:rsidRDefault="00D30DD5" w:rsidP="00D30DD5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</w:p>
    <w:p w:rsidR="00D30DD5" w:rsidRPr="00292B3F" w:rsidRDefault="00D30DD5" w:rsidP="00D30DD5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Внести изменения и дополнения в Положение о бюджетном процессе в сельском поселении </w:t>
      </w:r>
      <w:r w:rsidRPr="00292B3F">
        <w:rPr>
          <w:rFonts w:ascii="Times New Roman" w:eastAsia="Times New Roman" w:hAnsi="Times New Roman"/>
          <w:sz w:val="28"/>
        </w:rPr>
        <w:t>«</w:t>
      </w:r>
      <w:r>
        <w:rPr>
          <w:rFonts w:ascii="Times New Roman" w:eastAsia="Times New Roman" w:hAnsi="Times New Roman"/>
          <w:sz w:val="28"/>
        </w:rPr>
        <w:t>Село Лазинки</w:t>
      </w:r>
      <w:r w:rsidRPr="00292B3F">
        <w:rPr>
          <w:rFonts w:ascii="Times New Roman" w:eastAsia="Times New Roman" w:hAnsi="Times New Roman"/>
          <w:sz w:val="28"/>
        </w:rPr>
        <w:t xml:space="preserve">», утвержденное Решением </w:t>
      </w:r>
      <w:r>
        <w:rPr>
          <w:rFonts w:ascii="Times New Roman" w:eastAsia="Times New Roman" w:hAnsi="Times New Roman"/>
          <w:sz w:val="28"/>
        </w:rPr>
        <w:t>Сельской Думы сельского поселения «Село Лазинки» № 48</w:t>
      </w:r>
      <w:r w:rsidRPr="00292B3F">
        <w:rPr>
          <w:rFonts w:ascii="Times New Roman" w:eastAsia="Times New Roman" w:hAnsi="Times New Roman"/>
          <w:sz w:val="28"/>
        </w:rPr>
        <w:t xml:space="preserve"> от 11.05.2021 г. (дале</w:t>
      </w:r>
      <w:proofErr w:type="gramStart"/>
      <w:r w:rsidRPr="00292B3F">
        <w:rPr>
          <w:rFonts w:ascii="Times New Roman" w:eastAsia="Times New Roman" w:hAnsi="Times New Roman"/>
          <w:sz w:val="28"/>
        </w:rPr>
        <w:t>е-</w:t>
      </w:r>
      <w:proofErr w:type="gramEnd"/>
      <w:r w:rsidRPr="00292B3F">
        <w:rPr>
          <w:rFonts w:ascii="Times New Roman" w:eastAsia="Times New Roman" w:hAnsi="Times New Roman"/>
          <w:sz w:val="28"/>
        </w:rPr>
        <w:t xml:space="preserve"> Положение):</w:t>
      </w:r>
    </w:p>
    <w:p w:rsidR="00D30DD5" w:rsidRDefault="00D30DD5" w:rsidP="00D30DD5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1.1. Абзац второй части 1 статьи 4 Положения исключить;</w:t>
      </w:r>
    </w:p>
    <w:p w:rsidR="00D30DD5" w:rsidRDefault="00D30DD5" w:rsidP="00D30DD5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1.2. Дефис пятый части 3 статьи 7 Положения исключить;</w:t>
      </w:r>
    </w:p>
    <w:p w:rsidR="00D30DD5" w:rsidRDefault="00D30DD5" w:rsidP="00D30DD5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1.3. Статью 4 Положения дополнить частью 4 следующего содержания:</w:t>
      </w:r>
    </w:p>
    <w:p w:rsidR="00D30DD5" w:rsidRPr="008F5F25" w:rsidRDefault="00D30DD5" w:rsidP="00D30DD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</w:rPr>
        <w:t>«4.</w:t>
      </w:r>
      <w:r>
        <w:rPr>
          <w:rFonts w:eastAsia="Calibri"/>
          <w:sz w:val="28"/>
          <w:szCs w:val="28"/>
        </w:rPr>
        <w:t xml:space="preserve"> Решение Сельской Думы о бюджете вступает в силу с 1 января очередного финансового года, а также утверждение указанным решением показателей и характеристик (приложений) в соответствии с </w:t>
      </w:r>
      <w:hyperlink r:id="rId6" w:history="1">
        <w:r>
          <w:rPr>
            <w:rStyle w:val="a3"/>
            <w:rFonts w:eastAsia="Calibri"/>
            <w:sz w:val="28"/>
            <w:szCs w:val="28"/>
          </w:rPr>
          <w:t>ч. 2 ст. 4</w:t>
        </w:r>
      </w:hyperlink>
      <w:r>
        <w:rPr>
          <w:rFonts w:eastAsia="Calibri"/>
          <w:sz w:val="28"/>
          <w:szCs w:val="28"/>
        </w:rPr>
        <w:t xml:space="preserve"> Положения.</w:t>
      </w:r>
    </w:p>
    <w:p w:rsidR="00D30DD5" w:rsidRDefault="00D30DD5" w:rsidP="00D30DD5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1.4. ч.1 ст. 8 Положения исключить;</w:t>
      </w:r>
    </w:p>
    <w:p w:rsidR="00D30DD5" w:rsidRDefault="00D30DD5" w:rsidP="00D30DD5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1.5. ч.2 ст. 9 Положения исключить;</w:t>
      </w:r>
    </w:p>
    <w:p w:rsidR="00D30DD5" w:rsidRDefault="00D30DD5" w:rsidP="00D30DD5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1.6. ч.2 ст. 10 Положения исключить;</w:t>
      </w:r>
    </w:p>
    <w:p w:rsidR="00D30DD5" w:rsidRDefault="00D30DD5" w:rsidP="00D30DD5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</w:p>
    <w:p w:rsidR="00D30DD5" w:rsidRDefault="00D30DD5" w:rsidP="00D30DD5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 Настоящее решение вступает в силу после его  официального опубликования. </w:t>
      </w:r>
    </w:p>
    <w:p w:rsidR="00D30DD5" w:rsidRDefault="00D30DD5" w:rsidP="00D30DD5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4"/>
        </w:rPr>
      </w:pPr>
    </w:p>
    <w:p w:rsidR="00D30DD5" w:rsidRDefault="00D30DD5" w:rsidP="00D30DD5">
      <w:pPr>
        <w:pStyle w:val="ConsNormal"/>
        <w:widowControl/>
        <w:ind w:right="0" w:firstLine="0"/>
        <w:rPr>
          <w:rFonts w:ascii="Times New Roman" w:eastAsia="Times New Roman" w:hAnsi="Times New Roman"/>
          <w:sz w:val="28"/>
        </w:rPr>
      </w:pPr>
    </w:p>
    <w:p w:rsidR="00D30DD5" w:rsidRDefault="00D30DD5" w:rsidP="00D30DD5">
      <w:pPr>
        <w:pStyle w:val="ConsNormal"/>
        <w:widowControl/>
        <w:ind w:right="0" w:firstLine="0"/>
        <w:rPr>
          <w:rFonts w:ascii="Times New Roman" w:eastAsia="Times New Roman" w:hAnsi="Times New Roman"/>
          <w:sz w:val="28"/>
        </w:rPr>
      </w:pPr>
    </w:p>
    <w:p w:rsidR="00D30DD5" w:rsidRDefault="00D30DD5" w:rsidP="00D30DD5">
      <w:pPr>
        <w:pStyle w:val="ConsNormal"/>
        <w:widowControl/>
        <w:ind w:right="0" w:firstLine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Глава сельского поселения</w:t>
      </w:r>
    </w:p>
    <w:p w:rsidR="00D30DD5" w:rsidRDefault="00D30DD5" w:rsidP="00D30DD5">
      <w:pPr>
        <w:pStyle w:val="ConsNormal"/>
        <w:widowControl/>
        <w:tabs>
          <w:tab w:val="right" w:pos="9354"/>
        </w:tabs>
        <w:ind w:right="0" w:firstLine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«Село Лазинки»                               Новикова М.И.</w:t>
      </w:r>
    </w:p>
    <w:p w:rsidR="00482C2B" w:rsidRDefault="00482C2B">
      <w:bookmarkStart w:id="0" w:name="_GoBack"/>
      <w:bookmarkEnd w:id="0"/>
    </w:p>
    <w:sectPr w:rsidR="0048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22975"/>
    <w:multiLevelType w:val="singleLevel"/>
    <w:tmpl w:val="369423F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D5"/>
    <w:rsid w:val="00482C2B"/>
    <w:rsid w:val="00D3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30D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D30D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character" w:styleId="a3">
    <w:name w:val="Hyperlink"/>
    <w:uiPriority w:val="99"/>
    <w:semiHidden/>
    <w:unhideWhenUsed/>
    <w:rsid w:val="00D30D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30D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D30D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character" w:styleId="a3">
    <w:name w:val="Hyperlink"/>
    <w:uiPriority w:val="99"/>
    <w:semiHidden/>
    <w:unhideWhenUsed/>
    <w:rsid w:val="00D30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37&amp;n=165808&amp;dst=1000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2024-05-29T13:22:00Z</dcterms:created>
  <dcterms:modified xsi:type="dcterms:W3CDTF">2024-05-29T13:23:00Z</dcterms:modified>
</cp:coreProperties>
</file>