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44" w:rsidRPr="00F87713" w:rsidRDefault="00042D44" w:rsidP="00042D44">
      <w:pPr>
        <w:keepNext/>
        <w:tabs>
          <w:tab w:val="left" w:pos="7780"/>
        </w:tabs>
        <w:spacing w:after="0" w:line="240" w:lineRule="auto"/>
        <w:jc w:val="both"/>
        <w:outlineLvl w:val="0"/>
        <w:rPr>
          <w:rFonts w:ascii="Times New Roman" w:eastAsia="Times New Roman" w:hAnsi="Times New Roman" w:cs="Times New Roman"/>
          <w:bCs/>
          <w:sz w:val="28"/>
          <w:szCs w:val="28"/>
        </w:rPr>
      </w:pPr>
      <w:r>
        <w:rPr>
          <w:rFonts w:ascii="Times New Roman" w:eastAsia="Times New Roman" w:hAnsi="Times New Roman" w:cs="Times New Roman"/>
          <w:sz w:val="28"/>
          <w:szCs w:val="28"/>
          <w:lang w:eastAsia="ru-RU"/>
        </w:rPr>
        <w:t xml:space="preserve">                                       </w:t>
      </w:r>
      <w:r w:rsidRPr="00A6613F">
        <w:rPr>
          <w:rFonts w:ascii="Times New Roman" w:eastAsia="Times New Roman" w:hAnsi="Times New Roman" w:cs="Times New Roman"/>
          <w:b/>
          <w:sz w:val="24"/>
          <w:szCs w:val="24"/>
        </w:rPr>
        <w:t xml:space="preserve">СЕЛЬСКАЯ   ДУМА                 </w:t>
      </w:r>
    </w:p>
    <w:p w:rsidR="00042D44" w:rsidRPr="00A6613F" w:rsidRDefault="00042D44" w:rsidP="00042D44">
      <w:pPr>
        <w:keepNext/>
        <w:spacing w:after="0" w:line="240" w:lineRule="auto"/>
        <w:ind w:firstLine="540"/>
        <w:jc w:val="both"/>
        <w:outlineLvl w:val="0"/>
        <w:rPr>
          <w:rFonts w:ascii="Times New Roman" w:eastAsia="Times New Roman" w:hAnsi="Times New Roman" w:cs="Times New Roman"/>
          <w:b/>
          <w:sz w:val="24"/>
          <w:szCs w:val="24"/>
        </w:rPr>
      </w:pPr>
      <w:r w:rsidRPr="00A6613F">
        <w:rPr>
          <w:rFonts w:ascii="Times New Roman" w:eastAsia="Times New Roman" w:hAnsi="Times New Roman" w:cs="Times New Roman"/>
          <w:b/>
          <w:sz w:val="24"/>
          <w:szCs w:val="24"/>
        </w:rPr>
        <w:t xml:space="preserve">   </w:t>
      </w:r>
    </w:p>
    <w:p w:rsidR="00042D44" w:rsidRPr="00A6613F" w:rsidRDefault="00042D44" w:rsidP="00042D44">
      <w:pPr>
        <w:keepNext/>
        <w:spacing w:after="0" w:line="240" w:lineRule="auto"/>
        <w:ind w:firstLine="540"/>
        <w:jc w:val="both"/>
        <w:outlineLvl w:val="0"/>
        <w:rPr>
          <w:rFonts w:ascii="Times New Roman" w:eastAsia="Times New Roman" w:hAnsi="Times New Roman" w:cs="Times New Roman"/>
          <w:b/>
          <w:sz w:val="24"/>
          <w:szCs w:val="24"/>
        </w:rPr>
      </w:pPr>
      <w:r w:rsidRPr="00A6613F">
        <w:rPr>
          <w:rFonts w:ascii="Times New Roman" w:eastAsia="Times New Roman" w:hAnsi="Times New Roman" w:cs="Times New Roman"/>
          <w:b/>
          <w:sz w:val="24"/>
          <w:szCs w:val="24"/>
        </w:rPr>
        <w:t xml:space="preserve">             муниципального образования сельское поселение</w:t>
      </w:r>
    </w:p>
    <w:p w:rsidR="00042D44" w:rsidRPr="00A6613F" w:rsidRDefault="00042D44" w:rsidP="00042D44">
      <w:pPr>
        <w:keepNext/>
        <w:spacing w:after="0" w:line="240" w:lineRule="auto"/>
        <w:ind w:firstLine="540"/>
        <w:jc w:val="both"/>
        <w:outlineLvl w:val="0"/>
        <w:rPr>
          <w:rFonts w:ascii="Times New Roman" w:eastAsia="Times New Roman" w:hAnsi="Times New Roman" w:cs="Times New Roman"/>
          <w:b/>
          <w:sz w:val="24"/>
          <w:szCs w:val="24"/>
        </w:rPr>
      </w:pPr>
      <w:r w:rsidRPr="00A6613F">
        <w:rPr>
          <w:rFonts w:ascii="Times New Roman" w:eastAsia="Times New Roman" w:hAnsi="Times New Roman" w:cs="Times New Roman"/>
          <w:b/>
          <w:sz w:val="24"/>
          <w:szCs w:val="24"/>
        </w:rPr>
        <w:t xml:space="preserve">                      «Деревня Понизовье» Спас-</w:t>
      </w:r>
      <w:proofErr w:type="spellStart"/>
      <w:r w:rsidRPr="00A6613F">
        <w:rPr>
          <w:rFonts w:ascii="Times New Roman" w:eastAsia="Times New Roman" w:hAnsi="Times New Roman" w:cs="Times New Roman"/>
          <w:b/>
          <w:sz w:val="24"/>
          <w:szCs w:val="24"/>
        </w:rPr>
        <w:t>Деменского</w:t>
      </w:r>
      <w:proofErr w:type="spellEnd"/>
      <w:r w:rsidRPr="00A6613F">
        <w:rPr>
          <w:rFonts w:ascii="Times New Roman" w:eastAsia="Times New Roman" w:hAnsi="Times New Roman" w:cs="Times New Roman"/>
          <w:b/>
          <w:sz w:val="24"/>
          <w:szCs w:val="24"/>
        </w:rPr>
        <w:t xml:space="preserve"> района            </w:t>
      </w:r>
    </w:p>
    <w:p w:rsidR="00042D44" w:rsidRPr="00A6613F" w:rsidRDefault="00042D44" w:rsidP="00042D44">
      <w:pPr>
        <w:keepNext/>
        <w:spacing w:after="0" w:line="240" w:lineRule="auto"/>
        <w:ind w:firstLine="540"/>
        <w:jc w:val="both"/>
        <w:outlineLvl w:val="0"/>
        <w:rPr>
          <w:rFonts w:ascii="Times New Roman" w:eastAsia="Times New Roman" w:hAnsi="Times New Roman" w:cs="Times New Roman"/>
          <w:sz w:val="24"/>
          <w:szCs w:val="24"/>
        </w:rPr>
      </w:pPr>
    </w:p>
    <w:p w:rsidR="00042D44" w:rsidRPr="00A6613F" w:rsidRDefault="00042D44" w:rsidP="00042D44">
      <w:pPr>
        <w:autoSpaceDE w:val="0"/>
        <w:autoSpaceDN w:val="0"/>
        <w:adjustRightInd w:val="0"/>
        <w:spacing w:after="0" w:line="240" w:lineRule="auto"/>
        <w:rPr>
          <w:rFonts w:ascii="Times New Roman" w:eastAsia="Times New Roman" w:hAnsi="Times New Roman" w:cs="Times New Roman"/>
          <w:b/>
          <w:bCs/>
          <w:sz w:val="24"/>
          <w:szCs w:val="24"/>
        </w:rPr>
      </w:pPr>
      <w:bookmarkStart w:id="0" w:name="_GoBack"/>
      <w:r w:rsidRPr="00A6613F">
        <w:rPr>
          <w:rFonts w:ascii="Times New Roman" w:eastAsia="Times New Roman" w:hAnsi="Times New Roman" w:cs="Times New Roman"/>
          <w:b/>
          <w:bCs/>
          <w:sz w:val="24"/>
          <w:szCs w:val="24"/>
        </w:rPr>
        <w:t xml:space="preserve">                                                         Р Е Ш Е Н И Е</w:t>
      </w:r>
    </w:p>
    <w:p w:rsidR="00042D44" w:rsidRPr="00A6613F" w:rsidRDefault="00042D44" w:rsidP="00042D44">
      <w:pPr>
        <w:autoSpaceDE w:val="0"/>
        <w:autoSpaceDN w:val="0"/>
        <w:adjustRightInd w:val="0"/>
        <w:spacing w:after="0" w:line="240" w:lineRule="auto"/>
        <w:rPr>
          <w:rFonts w:ascii="Times New Roman" w:eastAsia="Times New Roman" w:hAnsi="Times New Roman" w:cs="Times New Roman"/>
          <w:b/>
          <w:bCs/>
          <w:sz w:val="24"/>
          <w:szCs w:val="24"/>
        </w:rPr>
      </w:pPr>
    </w:p>
    <w:p w:rsidR="00042D44" w:rsidRPr="00A6613F" w:rsidRDefault="00042D44" w:rsidP="00042D44">
      <w:pPr>
        <w:autoSpaceDE w:val="0"/>
        <w:autoSpaceDN w:val="0"/>
        <w:adjustRightInd w:val="0"/>
        <w:spacing w:after="0" w:line="240" w:lineRule="auto"/>
        <w:rPr>
          <w:rFonts w:ascii="Times New Roman" w:eastAsia="Times New Roman" w:hAnsi="Times New Roman" w:cs="Times New Roman"/>
          <w:b/>
          <w:bCs/>
          <w:sz w:val="24"/>
          <w:szCs w:val="24"/>
        </w:rPr>
      </w:pPr>
      <w:r w:rsidRPr="00A6613F">
        <w:rPr>
          <w:rFonts w:ascii="Times New Roman" w:eastAsia="Times New Roman" w:hAnsi="Times New Roman" w:cs="Times New Roman"/>
          <w:b/>
          <w:bCs/>
          <w:sz w:val="24"/>
          <w:szCs w:val="24"/>
        </w:rPr>
        <w:t xml:space="preserve">от 28.12.2023 года                                                                                 № 182                                                                                                                </w:t>
      </w:r>
    </w:p>
    <w:bookmarkEnd w:id="0"/>
    <w:p w:rsidR="00042D44" w:rsidRPr="00A6613F" w:rsidRDefault="00042D44" w:rsidP="00042D44">
      <w:pPr>
        <w:spacing w:after="0" w:line="240" w:lineRule="auto"/>
        <w:rPr>
          <w:rFonts w:ascii="Times New Roman" w:eastAsia="Times New Roman" w:hAnsi="Times New Roman" w:cs="Times New Roman"/>
          <w:sz w:val="24"/>
          <w:szCs w:val="24"/>
        </w:rPr>
      </w:pPr>
    </w:p>
    <w:p w:rsidR="00042D44" w:rsidRPr="00A6613F" w:rsidRDefault="00042D44" w:rsidP="00042D44">
      <w:pPr>
        <w:spacing w:after="0" w:line="240" w:lineRule="auto"/>
        <w:rPr>
          <w:rFonts w:ascii="Times New Roman" w:eastAsia="Times New Roman" w:hAnsi="Times New Roman" w:cs="Times New Roman"/>
          <w:b/>
          <w:sz w:val="24"/>
          <w:szCs w:val="24"/>
        </w:rPr>
      </w:pPr>
      <w:r w:rsidRPr="00A6613F">
        <w:rPr>
          <w:rFonts w:ascii="Times New Roman" w:eastAsia="Times New Roman" w:hAnsi="Times New Roman" w:cs="Times New Roman"/>
          <w:b/>
          <w:sz w:val="24"/>
          <w:szCs w:val="24"/>
        </w:rPr>
        <w:t xml:space="preserve">О бюджете муниципального  </w:t>
      </w:r>
    </w:p>
    <w:p w:rsidR="00042D44" w:rsidRPr="00A6613F" w:rsidRDefault="00042D44" w:rsidP="00042D44">
      <w:pPr>
        <w:spacing w:after="0" w:line="240" w:lineRule="auto"/>
        <w:rPr>
          <w:rFonts w:ascii="Times New Roman" w:eastAsia="Times New Roman" w:hAnsi="Times New Roman" w:cs="Times New Roman"/>
          <w:b/>
          <w:sz w:val="24"/>
          <w:szCs w:val="24"/>
        </w:rPr>
      </w:pPr>
      <w:r w:rsidRPr="00A6613F">
        <w:rPr>
          <w:rFonts w:ascii="Times New Roman" w:eastAsia="Times New Roman" w:hAnsi="Times New Roman" w:cs="Times New Roman"/>
          <w:b/>
          <w:sz w:val="24"/>
          <w:szCs w:val="24"/>
        </w:rPr>
        <w:t>образования сельское поселение</w:t>
      </w:r>
    </w:p>
    <w:p w:rsidR="00042D44" w:rsidRPr="00A6613F" w:rsidRDefault="00042D44" w:rsidP="00042D44">
      <w:pPr>
        <w:spacing w:after="0" w:line="240" w:lineRule="auto"/>
        <w:rPr>
          <w:rFonts w:ascii="Times New Roman" w:eastAsia="Times New Roman" w:hAnsi="Times New Roman" w:cs="Times New Roman"/>
          <w:b/>
          <w:sz w:val="24"/>
          <w:szCs w:val="24"/>
        </w:rPr>
      </w:pPr>
      <w:r w:rsidRPr="00A6613F">
        <w:rPr>
          <w:rFonts w:ascii="Times New Roman" w:eastAsia="Times New Roman" w:hAnsi="Times New Roman" w:cs="Times New Roman"/>
          <w:b/>
          <w:sz w:val="24"/>
          <w:szCs w:val="24"/>
        </w:rPr>
        <w:t>«Деревня Понизовье» на 2024 год и</w:t>
      </w:r>
    </w:p>
    <w:p w:rsidR="00042D44" w:rsidRPr="00A6613F" w:rsidRDefault="00042D44" w:rsidP="00042D44">
      <w:pPr>
        <w:spacing w:after="0" w:line="240" w:lineRule="auto"/>
        <w:rPr>
          <w:rFonts w:ascii="Times New Roman" w:eastAsia="Times New Roman" w:hAnsi="Times New Roman" w:cs="Times New Roman"/>
          <w:b/>
          <w:sz w:val="24"/>
          <w:szCs w:val="24"/>
        </w:rPr>
      </w:pPr>
      <w:r w:rsidRPr="00A6613F">
        <w:rPr>
          <w:rFonts w:ascii="Times New Roman" w:eastAsia="Times New Roman" w:hAnsi="Times New Roman" w:cs="Times New Roman"/>
          <w:b/>
          <w:sz w:val="24"/>
          <w:szCs w:val="24"/>
        </w:rPr>
        <w:t>на плановый период 2025 и 2026 годов</w:t>
      </w:r>
    </w:p>
    <w:p w:rsidR="00042D44" w:rsidRPr="00A6613F" w:rsidRDefault="00042D44" w:rsidP="00042D44">
      <w:pPr>
        <w:spacing w:after="0" w:line="240" w:lineRule="auto"/>
        <w:jc w:val="both"/>
        <w:rPr>
          <w:rFonts w:ascii="Times New Roman" w:eastAsia="Times New Roman" w:hAnsi="Times New Roman" w:cs="Times New Roman"/>
          <w:b/>
          <w:sz w:val="24"/>
          <w:szCs w:val="24"/>
        </w:rPr>
      </w:pPr>
      <w:r w:rsidRPr="00A6613F">
        <w:rPr>
          <w:rFonts w:ascii="Times New Roman" w:eastAsia="Times New Roman" w:hAnsi="Times New Roman" w:cs="Times New Roman"/>
          <w:b/>
          <w:sz w:val="24"/>
          <w:szCs w:val="24"/>
        </w:rPr>
        <w:t xml:space="preserve"> </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ind w:firstLine="708"/>
        <w:jc w:val="both"/>
        <w:rPr>
          <w:rFonts w:ascii="Times New Roman" w:eastAsia="Times New Roman" w:hAnsi="Times New Roman" w:cs="Times New Roman"/>
          <w:b/>
          <w:sz w:val="24"/>
          <w:szCs w:val="24"/>
        </w:rPr>
      </w:pPr>
      <w:proofErr w:type="gramStart"/>
      <w:r w:rsidRPr="00A6613F">
        <w:rPr>
          <w:rFonts w:ascii="Times New Roman" w:eastAsia="Times New Roman" w:hAnsi="Times New Roman" w:cs="Times New Roman"/>
          <w:b/>
          <w:sz w:val="24"/>
          <w:szCs w:val="24"/>
        </w:rPr>
        <w:t>Статья  1</w:t>
      </w:r>
      <w:proofErr w:type="gramEnd"/>
      <w:r w:rsidRPr="00A6613F">
        <w:rPr>
          <w:rFonts w:ascii="Times New Roman" w:eastAsia="Times New Roman" w:hAnsi="Times New Roman" w:cs="Times New Roman"/>
          <w:b/>
          <w:sz w:val="24"/>
          <w:szCs w:val="24"/>
        </w:rPr>
        <w:t>.  Основные характеристики бюджета муниципального</w:t>
      </w:r>
    </w:p>
    <w:p w:rsidR="00042D44" w:rsidRPr="00A6613F" w:rsidRDefault="00042D44" w:rsidP="00042D44">
      <w:pPr>
        <w:spacing w:after="0" w:line="240" w:lineRule="auto"/>
        <w:ind w:firstLine="708"/>
        <w:jc w:val="both"/>
        <w:rPr>
          <w:rFonts w:ascii="Times New Roman" w:eastAsia="Times New Roman" w:hAnsi="Times New Roman" w:cs="Times New Roman"/>
          <w:b/>
          <w:sz w:val="24"/>
          <w:szCs w:val="24"/>
        </w:rPr>
      </w:pPr>
      <w:r w:rsidRPr="00A6613F">
        <w:rPr>
          <w:rFonts w:ascii="Times New Roman" w:eastAsia="Times New Roman" w:hAnsi="Times New Roman" w:cs="Times New Roman"/>
          <w:b/>
          <w:sz w:val="24"/>
          <w:szCs w:val="24"/>
        </w:rPr>
        <w:t>образования сельское поселение «Деревня Понизовье» на 2024 год и</w:t>
      </w:r>
    </w:p>
    <w:p w:rsidR="00042D44" w:rsidRPr="00A6613F" w:rsidRDefault="00042D44" w:rsidP="00042D44">
      <w:pPr>
        <w:spacing w:after="0" w:line="240" w:lineRule="auto"/>
        <w:ind w:firstLine="708"/>
        <w:jc w:val="both"/>
        <w:rPr>
          <w:rFonts w:ascii="Times New Roman" w:eastAsia="Times New Roman" w:hAnsi="Times New Roman" w:cs="Times New Roman"/>
          <w:b/>
          <w:sz w:val="24"/>
          <w:szCs w:val="24"/>
        </w:rPr>
      </w:pPr>
      <w:r w:rsidRPr="00A6613F">
        <w:rPr>
          <w:rFonts w:ascii="Times New Roman" w:eastAsia="Times New Roman" w:hAnsi="Times New Roman" w:cs="Times New Roman"/>
          <w:b/>
          <w:sz w:val="24"/>
          <w:szCs w:val="24"/>
        </w:rPr>
        <w:t>на плановый период 2025 и 2026 годов</w:t>
      </w:r>
    </w:p>
    <w:p w:rsidR="00042D44" w:rsidRPr="00A6613F" w:rsidRDefault="00042D44" w:rsidP="00042D44">
      <w:pPr>
        <w:spacing w:after="0" w:line="240" w:lineRule="auto"/>
        <w:ind w:firstLine="708"/>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1. Утвердить основные характеристики бюджета муниципального образования сельское поселение «Деревня Понизовье» (далее – местный бюджет) на 2024 год:</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общий объем доходов местного бюджета в сумме 1 882,8 тыс. рублей, в том числе объем безвозмездных поступлений в сумме 1 784,</w:t>
      </w:r>
      <w:proofErr w:type="gramStart"/>
      <w:r w:rsidRPr="00A6613F">
        <w:rPr>
          <w:rFonts w:ascii="Times New Roman" w:eastAsia="Times New Roman" w:hAnsi="Times New Roman" w:cs="Times New Roman"/>
          <w:sz w:val="24"/>
          <w:szCs w:val="24"/>
        </w:rPr>
        <w:t>8  тыс.</w:t>
      </w:r>
      <w:proofErr w:type="gramEnd"/>
      <w:r w:rsidRPr="00A6613F">
        <w:rPr>
          <w:rFonts w:ascii="Times New Roman" w:eastAsia="Times New Roman" w:hAnsi="Times New Roman" w:cs="Times New Roman"/>
          <w:sz w:val="24"/>
          <w:szCs w:val="24"/>
        </w:rPr>
        <w:t xml:space="preserve"> рублей;</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общий объем расходов местного бюджета в сумме 1 882,8 тыс. рублей;</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нормативную величину резервного фонда Администрации сельского поселения «Деревня Понизовье» в сумме 10,0 тыс. рублей;</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верхний предел муниципального внутреннего долга сельского поселения «Деревня Понизовье» на 1 января 2025 года в сумме 0,0 тыс. рублей, в том числе верхний предел долга по муниципальным гарантиям сельского поселения «Деревня Понизовье» в сумме 0,0 тыс. рублей;</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дефицит (профицит) местного бюджета отсутствует.</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2. Утвердить основные характеристики местного бюджета на 2025 год и на 2026 год:</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общий объем доходов местного бюджета на 2025 год в сумме 1 887,4 тыс. рублей, в том числе объем безвозмездных поступлений в сумме 1 789,</w:t>
      </w:r>
      <w:proofErr w:type="gramStart"/>
      <w:r w:rsidRPr="00A6613F">
        <w:rPr>
          <w:rFonts w:ascii="Times New Roman" w:eastAsia="Times New Roman" w:hAnsi="Times New Roman" w:cs="Times New Roman"/>
          <w:sz w:val="24"/>
          <w:szCs w:val="24"/>
        </w:rPr>
        <w:t>4  тыс.</w:t>
      </w:r>
      <w:proofErr w:type="gramEnd"/>
      <w:r w:rsidRPr="00A6613F">
        <w:rPr>
          <w:rFonts w:ascii="Times New Roman" w:eastAsia="Times New Roman" w:hAnsi="Times New Roman" w:cs="Times New Roman"/>
          <w:sz w:val="24"/>
          <w:szCs w:val="24"/>
        </w:rPr>
        <w:t xml:space="preserve"> рублей, и на 2026 год в сумме 1 892,1 тыс. рублей, в том числе объем безвозмездных поступлений в сумме 1 794,1 тыс. рублей; </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общий объем расходов местного бюджета на 2025 год в сумме 1887,4 тыс. рублей, в том числе условно утверждаемые расходы в сумме 45,9 тыс. рублей и на 2026 год в сумме 1 892,1 тыс. рублей, в том числе условно утверждаемые расходы в сумме 91,9 тыс. рублей;</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нормативную величину резервного фонда Администрации сельского поселения «Деревня Понизовье» на 2025 год в сумме 10,0 тыс. рублей и на 2026 год в сумме 10,0 тыс. рублей;</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lastRenderedPageBreak/>
        <w:t xml:space="preserve">           верхний предел муниципального внутреннего долга сельского поселения «Деревня Понизовье» на 1 января 2026 года в сумме 0,0 тыс. рублей, в том числе верхний предел долга по муниципальным гарантиям сельского поселения «Деревня Понизовье» в сумме 0,0 тыс. рублей, и на 1 января 2027 года в сумме 0,0 тыс. рублей, в том числе верхний предел долга по муниципальным гарантиям сельского поселения «Деревня Понизовье» в сумме 0,0 тыс. рублей.</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В 2025 и 2026 годах дефицит (профицит) местного бюджета отсутствует.         </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b/>
          <w:sz w:val="24"/>
          <w:szCs w:val="24"/>
        </w:rPr>
      </w:pPr>
      <w:r w:rsidRPr="00A6613F">
        <w:rPr>
          <w:rFonts w:ascii="Times New Roman" w:eastAsia="Times New Roman" w:hAnsi="Times New Roman" w:cs="Times New Roman"/>
          <w:sz w:val="24"/>
          <w:szCs w:val="24"/>
        </w:rPr>
        <w:t xml:space="preserve">           </w:t>
      </w:r>
      <w:proofErr w:type="gramStart"/>
      <w:r w:rsidRPr="00A6613F">
        <w:rPr>
          <w:rFonts w:ascii="Times New Roman" w:eastAsia="Times New Roman" w:hAnsi="Times New Roman" w:cs="Times New Roman"/>
          <w:b/>
          <w:sz w:val="24"/>
          <w:szCs w:val="24"/>
        </w:rPr>
        <w:t>Статья  2</w:t>
      </w:r>
      <w:proofErr w:type="gramEnd"/>
      <w:r w:rsidRPr="00A6613F">
        <w:rPr>
          <w:rFonts w:ascii="Times New Roman" w:eastAsia="Times New Roman" w:hAnsi="Times New Roman" w:cs="Times New Roman"/>
          <w:b/>
          <w:sz w:val="24"/>
          <w:szCs w:val="24"/>
        </w:rPr>
        <w:t>.  Нормативы распределения доходов между бюджетами</w:t>
      </w:r>
    </w:p>
    <w:p w:rsidR="00042D44" w:rsidRPr="00A6613F" w:rsidRDefault="00042D44" w:rsidP="00042D44">
      <w:pPr>
        <w:spacing w:after="0" w:line="240" w:lineRule="auto"/>
        <w:ind w:firstLine="708"/>
        <w:jc w:val="both"/>
        <w:rPr>
          <w:rFonts w:ascii="Times New Roman" w:eastAsia="Times New Roman" w:hAnsi="Times New Roman" w:cs="Times New Roman"/>
          <w:b/>
          <w:sz w:val="24"/>
          <w:szCs w:val="24"/>
        </w:rPr>
      </w:pPr>
      <w:r w:rsidRPr="00A6613F">
        <w:rPr>
          <w:rFonts w:ascii="Times New Roman" w:eastAsia="Times New Roman" w:hAnsi="Times New Roman" w:cs="Times New Roman"/>
          <w:b/>
          <w:sz w:val="24"/>
          <w:szCs w:val="24"/>
        </w:rPr>
        <w:t>бюджетной системы Российской Федерации на 2024 год и на плановый</w:t>
      </w:r>
    </w:p>
    <w:p w:rsidR="00042D44" w:rsidRPr="00A6613F" w:rsidRDefault="00042D44" w:rsidP="00042D44">
      <w:pPr>
        <w:spacing w:after="0" w:line="240" w:lineRule="auto"/>
        <w:ind w:firstLine="708"/>
        <w:jc w:val="both"/>
        <w:rPr>
          <w:rFonts w:ascii="Times New Roman" w:eastAsia="Times New Roman" w:hAnsi="Times New Roman" w:cs="Times New Roman"/>
          <w:b/>
          <w:sz w:val="24"/>
          <w:szCs w:val="24"/>
        </w:rPr>
      </w:pPr>
      <w:r w:rsidRPr="00A6613F">
        <w:rPr>
          <w:rFonts w:ascii="Times New Roman" w:eastAsia="Times New Roman" w:hAnsi="Times New Roman" w:cs="Times New Roman"/>
          <w:b/>
          <w:sz w:val="24"/>
          <w:szCs w:val="24"/>
        </w:rPr>
        <w:t>период 2025 и 2026 годов</w:t>
      </w:r>
    </w:p>
    <w:p w:rsidR="00042D44" w:rsidRPr="00A6613F" w:rsidRDefault="00042D44" w:rsidP="00042D44">
      <w:pPr>
        <w:spacing w:after="0" w:line="240" w:lineRule="auto"/>
        <w:ind w:firstLine="708"/>
        <w:jc w:val="both"/>
        <w:rPr>
          <w:rFonts w:ascii="Times New Roman" w:eastAsia="Times New Roman" w:hAnsi="Times New Roman" w:cs="Times New Roman"/>
          <w:b/>
          <w:sz w:val="24"/>
          <w:szCs w:val="24"/>
        </w:rPr>
      </w:pPr>
    </w:p>
    <w:p w:rsidR="00042D44" w:rsidRPr="00A6613F" w:rsidRDefault="00042D44" w:rsidP="00042D44">
      <w:pPr>
        <w:spacing w:after="0" w:line="240" w:lineRule="auto"/>
        <w:ind w:firstLine="708"/>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В соответствии с пунктом 2 статьи 184.1 Бюджетного кодекса Российской Федерации утвердить нормативы распределения доходов между бюджетом муниципального района «Спас-</w:t>
      </w:r>
      <w:proofErr w:type="spellStart"/>
      <w:r w:rsidRPr="00A6613F">
        <w:rPr>
          <w:rFonts w:ascii="Times New Roman" w:eastAsia="Times New Roman" w:hAnsi="Times New Roman" w:cs="Times New Roman"/>
          <w:sz w:val="24"/>
          <w:szCs w:val="24"/>
        </w:rPr>
        <w:t>Деменский</w:t>
      </w:r>
      <w:proofErr w:type="spellEnd"/>
      <w:r w:rsidRPr="00A6613F">
        <w:rPr>
          <w:rFonts w:ascii="Times New Roman" w:eastAsia="Times New Roman" w:hAnsi="Times New Roman" w:cs="Times New Roman"/>
          <w:sz w:val="24"/>
          <w:szCs w:val="24"/>
        </w:rPr>
        <w:t xml:space="preserve"> район» и бюджетами муниципальных образований Спас-</w:t>
      </w:r>
      <w:proofErr w:type="spellStart"/>
      <w:r w:rsidRPr="00A6613F">
        <w:rPr>
          <w:rFonts w:ascii="Times New Roman" w:eastAsia="Times New Roman" w:hAnsi="Times New Roman" w:cs="Times New Roman"/>
          <w:sz w:val="24"/>
          <w:szCs w:val="24"/>
        </w:rPr>
        <w:t>Деменского</w:t>
      </w:r>
      <w:proofErr w:type="spellEnd"/>
      <w:r w:rsidRPr="00A6613F">
        <w:rPr>
          <w:rFonts w:ascii="Times New Roman" w:eastAsia="Times New Roman" w:hAnsi="Times New Roman" w:cs="Times New Roman"/>
          <w:sz w:val="24"/>
          <w:szCs w:val="24"/>
        </w:rPr>
        <w:t xml:space="preserve"> района на 2024 год и на плановый период 2025 и 2026 годов согласно приложению № 1 к настоящему Решению.</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b/>
          <w:sz w:val="24"/>
          <w:szCs w:val="24"/>
        </w:rPr>
      </w:pPr>
      <w:r w:rsidRPr="00A6613F">
        <w:rPr>
          <w:rFonts w:ascii="Times New Roman" w:eastAsia="Times New Roman" w:hAnsi="Times New Roman" w:cs="Times New Roman"/>
          <w:b/>
          <w:sz w:val="24"/>
          <w:szCs w:val="24"/>
        </w:rPr>
        <w:t xml:space="preserve">             </w:t>
      </w:r>
      <w:proofErr w:type="gramStart"/>
      <w:r w:rsidRPr="00A6613F">
        <w:rPr>
          <w:rFonts w:ascii="Times New Roman" w:eastAsia="Times New Roman" w:hAnsi="Times New Roman" w:cs="Times New Roman"/>
          <w:b/>
          <w:sz w:val="24"/>
          <w:szCs w:val="24"/>
        </w:rPr>
        <w:t>Статья  3</w:t>
      </w:r>
      <w:proofErr w:type="gramEnd"/>
      <w:r w:rsidRPr="00A6613F">
        <w:rPr>
          <w:rFonts w:ascii="Times New Roman" w:eastAsia="Times New Roman" w:hAnsi="Times New Roman" w:cs="Times New Roman"/>
          <w:b/>
          <w:sz w:val="24"/>
          <w:szCs w:val="24"/>
        </w:rPr>
        <w:t>. Доходы бюджета муниципального образования сельское поселение</w:t>
      </w:r>
    </w:p>
    <w:p w:rsidR="00042D44" w:rsidRPr="00A6613F" w:rsidRDefault="00042D44" w:rsidP="00042D44">
      <w:pPr>
        <w:spacing w:after="0" w:line="240" w:lineRule="auto"/>
        <w:jc w:val="both"/>
        <w:rPr>
          <w:rFonts w:ascii="Times New Roman" w:eastAsia="Times New Roman" w:hAnsi="Times New Roman" w:cs="Times New Roman"/>
          <w:b/>
          <w:sz w:val="24"/>
          <w:szCs w:val="24"/>
        </w:rPr>
      </w:pPr>
      <w:r w:rsidRPr="00A6613F">
        <w:rPr>
          <w:rFonts w:ascii="Times New Roman" w:eastAsia="Times New Roman" w:hAnsi="Times New Roman" w:cs="Times New Roman"/>
          <w:b/>
          <w:sz w:val="24"/>
          <w:szCs w:val="24"/>
        </w:rPr>
        <w:t xml:space="preserve">            «Деревня Понизовье» на 2024 год и на плановый период 2025 и 2026 годов</w:t>
      </w:r>
    </w:p>
    <w:p w:rsidR="00042D44" w:rsidRPr="00A6613F" w:rsidRDefault="00042D44" w:rsidP="00042D44">
      <w:pPr>
        <w:spacing w:after="0" w:line="240" w:lineRule="auto"/>
        <w:jc w:val="both"/>
        <w:rPr>
          <w:rFonts w:ascii="Times New Roman" w:eastAsia="Times New Roman" w:hAnsi="Times New Roman" w:cs="Times New Roman"/>
          <w:b/>
          <w:sz w:val="24"/>
          <w:szCs w:val="24"/>
        </w:rPr>
      </w:pPr>
    </w:p>
    <w:p w:rsidR="00042D44" w:rsidRPr="00A6613F" w:rsidRDefault="00042D44" w:rsidP="00042D44">
      <w:pPr>
        <w:numPr>
          <w:ilvl w:val="0"/>
          <w:numId w:val="2"/>
        </w:num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Утвердить поступления доходов местного бюджета по кодам классификации </w:t>
      </w: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доходов бюджетов бюджетной системы Российской Федерации:</w:t>
      </w:r>
    </w:p>
    <w:p w:rsidR="00042D44" w:rsidRPr="00A6613F" w:rsidRDefault="00042D44" w:rsidP="00042D44">
      <w:pPr>
        <w:spacing w:after="0" w:line="240" w:lineRule="auto"/>
        <w:ind w:left="660"/>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на 2024 год – согласно приложению № 2 к настоящему Решению;</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на плановый период 2025 и 2026 годов – согласно приложению № 3 к настоящему Решению.</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2. Утвердить межбюджетные трансферты, предоставляемые бюджету сельского поселения из других бюджетов бюджетной системы Российской Федерации:</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на 2024 год – согласно приложению № 4 к настоящему Решению;</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на плановый период 2025 и 2026 годов – согласно приложению № 5 к настоящему Решению.   </w:t>
      </w:r>
    </w:p>
    <w:p w:rsidR="00042D44" w:rsidRPr="00A6613F" w:rsidRDefault="00042D44" w:rsidP="00042D44">
      <w:pPr>
        <w:spacing w:after="0" w:line="240" w:lineRule="auto"/>
        <w:ind w:firstLine="708"/>
        <w:jc w:val="both"/>
        <w:rPr>
          <w:rFonts w:ascii="Times New Roman" w:eastAsia="Times New Roman" w:hAnsi="Times New Roman" w:cs="Times New Roman"/>
          <w:sz w:val="24"/>
          <w:szCs w:val="24"/>
        </w:rPr>
      </w:pPr>
    </w:p>
    <w:p w:rsidR="00042D44" w:rsidRPr="00A6613F" w:rsidRDefault="00042D44" w:rsidP="00042D44">
      <w:pPr>
        <w:spacing w:after="0" w:line="240" w:lineRule="auto"/>
        <w:ind w:firstLine="708"/>
        <w:jc w:val="both"/>
        <w:rPr>
          <w:rFonts w:ascii="Times New Roman" w:eastAsia="Times New Roman" w:hAnsi="Times New Roman" w:cs="Times New Roman"/>
          <w:b/>
          <w:sz w:val="24"/>
          <w:szCs w:val="24"/>
        </w:rPr>
      </w:pPr>
      <w:proofErr w:type="gramStart"/>
      <w:r w:rsidRPr="00A6613F">
        <w:rPr>
          <w:rFonts w:ascii="Times New Roman" w:eastAsia="Times New Roman" w:hAnsi="Times New Roman" w:cs="Times New Roman"/>
          <w:b/>
          <w:sz w:val="24"/>
          <w:szCs w:val="24"/>
        </w:rPr>
        <w:t>Статья  4</w:t>
      </w:r>
      <w:proofErr w:type="gramEnd"/>
      <w:r w:rsidRPr="00A6613F">
        <w:rPr>
          <w:rFonts w:ascii="Times New Roman" w:eastAsia="Times New Roman" w:hAnsi="Times New Roman" w:cs="Times New Roman"/>
          <w:b/>
          <w:sz w:val="24"/>
          <w:szCs w:val="24"/>
        </w:rPr>
        <w:t>.  Бюджетные ассигнования бюджета муниципального образования</w:t>
      </w:r>
    </w:p>
    <w:p w:rsidR="00042D44" w:rsidRPr="00A6613F" w:rsidRDefault="00042D44" w:rsidP="00042D44">
      <w:pPr>
        <w:spacing w:after="0" w:line="240" w:lineRule="auto"/>
        <w:ind w:firstLine="708"/>
        <w:jc w:val="both"/>
        <w:rPr>
          <w:rFonts w:ascii="Times New Roman" w:eastAsia="Times New Roman" w:hAnsi="Times New Roman" w:cs="Times New Roman"/>
          <w:b/>
          <w:sz w:val="24"/>
          <w:szCs w:val="24"/>
        </w:rPr>
      </w:pPr>
      <w:r w:rsidRPr="00A6613F">
        <w:rPr>
          <w:rFonts w:ascii="Times New Roman" w:eastAsia="Times New Roman" w:hAnsi="Times New Roman" w:cs="Times New Roman"/>
          <w:b/>
          <w:sz w:val="24"/>
          <w:szCs w:val="24"/>
        </w:rPr>
        <w:t>сельское поселение «Деревня Понизовье» на 2024 год и на плановый период</w:t>
      </w:r>
    </w:p>
    <w:p w:rsidR="00042D44" w:rsidRPr="00A6613F" w:rsidRDefault="00042D44" w:rsidP="00042D44">
      <w:pPr>
        <w:spacing w:after="0" w:line="240" w:lineRule="auto"/>
        <w:ind w:firstLine="708"/>
        <w:jc w:val="both"/>
        <w:rPr>
          <w:rFonts w:ascii="Times New Roman" w:eastAsia="Times New Roman" w:hAnsi="Times New Roman" w:cs="Times New Roman"/>
          <w:b/>
          <w:sz w:val="24"/>
          <w:szCs w:val="24"/>
        </w:rPr>
      </w:pPr>
      <w:r w:rsidRPr="00A6613F">
        <w:rPr>
          <w:rFonts w:ascii="Times New Roman" w:eastAsia="Times New Roman" w:hAnsi="Times New Roman" w:cs="Times New Roman"/>
          <w:b/>
          <w:sz w:val="24"/>
          <w:szCs w:val="24"/>
        </w:rPr>
        <w:t xml:space="preserve">2025 и 2026 годов </w:t>
      </w:r>
    </w:p>
    <w:p w:rsidR="00042D44" w:rsidRPr="00A6613F" w:rsidRDefault="00042D44" w:rsidP="00042D44">
      <w:pPr>
        <w:spacing w:after="0" w:line="240" w:lineRule="auto"/>
        <w:jc w:val="both"/>
        <w:rPr>
          <w:rFonts w:ascii="Times New Roman" w:eastAsia="Times New Roman" w:hAnsi="Times New Roman" w:cs="Times New Roman"/>
          <w:b/>
          <w:sz w:val="24"/>
          <w:szCs w:val="24"/>
        </w:rPr>
      </w:pPr>
    </w:p>
    <w:p w:rsidR="00042D44" w:rsidRPr="00A6613F" w:rsidRDefault="00042D44" w:rsidP="00042D44">
      <w:pPr>
        <w:numPr>
          <w:ilvl w:val="0"/>
          <w:numId w:val="1"/>
        </w:num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Утвердить ведомственную структуру расходов местного бюджета:</w:t>
      </w:r>
    </w:p>
    <w:p w:rsidR="00042D44" w:rsidRPr="00A6613F" w:rsidRDefault="00042D44" w:rsidP="00042D44">
      <w:pPr>
        <w:spacing w:after="0" w:line="240" w:lineRule="auto"/>
        <w:ind w:left="660"/>
        <w:jc w:val="both"/>
        <w:rPr>
          <w:rFonts w:ascii="Times New Roman" w:eastAsia="Times New Roman" w:hAnsi="Times New Roman" w:cs="Times New Roman"/>
          <w:sz w:val="24"/>
          <w:szCs w:val="24"/>
        </w:rPr>
      </w:pPr>
    </w:p>
    <w:p w:rsidR="00042D44" w:rsidRPr="00A6613F" w:rsidRDefault="00042D44" w:rsidP="00042D44">
      <w:pPr>
        <w:spacing w:after="0" w:line="240" w:lineRule="auto"/>
        <w:ind w:left="660"/>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на 2024 год – согласно приложению № 6 к настоящему Решению;</w:t>
      </w:r>
    </w:p>
    <w:p w:rsidR="00042D44" w:rsidRPr="00A6613F" w:rsidRDefault="00042D44" w:rsidP="00042D44">
      <w:pPr>
        <w:spacing w:after="0" w:line="240" w:lineRule="auto"/>
        <w:ind w:left="660"/>
        <w:jc w:val="both"/>
        <w:rPr>
          <w:rFonts w:ascii="Times New Roman" w:eastAsia="Times New Roman" w:hAnsi="Times New Roman" w:cs="Times New Roman"/>
          <w:sz w:val="24"/>
          <w:szCs w:val="24"/>
        </w:rPr>
      </w:pPr>
    </w:p>
    <w:p w:rsidR="00042D44" w:rsidRPr="00A6613F" w:rsidRDefault="00042D44" w:rsidP="00042D44">
      <w:pPr>
        <w:spacing w:after="0" w:line="240" w:lineRule="auto"/>
        <w:ind w:left="660"/>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на плановый период 2025 и 2026 годов – согласно приложению № 7 к настоящему </w:t>
      </w: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Решению.</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2. Утвердить в составе ведомственной структуры расходов местного бюджета перечень главных распорядителей средств местного бюджета, разделов, подразделов, целевых статей (муниципальных программ и непрограммных направлений деятельности), </w:t>
      </w:r>
      <w:r w:rsidRPr="00A6613F">
        <w:rPr>
          <w:rFonts w:ascii="Times New Roman" w:eastAsia="Times New Roman" w:hAnsi="Times New Roman" w:cs="Times New Roman"/>
          <w:sz w:val="24"/>
          <w:szCs w:val="24"/>
        </w:rPr>
        <w:lastRenderedPageBreak/>
        <w:t>групп и подгрупп видов расходов местного бюджета на 2024 год и на плановый период 2025 и 2026 годов согласно приложениям № 6 и № 7 к настоящему Решению.</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3. Утвердить распределение бюджетных ассигнований местного бюджета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на 2024 год – согласно приложению № 8 к настоящему Решению;</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ind w:left="660"/>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на плановый период 2025 и 2026 годов – согласно приложению № 9 к настоящему </w:t>
      </w: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Решению.</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4. Утвердить распределение бюджетных ассигнований местного бюджета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на 2024 год – согласно приложению № 10 к настоящему Решению;</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ind w:left="660"/>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на плановый период 2025 и 2026 годов – согласно приложению № 11 к настоящему </w:t>
      </w: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Решению.</w:t>
      </w: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w:t>
      </w:r>
    </w:p>
    <w:p w:rsidR="00042D44" w:rsidRPr="00A6613F" w:rsidRDefault="00042D44" w:rsidP="00042D44">
      <w:pPr>
        <w:spacing w:after="0" w:line="240" w:lineRule="auto"/>
        <w:jc w:val="both"/>
        <w:rPr>
          <w:rFonts w:ascii="Times New Roman" w:eastAsia="Times New Roman" w:hAnsi="Times New Roman" w:cs="Times New Roman"/>
          <w:b/>
          <w:sz w:val="24"/>
          <w:szCs w:val="24"/>
        </w:rPr>
      </w:pPr>
      <w:r w:rsidRPr="00A6613F">
        <w:rPr>
          <w:rFonts w:ascii="Times New Roman" w:eastAsia="Times New Roman" w:hAnsi="Times New Roman" w:cs="Times New Roman"/>
          <w:sz w:val="24"/>
          <w:szCs w:val="24"/>
        </w:rPr>
        <w:t xml:space="preserve">           </w:t>
      </w:r>
      <w:proofErr w:type="gramStart"/>
      <w:r w:rsidRPr="00A6613F">
        <w:rPr>
          <w:rFonts w:ascii="Times New Roman" w:eastAsia="Times New Roman" w:hAnsi="Times New Roman" w:cs="Times New Roman"/>
          <w:b/>
          <w:sz w:val="24"/>
          <w:szCs w:val="24"/>
        </w:rPr>
        <w:t>Статья  5</w:t>
      </w:r>
      <w:proofErr w:type="gramEnd"/>
      <w:r w:rsidRPr="00A6613F">
        <w:rPr>
          <w:rFonts w:ascii="Times New Roman" w:eastAsia="Times New Roman" w:hAnsi="Times New Roman" w:cs="Times New Roman"/>
          <w:b/>
          <w:sz w:val="24"/>
          <w:szCs w:val="24"/>
        </w:rPr>
        <w:t>.  Особенности исполнения бюджета муниципального образования</w:t>
      </w:r>
    </w:p>
    <w:p w:rsidR="00042D44" w:rsidRPr="00A6613F" w:rsidRDefault="00042D44" w:rsidP="00042D44">
      <w:pPr>
        <w:spacing w:after="0" w:line="240" w:lineRule="auto"/>
        <w:jc w:val="both"/>
        <w:rPr>
          <w:rFonts w:ascii="Times New Roman" w:eastAsia="Times New Roman" w:hAnsi="Times New Roman" w:cs="Times New Roman"/>
          <w:b/>
          <w:sz w:val="24"/>
          <w:szCs w:val="24"/>
        </w:rPr>
      </w:pPr>
      <w:r w:rsidRPr="00A6613F">
        <w:rPr>
          <w:rFonts w:ascii="Times New Roman" w:eastAsia="Times New Roman" w:hAnsi="Times New Roman" w:cs="Times New Roman"/>
          <w:b/>
          <w:sz w:val="24"/>
          <w:szCs w:val="24"/>
        </w:rPr>
        <w:t xml:space="preserve">           сельское поселение «Деревня Понизовье»</w:t>
      </w:r>
    </w:p>
    <w:p w:rsidR="00042D44" w:rsidRPr="00A6613F" w:rsidRDefault="00042D44" w:rsidP="00042D44">
      <w:pPr>
        <w:spacing w:after="0" w:line="240" w:lineRule="auto"/>
        <w:jc w:val="both"/>
        <w:rPr>
          <w:rFonts w:ascii="Times New Roman" w:eastAsia="Times New Roman" w:hAnsi="Times New Roman" w:cs="Times New Roman"/>
          <w:b/>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1. Установить дополнительные основания для внесения изменений в сводную бюджетную роспись без внесения изменений в настоящее Решение в соответствии с решениями руководителя финансового органа муниципального района «Спас-</w:t>
      </w:r>
      <w:proofErr w:type="spellStart"/>
      <w:r w:rsidRPr="00A6613F">
        <w:rPr>
          <w:rFonts w:ascii="Times New Roman" w:eastAsia="Times New Roman" w:hAnsi="Times New Roman" w:cs="Times New Roman"/>
          <w:sz w:val="24"/>
          <w:szCs w:val="24"/>
        </w:rPr>
        <w:t>Деменский</w:t>
      </w:r>
      <w:proofErr w:type="spellEnd"/>
      <w:r w:rsidRPr="00A6613F">
        <w:rPr>
          <w:rFonts w:ascii="Times New Roman" w:eastAsia="Times New Roman" w:hAnsi="Times New Roman" w:cs="Times New Roman"/>
          <w:sz w:val="24"/>
          <w:szCs w:val="24"/>
        </w:rPr>
        <w:t xml:space="preserve"> район»:</w:t>
      </w:r>
      <w:r w:rsidRPr="00A6613F">
        <w:rPr>
          <w:rFonts w:ascii="Times New Roman" w:eastAsia="Times New Roman" w:hAnsi="Times New Roman" w:cs="Times New Roman"/>
          <w:sz w:val="24"/>
          <w:szCs w:val="24"/>
        </w:rPr>
        <w:tab/>
      </w: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  по обращениям главных распорядителей средств местного бюджета и органов местного самоуправления на сумму средств, использованных не по целевому назначению, выявленных в результате контрольных мероприятий в соответствии с законодательством;</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 по обращениям главных распорядителей средств местного бюджета в части перераспределения бюджетных ассигнований, предусмотренных на закупку товаров, работ и услуг для обеспечения государственных (муниципальных) нужд, в целях централизации закупок;      </w:t>
      </w: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 в случае принятия муниципальных программ, ведомственных целевых программ и (или) внесения в них изменений, предусматривающих выделение средств местного бюджета на реализацию программных мероприятий в пределах бюджетных ассигнований, установленных настоящим Решением;</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 в случае необходимости уточнения кодов классификации расходов местного бюджета в текущем финансовом году, если в течение финансового года по целевой статье расходов местного бюджета не произведены кассовые расходы;</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 в части перераспределения бюджетных ассигнований, предусмотренных на оказание муниципальных услуг, в размере 50 процентов экономии по их использованию в 2024 году;</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 в части перераспределения бюджетных ассигнований, предусмотренных главным распорядителям средств местного бюджета на финансовое обеспечение публичных </w:t>
      </w:r>
      <w:r w:rsidRPr="00A6613F">
        <w:rPr>
          <w:rFonts w:ascii="Times New Roman" w:eastAsia="Times New Roman" w:hAnsi="Times New Roman" w:cs="Times New Roman"/>
          <w:sz w:val="24"/>
          <w:szCs w:val="24"/>
        </w:rPr>
        <w:lastRenderedPageBreak/>
        <w:t>нормативных обязательств и совершенствование системы оплаты труда, между разделами, подразделами, целевыми статьями (муниципальными программами и непрограммными направлениями деятельности), группами и подгруппами видов расходов классификации расходов бюджетов;</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 в части перераспределения бюджетных ассигнований на исполнение публичных нормативных обязательств в случае возникновения необходимости в вышеуказанных средствах;</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  в части увеличения бюджетных ассигнований на сумму средств, поступающих в местный бюджет от юридических и физических лиц на оказание помощи гражданам, гуманитарной помощи территориям, пострадавшим в результате стихийных бедствий и других чрезвычайных ситуаций, на благотворительные цели, иные социально значимые мероприятия, и целевых спонсорских средств, а также от территориальных государственных внебюджетных фондов, зачисляемых на основе соглашений (договоров) и иных нормативных правовых актов, в том числе поступивших сверх сумм, утвержденных настоящим Решением;</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 в части увеличения бюджетных ассигнований по кодам классификации расходов местного бюджета на сумму средств, необходимых для выполнения условий </w:t>
      </w:r>
      <w:proofErr w:type="spellStart"/>
      <w:r w:rsidRPr="00A6613F">
        <w:rPr>
          <w:rFonts w:ascii="Times New Roman" w:eastAsia="Times New Roman" w:hAnsi="Times New Roman" w:cs="Times New Roman"/>
          <w:sz w:val="24"/>
          <w:szCs w:val="24"/>
        </w:rPr>
        <w:t>софинансирования</w:t>
      </w:r>
      <w:proofErr w:type="spellEnd"/>
      <w:r w:rsidRPr="00A6613F">
        <w:rPr>
          <w:rFonts w:ascii="Times New Roman" w:eastAsia="Times New Roman" w:hAnsi="Times New Roman" w:cs="Times New Roman"/>
          <w:sz w:val="24"/>
          <w:szCs w:val="24"/>
        </w:rPr>
        <w:t xml:space="preserve"> по государственным программам Калужской области и межбюджетным субсидиям, предоставляемым из областного бюджета, в том числе путем введения новых кодов классификации расходов местного бюджета в случае необходимости выполнения условий </w:t>
      </w:r>
      <w:proofErr w:type="spellStart"/>
      <w:r w:rsidRPr="00A6613F">
        <w:rPr>
          <w:rFonts w:ascii="Times New Roman" w:eastAsia="Times New Roman" w:hAnsi="Times New Roman" w:cs="Times New Roman"/>
          <w:sz w:val="24"/>
          <w:szCs w:val="24"/>
        </w:rPr>
        <w:t>софинансирования</w:t>
      </w:r>
      <w:proofErr w:type="spellEnd"/>
      <w:r w:rsidRPr="00A6613F">
        <w:rPr>
          <w:rFonts w:ascii="Times New Roman" w:eastAsia="Times New Roman" w:hAnsi="Times New Roman" w:cs="Times New Roman"/>
          <w:sz w:val="24"/>
          <w:szCs w:val="24"/>
        </w:rPr>
        <w:t xml:space="preserve"> по государственным программам Калужской области и межбюджетным субсидиям;</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 по обращениям главных распорядителей средств местного бюджета об изменении наименования целевой статьи расходов.   </w:t>
      </w:r>
    </w:p>
    <w:p w:rsidR="00042D44" w:rsidRPr="00A6613F" w:rsidRDefault="00042D44" w:rsidP="00042D44">
      <w:pPr>
        <w:spacing w:after="0" w:line="240" w:lineRule="auto"/>
        <w:jc w:val="both"/>
        <w:rPr>
          <w:rFonts w:ascii="Times New Roman" w:eastAsia="Times New Roman" w:hAnsi="Times New Roman" w:cs="Times New Roman"/>
          <w:b/>
          <w:sz w:val="24"/>
          <w:szCs w:val="24"/>
        </w:rPr>
      </w:pPr>
      <w:r w:rsidRPr="00A6613F">
        <w:rPr>
          <w:rFonts w:ascii="Times New Roman" w:eastAsia="Times New Roman" w:hAnsi="Times New Roman" w:cs="Times New Roman"/>
          <w:sz w:val="24"/>
          <w:szCs w:val="24"/>
        </w:rPr>
        <w:t xml:space="preserve">    </w:t>
      </w:r>
      <w:r w:rsidRPr="00A6613F">
        <w:rPr>
          <w:rFonts w:ascii="Times New Roman" w:eastAsia="Times New Roman" w:hAnsi="Times New Roman" w:cs="Times New Roman"/>
          <w:b/>
          <w:sz w:val="24"/>
          <w:szCs w:val="24"/>
        </w:rPr>
        <w:t xml:space="preserve">       </w:t>
      </w:r>
    </w:p>
    <w:p w:rsidR="00042D44" w:rsidRPr="00A6613F" w:rsidRDefault="00042D44" w:rsidP="00042D44">
      <w:pPr>
        <w:spacing w:after="0" w:line="240" w:lineRule="auto"/>
        <w:jc w:val="both"/>
        <w:rPr>
          <w:rFonts w:ascii="Times New Roman" w:eastAsia="Times New Roman" w:hAnsi="Times New Roman" w:cs="Times New Roman"/>
          <w:i/>
          <w:sz w:val="24"/>
          <w:szCs w:val="24"/>
        </w:rPr>
      </w:pPr>
      <w:r w:rsidRPr="00A6613F">
        <w:rPr>
          <w:rFonts w:ascii="Times New Roman" w:eastAsia="Times New Roman" w:hAnsi="Times New Roman" w:cs="Times New Roman"/>
          <w:b/>
          <w:sz w:val="24"/>
          <w:szCs w:val="24"/>
        </w:rPr>
        <w:t xml:space="preserve">            </w:t>
      </w:r>
      <w:r w:rsidRPr="00A6613F">
        <w:rPr>
          <w:rFonts w:ascii="Times New Roman" w:eastAsia="Times New Roman" w:hAnsi="Times New Roman" w:cs="Times New Roman"/>
          <w:sz w:val="24"/>
          <w:szCs w:val="24"/>
        </w:rPr>
        <w:t>2.  Установить с 1 января 2024 года уровень индексации окладов, базовых окладов, должностных окладов и тарифной ставки (оклада) первого разряда тарифной сетки по оплате труда работников органов муниципальной власти, иных муниципальных органов, замещающих должности, не являющихся должностями муниципальной службы, работников, осуществляющих профессиональную деятельность по должностям служащих и по профессиям рабочих  и работников муниципальных учреждений сельского поселения «Деревня Понизовье», сложившихся на 1 января 2024 года, в размере 4,5 процента.</w:t>
      </w:r>
    </w:p>
    <w:p w:rsidR="00042D44" w:rsidRPr="00A6613F" w:rsidRDefault="00042D44" w:rsidP="00042D44">
      <w:pPr>
        <w:spacing w:after="0" w:line="240" w:lineRule="auto"/>
        <w:ind w:firstLine="720"/>
        <w:jc w:val="both"/>
        <w:rPr>
          <w:rFonts w:ascii="Times New Roman" w:eastAsia="Times New Roman" w:hAnsi="Times New Roman" w:cs="Times New Roman"/>
          <w:b/>
          <w:sz w:val="24"/>
          <w:szCs w:val="24"/>
        </w:rPr>
      </w:pPr>
    </w:p>
    <w:p w:rsidR="00042D44" w:rsidRPr="00A6613F" w:rsidRDefault="00042D44" w:rsidP="00042D44">
      <w:pPr>
        <w:spacing w:after="0" w:line="240" w:lineRule="auto"/>
        <w:ind w:firstLine="720"/>
        <w:jc w:val="both"/>
        <w:rPr>
          <w:rFonts w:ascii="Times New Roman" w:eastAsia="Times New Roman" w:hAnsi="Times New Roman" w:cs="Times New Roman"/>
          <w:sz w:val="24"/>
          <w:szCs w:val="24"/>
        </w:rPr>
      </w:pPr>
      <w:proofErr w:type="gramStart"/>
      <w:r w:rsidRPr="00A6613F">
        <w:rPr>
          <w:rFonts w:ascii="Times New Roman" w:eastAsia="Times New Roman" w:hAnsi="Times New Roman" w:cs="Times New Roman"/>
          <w:b/>
          <w:sz w:val="24"/>
          <w:szCs w:val="24"/>
        </w:rPr>
        <w:t>Статья  6</w:t>
      </w:r>
      <w:proofErr w:type="gramEnd"/>
      <w:r w:rsidRPr="00A6613F">
        <w:rPr>
          <w:rFonts w:ascii="Times New Roman" w:eastAsia="Times New Roman" w:hAnsi="Times New Roman" w:cs="Times New Roman"/>
          <w:b/>
          <w:sz w:val="24"/>
          <w:szCs w:val="24"/>
        </w:rPr>
        <w:t>.  Заключительные положения</w:t>
      </w:r>
    </w:p>
    <w:p w:rsidR="00042D44" w:rsidRPr="00A6613F" w:rsidRDefault="00042D44" w:rsidP="00042D44">
      <w:pPr>
        <w:spacing w:after="0" w:line="240" w:lineRule="auto"/>
        <w:ind w:firstLine="708"/>
        <w:jc w:val="both"/>
        <w:rPr>
          <w:rFonts w:ascii="Times New Roman" w:eastAsia="Times New Roman" w:hAnsi="Times New Roman" w:cs="Times New Roman"/>
          <w:b/>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Настоящее Решение вступает в силу с 1 января 2024 года.  </w:t>
      </w:r>
    </w:p>
    <w:p w:rsidR="00042D44" w:rsidRPr="00A6613F" w:rsidRDefault="00042D44" w:rsidP="00042D44">
      <w:pPr>
        <w:spacing w:after="0" w:line="240" w:lineRule="auto"/>
        <w:jc w:val="both"/>
        <w:rPr>
          <w:rFonts w:ascii="Times New Roman" w:eastAsia="Times New Roman" w:hAnsi="Times New Roman" w:cs="Times New Roman"/>
          <w:sz w:val="24"/>
          <w:szCs w:val="24"/>
        </w:rPr>
      </w:pP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                 </w:t>
      </w:r>
    </w:p>
    <w:p w:rsidR="00042D44" w:rsidRPr="00A6613F" w:rsidRDefault="00042D44" w:rsidP="00042D44">
      <w:pPr>
        <w:spacing w:after="0" w:line="240" w:lineRule="auto"/>
        <w:jc w:val="both"/>
        <w:rPr>
          <w:rFonts w:ascii="Times New Roman" w:eastAsia="Times New Roman" w:hAnsi="Times New Roman" w:cs="Times New Roman"/>
          <w:sz w:val="24"/>
          <w:szCs w:val="24"/>
        </w:rPr>
      </w:pPr>
      <w:r w:rsidRPr="00A6613F">
        <w:rPr>
          <w:rFonts w:ascii="Times New Roman" w:eastAsia="Times New Roman" w:hAnsi="Times New Roman" w:cs="Times New Roman"/>
          <w:sz w:val="24"/>
          <w:szCs w:val="24"/>
        </w:rPr>
        <w:t xml:space="preserve">Глава муниципального  </w:t>
      </w:r>
    </w:p>
    <w:p w:rsidR="00042D44" w:rsidRPr="00A6613F" w:rsidRDefault="00042D44" w:rsidP="00042D44">
      <w:pPr>
        <w:tabs>
          <w:tab w:val="left" w:pos="708"/>
        </w:tabs>
        <w:spacing w:after="0" w:line="240" w:lineRule="auto"/>
        <w:jc w:val="both"/>
        <w:rPr>
          <w:rFonts w:ascii="Times New Roman" w:eastAsia="Times New Roman" w:hAnsi="Times New Roman" w:cs="Times New Roman"/>
          <w:sz w:val="24"/>
          <w:szCs w:val="24"/>
          <w:lang w:eastAsia="ru-RU"/>
        </w:rPr>
      </w:pPr>
      <w:r w:rsidRPr="00A6613F">
        <w:rPr>
          <w:rFonts w:ascii="Times New Roman" w:eastAsia="Times New Roman" w:hAnsi="Times New Roman" w:cs="Times New Roman"/>
          <w:sz w:val="24"/>
          <w:szCs w:val="24"/>
          <w:lang w:eastAsia="ru-RU"/>
        </w:rPr>
        <w:t>образования сельское поселение</w:t>
      </w:r>
    </w:p>
    <w:p w:rsidR="00D0273D" w:rsidRDefault="00042D44" w:rsidP="00042D44">
      <w:pPr>
        <w:tabs>
          <w:tab w:val="left" w:pos="708"/>
        </w:tabs>
        <w:spacing w:after="0" w:line="240" w:lineRule="auto"/>
        <w:jc w:val="both"/>
      </w:pPr>
      <w:r w:rsidRPr="00A6613F">
        <w:rPr>
          <w:rFonts w:ascii="Times New Roman" w:eastAsia="Times New Roman" w:hAnsi="Times New Roman" w:cs="Times New Roman"/>
          <w:sz w:val="24"/>
          <w:szCs w:val="24"/>
          <w:lang w:eastAsia="ru-RU"/>
        </w:rPr>
        <w:t xml:space="preserve">«Деревня </w:t>
      </w:r>
      <w:proofErr w:type="gramStart"/>
      <w:r w:rsidRPr="00A6613F">
        <w:rPr>
          <w:rFonts w:ascii="Times New Roman" w:eastAsia="Times New Roman" w:hAnsi="Times New Roman" w:cs="Times New Roman"/>
          <w:sz w:val="24"/>
          <w:szCs w:val="24"/>
          <w:lang w:eastAsia="ru-RU"/>
        </w:rPr>
        <w:t xml:space="preserve">Понизовье»   </w:t>
      </w:r>
      <w:proofErr w:type="gramEnd"/>
      <w:r w:rsidRPr="00A6613F">
        <w:rPr>
          <w:rFonts w:ascii="Times New Roman" w:eastAsia="Times New Roman" w:hAnsi="Times New Roman" w:cs="Times New Roman"/>
          <w:sz w:val="24"/>
          <w:szCs w:val="24"/>
          <w:lang w:eastAsia="ru-RU"/>
        </w:rPr>
        <w:t xml:space="preserve">                                                        В.В. Данилова </w:t>
      </w:r>
    </w:p>
    <w:sectPr w:rsidR="00D027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E4726"/>
    <w:multiLevelType w:val="hybridMultilevel"/>
    <w:tmpl w:val="6DFE362A"/>
    <w:lvl w:ilvl="0" w:tplc="3E6AE024">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 w15:restartNumberingAfterBreak="0">
    <w:nsid w:val="380C6A92"/>
    <w:multiLevelType w:val="hybridMultilevel"/>
    <w:tmpl w:val="78003B52"/>
    <w:lvl w:ilvl="0" w:tplc="E7A43BDA">
      <w:start w:val="1"/>
      <w:numFmt w:val="decimal"/>
      <w:lvlText w:val="%1."/>
      <w:lvlJc w:val="left"/>
      <w:pPr>
        <w:tabs>
          <w:tab w:val="num" w:pos="1020"/>
        </w:tabs>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44"/>
    <w:rsid w:val="00042D44"/>
    <w:rsid w:val="0074001E"/>
    <w:rsid w:val="007D1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ECA53-C2D7-429B-8CA8-23AC88F6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D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1519</Words>
  <Characters>8659</Characters>
  <Application>Microsoft Office Word</Application>
  <DocSecurity>0</DocSecurity>
  <Lines>72</Lines>
  <Paragraphs>20</Paragraphs>
  <ScaleCrop>false</ScaleCrop>
  <Company>SPecialiST RePack</Company>
  <LinksUpToDate>false</LinksUpToDate>
  <CharactersWithSpaces>10158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michail kalinin</dc:creator>
  <cp:keywords/>
  <dc:description/>
  <cp:lastModifiedBy>michail kalinin</cp:lastModifiedBy>
  <cp:revision>1</cp:revision>
  <dcterms:created xsi:type="dcterms:W3CDTF">2023-12-28T08:16:00Z</dcterms:created>
  <dcterms:modified xsi:type="dcterms:W3CDTF">2023-12-28T08:19:00Z</dcterms:modified>
</cp:coreProperties>
</file>