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86" w:rsidRPr="001F4E86" w:rsidRDefault="001F4E86" w:rsidP="001F4E8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1F4E86" w:rsidRDefault="001F4E86" w:rsidP="001F4E8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сельского поселения «Деревня Нестеры»</w:t>
      </w:r>
    </w:p>
    <w:p w:rsidR="001F4E86" w:rsidRDefault="001F4E86" w:rsidP="001F4E86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Спас-Деменского</w:t>
      </w:r>
      <w:proofErr w:type="spellEnd"/>
      <w:r>
        <w:rPr>
          <w:b/>
          <w:sz w:val="32"/>
          <w:szCs w:val="32"/>
        </w:rPr>
        <w:t xml:space="preserve"> района Калужской области</w:t>
      </w:r>
    </w:p>
    <w:p w:rsidR="001F4E86" w:rsidRDefault="001F4E86" w:rsidP="001F4E86">
      <w:pPr>
        <w:spacing w:after="0" w:line="240" w:lineRule="auto"/>
        <w:ind w:left="2124"/>
        <w:rPr>
          <w:sz w:val="32"/>
          <w:szCs w:val="32"/>
        </w:rPr>
      </w:pPr>
    </w:p>
    <w:p w:rsidR="001F4E86" w:rsidRDefault="001F4E86" w:rsidP="001F4E86">
      <w:pPr>
        <w:spacing w:after="0" w:line="240" w:lineRule="auto"/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 w:rsidR="001F4E86" w:rsidRDefault="001F4E86" w:rsidP="001F4E86">
      <w:pPr>
        <w:spacing w:after="0" w:line="240" w:lineRule="auto"/>
        <w:ind w:left="2124"/>
        <w:rPr>
          <w:sz w:val="28"/>
          <w:szCs w:val="28"/>
        </w:rPr>
      </w:pPr>
    </w:p>
    <w:p w:rsidR="001F4E86" w:rsidRDefault="001F4E86" w:rsidP="001F4E86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от 01.11.</w:t>
      </w:r>
      <w:r w:rsidRPr="004F0D18">
        <w:rPr>
          <w:rFonts w:asciiTheme="minorHAnsi" w:hAnsiTheme="minorHAnsi" w:cstheme="minorHAnsi"/>
          <w:b/>
          <w:sz w:val="28"/>
          <w:szCs w:val="28"/>
        </w:rPr>
        <w:t>2023 года</w:t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    № 40</w:t>
      </w:r>
    </w:p>
    <w:p w:rsidR="001F4E86" w:rsidRPr="005033B7" w:rsidRDefault="001F4E86" w:rsidP="001F4E86">
      <w:pPr>
        <w:jc w:val="both"/>
        <w:rPr>
          <w:b/>
          <w:sz w:val="28"/>
          <w:szCs w:val="28"/>
        </w:rPr>
      </w:pPr>
      <w:r w:rsidRPr="005033B7">
        <w:rPr>
          <w:b/>
          <w:sz w:val="28"/>
          <w:szCs w:val="28"/>
        </w:rPr>
        <w:t>О внесении изменений в муниципальный нормативный правовой акт от 19.01.2023 г. № 8</w:t>
      </w:r>
      <w:r>
        <w:rPr>
          <w:b/>
          <w:sz w:val="28"/>
          <w:szCs w:val="28"/>
        </w:rPr>
        <w:t xml:space="preserve"> </w:t>
      </w:r>
      <w:r w:rsidRPr="005033B7">
        <w:rPr>
          <w:b/>
          <w:sz w:val="28"/>
          <w:szCs w:val="28"/>
        </w:rPr>
        <w:t>«Об утверждении муниципальной программы «Благоустройство» территории МО сельское поселение «Деревня Нестеры» на 2023-2025 годы»</w:t>
      </w:r>
    </w:p>
    <w:p w:rsidR="001F4E86" w:rsidRPr="005033B7" w:rsidRDefault="001F4E86" w:rsidP="001F4E86">
      <w:pPr>
        <w:jc w:val="both"/>
        <w:rPr>
          <w:sz w:val="28"/>
          <w:szCs w:val="28"/>
        </w:rPr>
      </w:pPr>
      <w:r>
        <w:rPr>
          <w:b/>
        </w:rPr>
        <w:tab/>
      </w:r>
      <w:r w:rsidRPr="005033B7">
        <w:rPr>
          <w:sz w:val="28"/>
          <w:szCs w:val="28"/>
        </w:rPr>
        <w:t>В целях устранения противоречий федеральному законодательству, Уставу сель</w:t>
      </w:r>
      <w:r>
        <w:rPr>
          <w:sz w:val="28"/>
          <w:szCs w:val="28"/>
        </w:rPr>
        <w:t>ского поселения «Деревня Нестеры</w:t>
      </w:r>
      <w:r w:rsidRPr="005033B7">
        <w:rPr>
          <w:sz w:val="28"/>
          <w:szCs w:val="28"/>
        </w:rPr>
        <w:t>» в муниципальном нормативном правовом акте,</w:t>
      </w:r>
    </w:p>
    <w:p w:rsidR="001F4E86" w:rsidRPr="005033B7" w:rsidRDefault="001F4E86" w:rsidP="001F4E86">
      <w:pPr>
        <w:jc w:val="both"/>
        <w:rPr>
          <w:sz w:val="28"/>
          <w:szCs w:val="28"/>
        </w:rPr>
      </w:pPr>
      <w:r w:rsidRPr="005033B7">
        <w:rPr>
          <w:sz w:val="28"/>
          <w:szCs w:val="28"/>
        </w:rPr>
        <w:tab/>
      </w:r>
      <w:r w:rsidRPr="005033B7">
        <w:rPr>
          <w:sz w:val="28"/>
          <w:szCs w:val="28"/>
        </w:rPr>
        <w:tab/>
      </w:r>
      <w:r w:rsidRPr="005033B7">
        <w:rPr>
          <w:sz w:val="28"/>
          <w:szCs w:val="28"/>
        </w:rPr>
        <w:tab/>
      </w:r>
      <w:r w:rsidRPr="005033B7">
        <w:rPr>
          <w:sz w:val="28"/>
          <w:szCs w:val="28"/>
        </w:rPr>
        <w:tab/>
      </w:r>
      <w:r w:rsidRPr="005033B7">
        <w:rPr>
          <w:sz w:val="28"/>
          <w:szCs w:val="28"/>
        </w:rPr>
        <w:tab/>
      </w:r>
      <w:r w:rsidRPr="005033B7">
        <w:rPr>
          <w:sz w:val="28"/>
          <w:szCs w:val="28"/>
        </w:rPr>
        <w:tab/>
        <w:t>ПОСТАНОВЛЯЮ:</w:t>
      </w:r>
    </w:p>
    <w:p w:rsidR="001F4E86" w:rsidRPr="005033B7" w:rsidRDefault="001F4E86" w:rsidP="001F4E86">
      <w:pPr>
        <w:spacing w:after="120" w:line="240" w:lineRule="auto"/>
        <w:jc w:val="both"/>
        <w:rPr>
          <w:sz w:val="28"/>
          <w:szCs w:val="28"/>
        </w:rPr>
      </w:pPr>
      <w:r w:rsidRPr="005033B7">
        <w:rPr>
          <w:sz w:val="28"/>
          <w:szCs w:val="28"/>
        </w:rPr>
        <w:t>1. Внести изменения в постановление А</w:t>
      </w:r>
      <w:r>
        <w:rPr>
          <w:sz w:val="28"/>
          <w:szCs w:val="28"/>
        </w:rPr>
        <w:t>дминистрации СП «Деревня Нестеры» от 19.01.2023 №8</w:t>
      </w:r>
      <w:r w:rsidRPr="005033B7">
        <w:rPr>
          <w:sz w:val="28"/>
          <w:szCs w:val="28"/>
        </w:rPr>
        <w:t xml:space="preserve"> «Об утверждении муниципальной программы «Благоустройство» территории МО сел</w:t>
      </w:r>
      <w:r>
        <w:rPr>
          <w:sz w:val="28"/>
          <w:szCs w:val="28"/>
        </w:rPr>
        <w:t>ьское поселение «Деревня Нестеры</w:t>
      </w:r>
      <w:r w:rsidRPr="005033B7">
        <w:rPr>
          <w:sz w:val="28"/>
          <w:szCs w:val="28"/>
        </w:rPr>
        <w:t>» на 2023-2025 годы» (</w:t>
      </w:r>
      <w:proofErr w:type="spellStart"/>
      <w:r w:rsidRPr="005033B7">
        <w:rPr>
          <w:sz w:val="28"/>
          <w:szCs w:val="28"/>
        </w:rPr>
        <w:t>далее-постановление</w:t>
      </w:r>
      <w:proofErr w:type="spellEnd"/>
      <w:r w:rsidRPr="005033B7">
        <w:rPr>
          <w:sz w:val="28"/>
          <w:szCs w:val="28"/>
        </w:rPr>
        <w:t>):</w:t>
      </w:r>
    </w:p>
    <w:p w:rsidR="001F4E86" w:rsidRPr="005033B7" w:rsidRDefault="001F4E86" w:rsidP="001F4E86">
      <w:pPr>
        <w:spacing w:after="120" w:line="240" w:lineRule="auto"/>
        <w:jc w:val="both"/>
        <w:rPr>
          <w:sz w:val="28"/>
          <w:szCs w:val="28"/>
        </w:rPr>
      </w:pPr>
      <w:r w:rsidRPr="005033B7">
        <w:rPr>
          <w:sz w:val="28"/>
          <w:szCs w:val="28"/>
        </w:rPr>
        <w:t>1.1. В преамбуле постановления слова «руководствуясь Уставом муниципального образования се</w:t>
      </w:r>
      <w:r>
        <w:rPr>
          <w:sz w:val="28"/>
          <w:szCs w:val="28"/>
        </w:rPr>
        <w:t>льского поселения «Деревня Нестеры</w:t>
      </w:r>
      <w:r w:rsidRPr="005033B7">
        <w:rPr>
          <w:sz w:val="28"/>
          <w:szCs w:val="28"/>
        </w:rPr>
        <w:t>» исключить.</w:t>
      </w:r>
    </w:p>
    <w:p w:rsidR="001F4E86" w:rsidRPr="005033B7" w:rsidRDefault="001F4E86" w:rsidP="001F4E86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Пункт 2</w:t>
      </w:r>
      <w:r w:rsidRPr="005033B7">
        <w:rPr>
          <w:sz w:val="28"/>
          <w:szCs w:val="28"/>
        </w:rPr>
        <w:t xml:space="preserve"> таблицы «Объемы финансирования программы по годам» раздела 3 программы </w:t>
      </w:r>
      <w:r>
        <w:rPr>
          <w:sz w:val="28"/>
          <w:szCs w:val="28"/>
        </w:rPr>
        <w:t xml:space="preserve">«Организация мест захоронения» - </w:t>
      </w:r>
      <w:r w:rsidRPr="005033B7">
        <w:rPr>
          <w:sz w:val="28"/>
          <w:szCs w:val="28"/>
        </w:rPr>
        <w:t>исключить;</w:t>
      </w:r>
    </w:p>
    <w:p w:rsidR="001F4E86" w:rsidRPr="005033B7" w:rsidRDefault="001F4E86" w:rsidP="001F4E86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5033B7">
        <w:rPr>
          <w:sz w:val="28"/>
          <w:szCs w:val="28"/>
        </w:rPr>
        <w:t>. в строке «ИТОГО» таблицы «Объемы финансирования по годам» раздела 3 программы:</w:t>
      </w:r>
    </w:p>
    <w:p w:rsidR="001F4E86" w:rsidRPr="005033B7" w:rsidRDefault="001F4E86" w:rsidP="001F4E86">
      <w:pPr>
        <w:spacing w:after="120" w:line="240" w:lineRule="auto"/>
        <w:jc w:val="both"/>
        <w:rPr>
          <w:sz w:val="28"/>
          <w:szCs w:val="28"/>
        </w:rPr>
      </w:pPr>
      <w:r w:rsidRPr="005033B7">
        <w:rPr>
          <w:sz w:val="28"/>
          <w:szCs w:val="28"/>
        </w:rPr>
        <w:t>А</w:t>
      </w:r>
      <w:r>
        <w:rPr>
          <w:sz w:val="28"/>
          <w:szCs w:val="28"/>
        </w:rPr>
        <w:t>) в столбце 2023 год  цифры «320,8» заменить цифрами «280</w:t>
      </w:r>
      <w:r w:rsidRPr="005033B7">
        <w:rPr>
          <w:sz w:val="28"/>
          <w:szCs w:val="28"/>
        </w:rPr>
        <w:t>,8»;</w:t>
      </w:r>
    </w:p>
    <w:p w:rsidR="001F4E86" w:rsidRPr="005033B7" w:rsidRDefault="001F4E86" w:rsidP="001F4E86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в столбце 2024 год цифры «276,7» заменить цифрами «236,7</w:t>
      </w:r>
      <w:r w:rsidRPr="005033B7">
        <w:rPr>
          <w:sz w:val="28"/>
          <w:szCs w:val="28"/>
        </w:rPr>
        <w:t>»;</w:t>
      </w:r>
    </w:p>
    <w:p w:rsidR="001F4E86" w:rsidRPr="005033B7" w:rsidRDefault="001F4E86" w:rsidP="001F4E86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 столбце 2025 год цифры «232,5» заменить цифрами «197</w:t>
      </w:r>
      <w:r w:rsidRPr="005033B7">
        <w:rPr>
          <w:sz w:val="28"/>
          <w:szCs w:val="28"/>
        </w:rPr>
        <w:t>,5».</w:t>
      </w:r>
    </w:p>
    <w:p w:rsidR="001F4E86" w:rsidRPr="005033B7" w:rsidRDefault="001F4E86" w:rsidP="001F4E86">
      <w:pPr>
        <w:spacing w:after="120" w:line="240" w:lineRule="auto"/>
        <w:jc w:val="both"/>
        <w:rPr>
          <w:sz w:val="28"/>
          <w:szCs w:val="28"/>
        </w:rPr>
      </w:pPr>
      <w:r w:rsidRPr="005033B7">
        <w:rPr>
          <w:sz w:val="28"/>
          <w:szCs w:val="28"/>
        </w:rPr>
        <w:t>2. Настоящее постановление вступает в силу со дня его обнародования и подлежит размещению на сайте Администрации МР «Спас-Деменский район» в телекоммуникационной сети «Интернет» в разделе «Сельские поселения».</w:t>
      </w:r>
    </w:p>
    <w:p w:rsidR="001F4E86" w:rsidRPr="005033B7" w:rsidRDefault="001F4E86" w:rsidP="001F4E86">
      <w:pPr>
        <w:spacing w:after="120" w:line="240" w:lineRule="auto"/>
        <w:jc w:val="both"/>
        <w:rPr>
          <w:sz w:val="28"/>
          <w:szCs w:val="28"/>
        </w:rPr>
      </w:pPr>
    </w:p>
    <w:p w:rsidR="001F4E86" w:rsidRDefault="001F4E86" w:rsidP="001F4E86">
      <w:pPr>
        <w:spacing w:after="0" w:line="240" w:lineRule="auto"/>
        <w:rPr>
          <w:sz w:val="28"/>
          <w:szCs w:val="28"/>
        </w:rPr>
      </w:pPr>
    </w:p>
    <w:p w:rsidR="001F4E86" w:rsidRDefault="001F4E86" w:rsidP="001F4E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поселения, исполняющая</w:t>
      </w:r>
    </w:p>
    <w:p w:rsidR="001F4E86" w:rsidRDefault="001F4E86" w:rsidP="001F4E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полномочия Главы администрации</w:t>
      </w:r>
    </w:p>
    <w:p w:rsidR="001F4E86" w:rsidRDefault="001F4E86" w:rsidP="001F4E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И.А. </w:t>
      </w:r>
      <w:proofErr w:type="spellStart"/>
      <w:r>
        <w:rPr>
          <w:sz w:val="28"/>
          <w:szCs w:val="28"/>
        </w:rPr>
        <w:t>Керножицкая</w:t>
      </w:r>
      <w:proofErr w:type="spellEnd"/>
    </w:p>
    <w:p w:rsidR="001F4E86" w:rsidRDefault="001F4E86" w:rsidP="001F4E86">
      <w:pPr>
        <w:spacing w:after="0" w:line="240" w:lineRule="auto"/>
        <w:rPr>
          <w:sz w:val="28"/>
          <w:szCs w:val="28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4E86"/>
    <w:rsid w:val="00063954"/>
    <w:rsid w:val="000E2F69"/>
    <w:rsid w:val="000F6637"/>
    <w:rsid w:val="00153CA3"/>
    <w:rsid w:val="001F4E86"/>
    <w:rsid w:val="00245CA7"/>
    <w:rsid w:val="00262DDC"/>
    <w:rsid w:val="0029772A"/>
    <w:rsid w:val="002F11A4"/>
    <w:rsid w:val="0030496B"/>
    <w:rsid w:val="004A7370"/>
    <w:rsid w:val="005E44D4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F4E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1F4E86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>DG Win&amp;Soft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2023-11-20T13:34:00Z</dcterms:created>
  <dcterms:modified xsi:type="dcterms:W3CDTF">2023-11-20T13:35:00Z</dcterms:modified>
</cp:coreProperties>
</file>