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A9" w:rsidRDefault="006E61A9" w:rsidP="006E61A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cstheme="minorHAnsi"/>
          <w:sz w:val="28"/>
          <w:szCs w:val="28"/>
        </w:rPr>
        <w:t>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6E61A9" w:rsidRDefault="006E61A9" w:rsidP="006E61A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6E61A9" w:rsidRDefault="006E61A9" w:rsidP="006E61A9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6E61A9" w:rsidRDefault="006E61A9" w:rsidP="006E61A9">
      <w:pPr>
        <w:spacing w:after="0" w:line="240" w:lineRule="auto"/>
        <w:rPr>
          <w:rFonts w:cstheme="minorHAnsi"/>
          <w:sz w:val="28"/>
          <w:szCs w:val="28"/>
        </w:rPr>
      </w:pPr>
    </w:p>
    <w:p w:rsidR="006E61A9" w:rsidRDefault="006E61A9" w:rsidP="006E61A9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от  07</w:t>
      </w:r>
      <w:r>
        <w:rPr>
          <w:rFonts w:cstheme="minorHAnsi"/>
          <w:b/>
          <w:spacing w:val="-13"/>
          <w:sz w:val="28"/>
          <w:szCs w:val="28"/>
        </w:rPr>
        <w:t xml:space="preserve">.02.2025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          № 240</w:t>
      </w:r>
    </w:p>
    <w:p w:rsidR="006E61A9" w:rsidRDefault="006E61A9" w:rsidP="006E61A9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6E61A9" w:rsidRPr="00597021" w:rsidRDefault="006E61A9" w:rsidP="006E61A9">
      <w:pPr>
        <w:jc w:val="both"/>
        <w:rPr>
          <w:rFonts w:cstheme="minorHAnsi"/>
          <w:b/>
          <w:sz w:val="28"/>
          <w:szCs w:val="28"/>
        </w:rPr>
      </w:pPr>
      <w:r w:rsidRPr="00597021">
        <w:rPr>
          <w:rFonts w:cstheme="minorHAnsi"/>
          <w:b/>
          <w:sz w:val="28"/>
          <w:szCs w:val="28"/>
        </w:rPr>
        <w:t>О признании муниципального правового акта Решение Схода граждан</w:t>
      </w:r>
      <w:r w:rsidRPr="00597021">
        <w:rPr>
          <w:rFonts w:cstheme="minorHAnsi"/>
          <w:b/>
          <w:sz w:val="28"/>
          <w:szCs w:val="28"/>
        </w:rPr>
        <w:tab/>
        <w:t xml:space="preserve"> №211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Нестеры»</w:t>
      </w:r>
      <w:r w:rsidRPr="00597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021">
        <w:rPr>
          <w:rFonts w:cstheme="minorHAnsi"/>
          <w:b/>
          <w:sz w:val="28"/>
          <w:szCs w:val="28"/>
        </w:rPr>
        <w:t>утратившим силу</w:t>
      </w:r>
    </w:p>
    <w:p w:rsidR="006E61A9" w:rsidRPr="00597021" w:rsidRDefault="006E61A9" w:rsidP="006E61A9">
      <w:pPr>
        <w:jc w:val="both"/>
        <w:rPr>
          <w:rFonts w:cstheme="minorHAnsi"/>
          <w:b/>
          <w:sz w:val="28"/>
          <w:szCs w:val="28"/>
        </w:rPr>
      </w:pP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  <w:r w:rsidRPr="00420D5B">
        <w:rPr>
          <w:rFonts w:cstheme="minorHAnsi"/>
          <w:sz w:val="28"/>
          <w:szCs w:val="28"/>
        </w:rPr>
        <w:tab/>
        <w:t xml:space="preserve"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«Деревня Нестеры» подлежат регулированию Правилами благоустройства сельского поселения, Сход граждан СП «Деревня Нестеры» </w:t>
      </w: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  <w:r w:rsidRPr="00420D5B">
        <w:rPr>
          <w:rFonts w:cstheme="minorHAnsi"/>
          <w:sz w:val="28"/>
          <w:szCs w:val="28"/>
        </w:rPr>
        <w:t xml:space="preserve">                                                          </w:t>
      </w:r>
      <w:proofErr w:type="gramStart"/>
      <w:r w:rsidRPr="00420D5B">
        <w:rPr>
          <w:rFonts w:cstheme="minorHAnsi"/>
          <w:sz w:val="28"/>
          <w:szCs w:val="28"/>
        </w:rPr>
        <w:t>Р</w:t>
      </w:r>
      <w:proofErr w:type="gramEnd"/>
      <w:r w:rsidRPr="00420D5B">
        <w:rPr>
          <w:rFonts w:cstheme="minorHAnsi"/>
          <w:sz w:val="28"/>
          <w:szCs w:val="28"/>
        </w:rPr>
        <w:t xml:space="preserve"> Е Ш И Л:</w:t>
      </w: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Pr="00FD73ED">
        <w:rPr>
          <w:rFonts w:cstheme="minorHAnsi"/>
          <w:sz w:val="28"/>
          <w:szCs w:val="28"/>
        </w:rPr>
        <w:t xml:space="preserve">Признать утратившим силу </w:t>
      </w:r>
      <w:r w:rsidRPr="00420D5B">
        <w:rPr>
          <w:rFonts w:cstheme="minorHAnsi"/>
          <w:sz w:val="28"/>
          <w:szCs w:val="28"/>
        </w:rPr>
        <w:t>Решение Схода граждан муниципального образования сельского поселения «Деревня Нестеры» №211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Нестеры».</w:t>
      </w: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  <w:r w:rsidRPr="00420D5B">
        <w:rPr>
          <w:rFonts w:cstheme="minorHAnsi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Нестеры» по адресу: </w:t>
      </w:r>
      <w:proofErr w:type="gramStart"/>
      <w:r w:rsidRPr="00420D5B">
        <w:rPr>
          <w:rFonts w:cstheme="minorHAnsi"/>
          <w:sz w:val="28"/>
          <w:szCs w:val="28"/>
        </w:rPr>
        <w:t>Калужская</w:t>
      </w:r>
      <w:proofErr w:type="gramEnd"/>
      <w:r w:rsidRPr="00420D5B">
        <w:rPr>
          <w:rFonts w:cstheme="minorHAnsi"/>
          <w:sz w:val="28"/>
          <w:szCs w:val="28"/>
        </w:rPr>
        <w:t xml:space="preserve"> обл., Спас-Деменский район, д. Нестеры, ул. Б. Кривельского, д.8</w:t>
      </w: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</w:p>
    <w:p w:rsidR="006E61A9" w:rsidRDefault="006E61A9" w:rsidP="006E61A9">
      <w:pPr>
        <w:jc w:val="both"/>
        <w:rPr>
          <w:rFonts w:cstheme="minorHAnsi"/>
          <w:sz w:val="28"/>
          <w:szCs w:val="28"/>
        </w:rPr>
      </w:pP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  <w:r w:rsidRPr="00420D5B">
        <w:rPr>
          <w:rFonts w:cstheme="minorHAnsi"/>
          <w:sz w:val="28"/>
          <w:szCs w:val="28"/>
        </w:rPr>
        <w:t>Глава СП «Деревня Нестеры»</w:t>
      </w:r>
      <w:r w:rsidRPr="00420D5B">
        <w:rPr>
          <w:rFonts w:cstheme="minorHAnsi"/>
          <w:sz w:val="28"/>
          <w:szCs w:val="28"/>
        </w:rPr>
        <w:tab/>
      </w:r>
      <w:r w:rsidRPr="00420D5B">
        <w:rPr>
          <w:rFonts w:cstheme="minorHAnsi"/>
          <w:sz w:val="28"/>
          <w:szCs w:val="28"/>
        </w:rPr>
        <w:tab/>
      </w:r>
      <w:r w:rsidRPr="00420D5B">
        <w:rPr>
          <w:rFonts w:cstheme="minorHAnsi"/>
          <w:sz w:val="28"/>
          <w:szCs w:val="28"/>
        </w:rPr>
        <w:tab/>
        <w:t xml:space="preserve">  </w:t>
      </w:r>
      <w:r w:rsidRPr="00420D5B">
        <w:rPr>
          <w:rFonts w:cstheme="minorHAnsi"/>
          <w:sz w:val="28"/>
          <w:szCs w:val="28"/>
        </w:rPr>
        <w:tab/>
      </w:r>
      <w:r w:rsidRPr="00420D5B">
        <w:rPr>
          <w:rFonts w:cstheme="minorHAnsi"/>
          <w:sz w:val="28"/>
          <w:szCs w:val="28"/>
        </w:rPr>
        <w:tab/>
        <w:t xml:space="preserve">             И.А. Керножицкая</w:t>
      </w: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</w:p>
    <w:p w:rsidR="006E61A9" w:rsidRPr="00420D5B" w:rsidRDefault="006E61A9" w:rsidP="006E61A9">
      <w:pPr>
        <w:jc w:val="both"/>
        <w:rPr>
          <w:rFonts w:cstheme="minorHAnsi"/>
          <w:sz w:val="28"/>
          <w:szCs w:val="28"/>
        </w:rPr>
      </w:pPr>
    </w:p>
    <w:p w:rsidR="00BA5610" w:rsidRDefault="00BA5610"/>
    <w:sectPr w:rsidR="00BA5610" w:rsidSect="006E61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E61A9"/>
    <w:rsid w:val="006E61A9"/>
    <w:rsid w:val="00BA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Grizli777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2025-02-07T17:47:00Z</dcterms:created>
  <dcterms:modified xsi:type="dcterms:W3CDTF">2025-02-07T17:48:00Z</dcterms:modified>
</cp:coreProperties>
</file>