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71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F4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3875" cy="638175"/>
            <wp:effectExtent l="0" t="0" r="9525" b="9525"/>
            <wp:docPr id="41" name="Рисунок 4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B71" w:rsidRPr="001C3F4C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1C3F4C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F4C">
        <w:rPr>
          <w:rFonts w:ascii="Times New Roman" w:eastAsia="Times New Roman" w:hAnsi="Times New Roman" w:cs="Times New Roman"/>
          <w:sz w:val="26"/>
          <w:szCs w:val="26"/>
        </w:rPr>
        <w:t>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инистрация Спас-Деменского муниципального округа</w:t>
      </w:r>
      <w:r w:rsidRPr="001C3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0B71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Калужской области</w:t>
      </w:r>
    </w:p>
    <w:p w:rsidR="00990B71" w:rsidRPr="001C3F4C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1C3F4C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90B71" w:rsidRPr="001C3F4C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885" w:type="dxa"/>
        <w:tblLook w:val="01E0"/>
      </w:tblPr>
      <w:tblGrid>
        <w:gridCol w:w="4389"/>
        <w:gridCol w:w="4899"/>
      </w:tblGrid>
      <w:tr w:rsidR="00990B71" w:rsidRPr="001C3F4C" w:rsidTr="006605D5">
        <w:tc>
          <w:tcPr>
            <w:tcW w:w="4389" w:type="dxa"/>
          </w:tcPr>
          <w:p w:rsidR="00990B71" w:rsidRPr="000E537F" w:rsidRDefault="00990B71" w:rsidP="00660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 февраля 2026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899" w:type="dxa"/>
          </w:tcPr>
          <w:p w:rsidR="00990B71" w:rsidRPr="000E537F" w:rsidRDefault="00990B71" w:rsidP="0066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990B71" w:rsidRPr="001C3F4C" w:rsidTr="006605D5">
        <w:tc>
          <w:tcPr>
            <w:tcW w:w="4389" w:type="dxa"/>
          </w:tcPr>
          <w:p w:rsidR="00990B71" w:rsidRPr="001C3F4C" w:rsidRDefault="00990B71" w:rsidP="006605D5">
            <w:pPr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99" w:type="dxa"/>
          </w:tcPr>
          <w:p w:rsidR="00990B71" w:rsidRPr="001C3F4C" w:rsidRDefault="00990B71" w:rsidP="0066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990B71" w:rsidRPr="001C3F4C" w:rsidTr="006605D5">
        <w:tc>
          <w:tcPr>
            <w:tcW w:w="4389" w:type="dxa"/>
          </w:tcPr>
          <w:p w:rsidR="00990B71" w:rsidRPr="001C3F4C" w:rsidRDefault="00990B71" w:rsidP="00660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99" w:type="dxa"/>
          </w:tcPr>
          <w:p w:rsidR="00990B71" w:rsidRPr="001C3F4C" w:rsidRDefault="00990B71" w:rsidP="00660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Об утверждении административного регламента </w:t>
      </w:r>
    </w:p>
    <w:p w:rsidR="00990B71" w:rsidRDefault="00990B71" w:rsidP="00990B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 муниципальной услуги</w:t>
      </w:r>
    </w:p>
    <w:p w:rsidR="00990B71" w:rsidRDefault="00990B71" w:rsidP="00990B7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«Установка намогильных сооружений»</w:t>
      </w:r>
    </w:p>
    <w:p w:rsidR="00990B71" w:rsidRDefault="00990B71" w:rsidP="00990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Федеральным законом</w:t>
      </w:r>
      <w:r w:rsidRPr="0015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27.07.20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10 N 210-ФЗ</w:t>
      </w:r>
      <w:r w:rsidRPr="0015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Спас-Деменского муниципального округа №60 от 06.02.2026 г.,</w:t>
      </w:r>
    </w:p>
    <w:p w:rsidR="00990B71" w:rsidRDefault="00990B71" w:rsidP="00990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 С Т А Н О В Л Я Ю:</w:t>
      </w: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Утвердить административный регламент предоставления муниципальной услуги «Установка намогильных сооружений».</w:t>
      </w:r>
    </w:p>
    <w:p w:rsidR="00990B71" w:rsidRDefault="00990B71" w:rsidP="00990B71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990B71" w:rsidRPr="001503CF" w:rsidRDefault="00990B71" w:rsidP="00990B71">
      <w:pPr>
        <w:pStyle w:val="af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исполнением настоящего постановления возложить на отдел городского хозяйства администрации Спас-Деменского муниципального округа</w:t>
      </w: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90B71" w:rsidRDefault="00990B71" w:rsidP="00990B7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990B71" w:rsidRPr="004512D3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0B71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4512D3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0B71" w:rsidRDefault="00990B71" w:rsidP="0099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7940E0" w:rsidRDefault="00990B71" w:rsidP="00990B71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7940E0">
        <w:rPr>
          <w:rFonts w:ascii="Times New Roman" w:eastAsia="Times New Roman" w:hAnsi="Times New Roman" w:cs="Times New Roman"/>
          <w:sz w:val="26"/>
          <w:szCs w:val="26"/>
        </w:rPr>
        <w:t>Глава Спас-Деменского муниципального округа</w:t>
      </w:r>
      <w:r w:rsidRPr="007940E0">
        <w:rPr>
          <w:rFonts w:ascii="Times New Roman" w:eastAsia="Times New Roman" w:hAnsi="Times New Roman" w:cs="Times New Roman"/>
          <w:sz w:val="26"/>
          <w:szCs w:val="26"/>
        </w:rPr>
        <w:tab/>
      </w:r>
      <w:r w:rsidRPr="007940E0">
        <w:rPr>
          <w:rFonts w:ascii="Times New Roman" w:eastAsia="Times New Roman" w:hAnsi="Times New Roman" w:cs="Times New Roman"/>
          <w:sz w:val="26"/>
          <w:szCs w:val="26"/>
        </w:rPr>
        <w:tab/>
      </w:r>
      <w:r w:rsidRPr="007940E0">
        <w:rPr>
          <w:rFonts w:ascii="Times New Roman" w:eastAsia="Times New Roman" w:hAnsi="Times New Roman" w:cs="Times New Roman"/>
          <w:sz w:val="26"/>
          <w:szCs w:val="26"/>
        </w:rPr>
        <w:tab/>
        <w:t xml:space="preserve">     В.А. </w:t>
      </w:r>
      <w:proofErr w:type="spellStart"/>
      <w:r w:rsidRPr="007940E0">
        <w:rPr>
          <w:rFonts w:ascii="Times New Roman" w:eastAsia="Times New Roman" w:hAnsi="Times New Roman" w:cs="Times New Roman"/>
          <w:sz w:val="26"/>
          <w:szCs w:val="26"/>
        </w:rPr>
        <w:t>Бузанов</w:t>
      </w:r>
      <w:proofErr w:type="spellEnd"/>
    </w:p>
    <w:p w:rsidR="00990B71" w:rsidRPr="001C3F4C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1C3F4C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1C3F4C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Pr="001C3F4C" w:rsidRDefault="00990B71" w:rsidP="00990B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B71" w:rsidRDefault="00990B71" w:rsidP="00990B71">
      <w:pPr>
        <w:pStyle w:val="ConsPlusNormal"/>
        <w:jc w:val="both"/>
      </w:pPr>
    </w:p>
    <w:p w:rsidR="00990B71" w:rsidRDefault="00990B71" w:rsidP="00990B71"/>
    <w:p w:rsidR="00990B71" w:rsidRPr="00990B71" w:rsidRDefault="00990B71" w:rsidP="007468CB">
      <w:pPr>
        <w:pStyle w:val="ConsPlusTitle"/>
        <w:ind w:left="4536" w:right="282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990B71" w:rsidRPr="00990B71" w:rsidRDefault="00990B71" w:rsidP="007468CB">
      <w:pPr>
        <w:pStyle w:val="ConsPlusTitle"/>
        <w:ind w:left="4536" w:right="282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7468CB" w:rsidRDefault="007468CB" w:rsidP="007468CB">
      <w:pPr>
        <w:pStyle w:val="ConsPlusTitle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:rsidR="007468CB" w:rsidRDefault="007468CB" w:rsidP="007468CB">
      <w:pPr>
        <w:pStyle w:val="ConsPlusTitle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постановлением администрации Спас-Деменского муниципального округа</w:t>
      </w:r>
    </w:p>
    <w:p w:rsidR="007468CB" w:rsidRDefault="007468CB" w:rsidP="007468CB">
      <w:pPr>
        <w:pStyle w:val="ConsPlusTitle"/>
        <w:ind w:left="453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24 февраля 2026 г. № 95</w:t>
      </w:r>
    </w:p>
    <w:p w:rsidR="007468CB" w:rsidRDefault="007468CB" w:rsidP="007468CB">
      <w:pPr>
        <w:pStyle w:val="ConsPlusTitle"/>
        <w:jc w:val="center"/>
        <w:rPr>
          <w:rStyle w:val="fontstyle01"/>
          <w:rFonts w:ascii="Times New Roman" w:hAnsi="Times New Roman"/>
          <w:sz w:val="28"/>
          <w:szCs w:val="28"/>
        </w:rPr>
      </w:pPr>
    </w:p>
    <w:p w:rsidR="007468CB" w:rsidRDefault="007468CB" w:rsidP="007468CB">
      <w:pPr>
        <w:pStyle w:val="ConsPlusTitle"/>
        <w:jc w:val="center"/>
      </w:pPr>
    </w:p>
    <w:p w:rsidR="007468CB" w:rsidRDefault="007468CB" w:rsidP="007468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Pr="00916098" w:rsidRDefault="007468CB" w:rsidP="007468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609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468CB" w:rsidRPr="00916098" w:rsidRDefault="007468CB" w:rsidP="007468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6098">
        <w:rPr>
          <w:rFonts w:ascii="Times New Roman" w:hAnsi="Times New Roman" w:cs="Times New Roman"/>
          <w:b w:val="0"/>
          <w:sz w:val="28"/>
          <w:szCs w:val="28"/>
        </w:rPr>
        <w:t>предост</w:t>
      </w:r>
      <w:bookmarkStart w:id="0" w:name="_Hlk205679347"/>
      <w:r w:rsidR="00916098">
        <w:rPr>
          <w:rFonts w:ascii="Times New Roman" w:hAnsi="Times New Roman" w:cs="Times New Roman"/>
          <w:b w:val="0"/>
          <w:sz w:val="28"/>
          <w:szCs w:val="28"/>
        </w:rPr>
        <w:t>авления муниципальной услуги «Установка</w:t>
      </w:r>
      <w:r w:rsidRPr="00916098">
        <w:rPr>
          <w:rFonts w:ascii="Times New Roman" w:hAnsi="Times New Roman" w:cs="Times New Roman"/>
          <w:b w:val="0"/>
          <w:sz w:val="28"/>
          <w:szCs w:val="28"/>
        </w:rPr>
        <w:t xml:space="preserve"> намогильных сооружений</w:t>
      </w:r>
      <w:r w:rsidR="0091609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468CB" w:rsidRDefault="007468CB" w:rsidP="007468C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_Hlk205246332"/>
      <w:bookmarkStart w:id="2" w:name="_Hlk205246330"/>
      <w:bookmarkEnd w:id="0"/>
    </w:p>
    <w:p w:rsidR="007468CB" w:rsidRDefault="007468CB" w:rsidP="007468CB">
      <w:pPr>
        <w:spacing w:after="0"/>
        <w:ind w:right="-1"/>
        <w:jc w:val="both"/>
      </w:pPr>
      <w:bookmarkStart w:id="3" w:name="_1._Раздел_I."/>
      <w:bookmarkStart w:id="4" w:name="_Hlk205239079"/>
      <w:bookmarkStart w:id="5" w:name="_Hlk211032410"/>
      <w:bookmarkEnd w:id="3"/>
      <w:r>
        <w:rPr>
          <w:rStyle w:val="10"/>
          <w:rFonts w:cs="Times New Roman"/>
          <w:bCs/>
        </w:rPr>
        <w:t xml:space="preserve"> </w:t>
      </w:r>
    </w:p>
    <w:p w:rsidR="007468CB" w:rsidRPr="007468CB" w:rsidRDefault="007468CB" w:rsidP="007468CB">
      <w:pPr>
        <w:ind w:firstLine="708"/>
        <w:rPr>
          <w:rFonts w:cstheme="minorHAnsi"/>
          <w:b/>
          <w:bCs/>
          <w:noProof/>
          <w:color w:val="0000FF" w:themeColor="hyperlink"/>
          <w:sz w:val="20"/>
          <w:szCs w:val="20"/>
          <w:u w:val="single"/>
        </w:rPr>
      </w:pPr>
      <w:bookmarkStart w:id="6" w:name="_Toc205244402"/>
      <w:bookmarkStart w:id="7" w:name="_Toc211282384"/>
      <w:bookmarkStart w:id="8" w:name="_Toc205387985"/>
      <w:bookmarkStart w:id="9" w:name="_Toc205384590"/>
      <w:bookmarkStart w:id="10" w:name="_Toc205367578"/>
      <w:bookmarkEnd w:id="1"/>
      <w:bookmarkEnd w:id="2"/>
      <w:bookmarkEnd w:id="4"/>
      <w:bookmarkEnd w:id="5"/>
      <w:r>
        <w:rPr>
          <w:rStyle w:val="10"/>
        </w:rPr>
        <w:t>1.</w:t>
      </w:r>
      <w:bookmarkEnd w:id="6"/>
      <w:r>
        <w:rPr>
          <w:rStyle w:val="10"/>
        </w:rPr>
        <w:t> 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7"/>
      <w:bookmarkEnd w:id="8"/>
      <w:bookmarkEnd w:id="9"/>
      <w:bookmarkEnd w:id="10"/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_Toc205244403"/>
      <w:bookmarkStart w:id="12" w:name="_Toc205226098"/>
      <w:bookmarkStart w:id="13" w:name="_Toc205367579"/>
      <w:bookmarkStart w:id="14" w:name="_Toc205384591"/>
      <w:bookmarkStart w:id="15" w:name="_Toc205387986"/>
      <w:bookmarkStart w:id="16" w:name="_Toc211282385"/>
      <w:r>
        <w:rPr>
          <w:rStyle w:val="20"/>
        </w:rPr>
        <w:t>1.1.</w:t>
      </w:r>
      <w:bookmarkStart w:id="17" w:name="_Toc205050716"/>
      <w:bookmarkEnd w:id="11"/>
      <w:bookmarkEnd w:id="12"/>
      <w:r>
        <w:rPr>
          <w:rFonts w:ascii="Times New Roman" w:hAnsi="Times New Roman" w:cs="Times New Roman"/>
          <w:sz w:val="28"/>
          <w:szCs w:val="28"/>
        </w:rPr>
        <w:t> Предмет регулирования административного регламента</w:t>
      </w:r>
      <w:bookmarkEnd w:id="13"/>
      <w:bookmarkEnd w:id="14"/>
      <w:bookmarkEnd w:id="15"/>
      <w:bookmarkEnd w:id="16"/>
      <w:bookmarkEnd w:id="17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205384592"/>
      <w:bookmarkStart w:id="19" w:name="_Toc205367580"/>
      <w:bookmarkStart w:id="20" w:name="_Toc205367420"/>
      <w:bookmarkStart w:id="21" w:name="_Toc205244404"/>
      <w:bookmarkStart w:id="22" w:name="_Toc205226099"/>
      <w:r>
        <w:rPr>
          <w:rStyle w:val="30"/>
        </w:rPr>
        <w:t>1.1.1.</w:t>
      </w:r>
      <w:bookmarkStart w:id="23" w:name="_Toc205050717"/>
      <w:bookmarkEnd w:id="18"/>
      <w:bookmarkEnd w:id="19"/>
      <w:bookmarkEnd w:id="20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информационных системах, обеспечивающих предоставление в электронной форме государственных и муниципальных услуг (осуществление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функций)»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ПГС)</w:t>
      </w:r>
      <w:bookmarkEnd w:id="23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205384593"/>
      <w:bookmarkStart w:id="25" w:name="_Toc205367581"/>
      <w:bookmarkStart w:id="26" w:name="_Toc205367421"/>
      <w:bookmarkStart w:id="27" w:name="_Toc205244405"/>
      <w:bookmarkStart w:id="28" w:name="_Toc205226100"/>
      <w:r>
        <w:rPr>
          <w:rStyle w:val="30"/>
        </w:rPr>
        <w:t>1.1.2.</w:t>
      </w:r>
      <w:bookmarkStart w:id="29" w:name="_Toc205050718"/>
      <w:bookmarkEnd w:id="24"/>
      <w:bookmarkEnd w:id="25"/>
      <w:bookmarkEnd w:id="26"/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29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205227524"/>
      <w:r>
        <w:rPr>
          <w:rFonts w:ascii="Times New Roman" w:hAnsi="Times New Roman" w:cs="Times New Roman"/>
          <w:sz w:val="28"/>
          <w:szCs w:val="28"/>
        </w:rPr>
        <w:t>а) регистрация установки, демонтажа, замены намогильных сооружений;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получения сведений о намогильных сооружениях из реестра;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внесения изменений в сведения о намогильных сооружениях в реестр.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205384594"/>
      <w:bookmarkStart w:id="32" w:name="_Toc205367582"/>
      <w:bookmarkStart w:id="33" w:name="_Toc205367422"/>
      <w:bookmarkStart w:id="34" w:name="_Toc205244406"/>
      <w:bookmarkStart w:id="35" w:name="_Toc205226101"/>
      <w:bookmarkEnd w:id="30"/>
      <w:r>
        <w:rPr>
          <w:rStyle w:val="30"/>
        </w:rPr>
        <w:t>1.1.3.</w:t>
      </w:r>
      <w:bookmarkStart w:id="36" w:name="_Toc205050719"/>
      <w:bookmarkEnd w:id="31"/>
      <w:bookmarkEnd w:id="32"/>
      <w:bookmarkEnd w:id="33"/>
      <w:bookmarkEnd w:id="34"/>
      <w:bookmarkEnd w:id="35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36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37" w:name="_Hlk212032758"/>
      <w:r>
        <w:rPr>
          <w:rFonts w:ascii="Times New Roman" w:hAnsi="Times New Roman" w:cs="Times New Roman"/>
          <w:sz w:val="28"/>
          <w:szCs w:val="28"/>
        </w:rPr>
        <w:t>услуги (в соответствии с целью обращения) Заявителям</w:t>
      </w:r>
      <w:bookmarkEnd w:id="37"/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уполномоченным органом посредством ПГС, ФГИС «Единый портал государственных и муниципальных услуг (функций)» (далее – ЕПГУ), а также иными доступными способами, предусмотренными законодательством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перечню и оформлению документов, необходимых для получения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основания и требования к информированию Заявителей о порядке предоставления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205384595"/>
      <w:bookmarkStart w:id="39" w:name="_Toc205367583"/>
      <w:bookmarkStart w:id="40" w:name="_Toc205367423"/>
      <w:bookmarkStart w:id="41" w:name="_Toc205244407"/>
      <w:bookmarkStart w:id="42" w:name="_Toc205226102"/>
      <w:r>
        <w:rPr>
          <w:rStyle w:val="30"/>
        </w:rPr>
        <w:t>1.1.4.</w:t>
      </w:r>
      <w:bookmarkStart w:id="43" w:name="_Toc205050720"/>
      <w:bookmarkEnd w:id="38"/>
      <w:bookmarkEnd w:id="39"/>
      <w:bookmarkEnd w:id="40"/>
      <w:bookmarkEnd w:id="41"/>
      <w:bookmarkEnd w:id="42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проведения работ с намогильными сооружениями (далее – Уполномоченный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43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bookmarkStart w:id="44" w:name="_Toc205244408"/>
      <w:bookmarkStart w:id="45" w:name="_Toc205226103"/>
      <w:bookmarkStart w:id="46" w:name="_Toc205367584"/>
      <w:bookmarkStart w:id="47" w:name="_Toc205384596"/>
      <w:bookmarkStart w:id="48" w:name="_Toc205387987"/>
      <w:bookmarkStart w:id="49" w:name="_Toc211282386"/>
      <w:r>
        <w:rPr>
          <w:rStyle w:val="20"/>
        </w:rPr>
        <w:t>1.2.</w:t>
      </w:r>
      <w:bookmarkStart w:id="50" w:name="_Toc205050721"/>
      <w:bookmarkEnd w:id="44"/>
      <w:bookmarkEnd w:id="45"/>
      <w:r>
        <w:rPr>
          <w:rFonts w:ascii="Times New Roman" w:hAnsi="Times New Roman" w:cs="Times New Roman"/>
          <w:sz w:val="28"/>
          <w:szCs w:val="28"/>
        </w:rPr>
        <w:t xml:space="preserve"> Круг </w:t>
      </w:r>
      <w:bookmarkEnd w:id="46"/>
      <w:bookmarkEnd w:id="47"/>
      <w:bookmarkEnd w:id="48"/>
      <w:bookmarkEnd w:id="49"/>
      <w:bookmarkEnd w:id="50"/>
      <w:r>
        <w:rPr>
          <w:rFonts w:ascii="Times New Roman" w:hAnsi="Times New Roman" w:cs="Times New Roman"/>
          <w:sz w:val="28"/>
          <w:szCs w:val="28"/>
        </w:rPr>
        <w:t>Заявителей</w:t>
      </w:r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Toc205384597"/>
      <w:bookmarkStart w:id="52" w:name="_Toc205367585"/>
      <w:bookmarkStart w:id="53" w:name="_Toc205244409"/>
      <w:bookmarkStart w:id="54" w:name="_Toc205226104"/>
      <w:r>
        <w:rPr>
          <w:rStyle w:val="30"/>
        </w:rPr>
        <w:t>1.2.1.</w:t>
      </w:r>
      <w:bookmarkEnd w:id="51"/>
      <w:bookmarkEnd w:id="52"/>
      <w:bookmarkEnd w:id="53"/>
      <w:bookmarkEnd w:id="54"/>
      <w:r>
        <w:rPr>
          <w:rFonts w:ascii="Times New Roman" w:hAnsi="Times New Roman" w:cs="Times New Roman"/>
          <w:sz w:val="28"/>
          <w:szCs w:val="28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  <w:proofErr w:type="gramEnd"/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55" w:name="_Toc205244410"/>
      <w:bookmarkStart w:id="56" w:name="_Toc205226105"/>
      <w:bookmarkStart w:id="57" w:name="_Toc205367586"/>
      <w:bookmarkStart w:id="58" w:name="_Toc205384598"/>
      <w:bookmarkStart w:id="59" w:name="_Toc205387988"/>
      <w:bookmarkStart w:id="60" w:name="_Toc211282387"/>
      <w:r>
        <w:rPr>
          <w:rStyle w:val="20"/>
        </w:rPr>
        <w:t>1.3.</w:t>
      </w:r>
      <w:bookmarkStart w:id="61" w:name="_Toc205050722"/>
      <w:bookmarkEnd w:id="55"/>
      <w:bookmarkEnd w:id="56"/>
      <w:r>
        <w:rPr>
          <w:rFonts w:ascii="Times New Roman" w:hAnsi="Times New Roman" w:cs="Times New Roman"/>
          <w:sz w:val="28"/>
          <w:szCs w:val="28"/>
        </w:rPr>
        <w:t> Порядок информирования о предоставлении</w:t>
      </w:r>
      <w:bookmarkStart w:id="62" w:name="_Toc205387989"/>
      <w:bookmarkStart w:id="63" w:name="_Toc205384599"/>
      <w:bookmarkStart w:id="64" w:name="_Toc205367587"/>
      <w:bookmarkStart w:id="65" w:name="_Toc205050723"/>
      <w:bookmarkEnd w:id="57"/>
      <w:bookmarkEnd w:id="58"/>
      <w:bookmarkEnd w:id="59"/>
      <w:bookmarkEnd w:id="61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bookmarkEnd w:id="60"/>
      <w:bookmarkEnd w:id="62"/>
      <w:bookmarkEnd w:id="63"/>
      <w:bookmarkEnd w:id="64"/>
      <w:bookmarkEnd w:id="65"/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_Toc205384600"/>
      <w:bookmarkStart w:id="67" w:name="_Toc205367588"/>
      <w:bookmarkStart w:id="68" w:name="_Toc205244411"/>
      <w:bookmarkStart w:id="69" w:name="_Toc205226106"/>
      <w:r>
        <w:rPr>
          <w:rStyle w:val="30"/>
        </w:rPr>
        <w:t>1.3.1.</w:t>
      </w:r>
      <w:bookmarkEnd w:id="66"/>
      <w:bookmarkEnd w:id="67"/>
      <w:bookmarkEnd w:id="68"/>
      <w:bookmarkEnd w:id="69"/>
      <w:r>
        <w:rPr>
          <w:rFonts w:ascii="Times New Roman" w:hAnsi="Times New Roman" w:cs="Times New Roman"/>
          <w:sz w:val="28"/>
          <w:szCs w:val="28"/>
        </w:rPr>
        <w:t> Информирование Заявителей о порядке предоставления муниципальной услуги «Установка намогильных сооружений», осуществляется Уполномоченным органом посредством размещения/предоставления информации: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 ЕПГУ;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 официальном сайте Уполномоченного органа;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 информационных стендах в помещениях Уполномоченного органа по адресу: 249610, Калужская область, город Спас-Деменск, улица Советская, дом 99;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телефону справочной службы Уполномоченного органа: 8 (48455) 2-25-30;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 в местах информирования в многофункциональных центрах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е) непосредственно при личном приеме Заявителя в Уполномоченный орган или МФЦ;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по телефону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органе или МФЦ;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 в иных местах информирования Заявителей о предоставляемых муниципальных услугах/сервисах.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_Toc205384602"/>
      <w:bookmarkStart w:id="71" w:name="_Toc205367590"/>
      <w:bookmarkStart w:id="72" w:name="_Toc205244413"/>
      <w:bookmarkStart w:id="73" w:name="_Toc205226108"/>
      <w:r>
        <w:rPr>
          <w:rFonts w:ascii="Times New Roman" w:hAnsi="Times New Roman" w:cs="Times New Roman"/>
          <w:sz w:val="28"/>
          <w:szCs w:val="28"/>
        </w:rPr>
        <w:t>1.3.2. Информация о предоставляемой муниципальной услуге и способах её получения доступна при личном обращении Заявителя в Уполномоченный орган по адресу:249610, Калужская область, город Спас-Деменск, улица Советская, дом 99, а также при подаче заявления 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0"/>
        </w:rPr>
        <w:t>1.3.3.</w:t>
      </w:r>
      <w:bookmarkEnd w:id="70"/>
      <w:bookmarkEnd w:id="71"/>
      <w:bookmarkEnd w:id="72"/>
      <w:bookmarkEnd w:id="73"/>
      <w:r>
        <w:rPr>
          <w:rFonts w:ascii="Times New Roman" w:hAnsi="Times New Roman" w:cs="Times New Roman"/>
          <w:sz w:val="28"/>
          <w:szCs w:val="28"/>
        </w:rPr>
        <w:t> На официальном сайте Уполномоченного органа, а также на информационных стендах и иных местах информирования размещаются: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график работы Уполномоченного органа и приёма Заявителей;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перечень документов, необходимых для получения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требования к оформлению заявлений и иных документов;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круг Заявителей;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сроки предоставления муниципальной услуги, возможные результаты и порядок их получения;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основания для отказа в приёме документов и в предоставлении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информация о порядке досудебного (внесудебного) обжалования решений и действий (бездействия) должностных лиц при предоставлении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формы заявлений и рекомендации по их заполнению.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_Toc205384603"/>
      <w:bookmarkStart w:id="75" w:name="_Toc205367591"/>
      <w:bookmarkStart w:id="76" w:name="_Toc205244414"/>
      <w:bookmarkStart w:id="77" w:name="_Toc205226109"/>
      <w:r>
        <w:rPr>
          <w:rStyle w:val="30"/>
        </w:rPr>
        <w:t>1.3.4.</w:t>
      </w:r>
      <w:bookmarkEnd w:id="74"/>
      <w:bookmarkEnd w:id="75"/>
      <w:bookmarkEnd w:id="76"/>
      <w:bookmarkEnd w:id="77"/>
      <w:r>
        <w:rPr>
          <w:rFonts w:ascii="Times New Roman" w:hAnsi="Times New Roman" w:cs="Times New Roman"/>
          <w:sz w:val="28"/>
          <w:szCs w:val="28"/>
        </w:rPr>
        <w:t> 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_Toc205384604"/>
      <w:bookmarkStart w:id="79" w:name="_Toc205367592"/>
      <w:bookmarkStart w:id="80" w:name="_Toc205244415"/>
      <w:bookmarkStart w:id="81" w:name="_Toc205226110"/>
      <w:r>
        <w:rPr>
          <w:rStyle w:val="30"/>
        </w:rPr>
        <w:t>1.3.5.</w:t>
      </w:r>
      <w:bookmarkEnd w:id="78"/>
      <w:bookmarkEnd w:id="79"/>
      <w:bookmarkEnd w:id="80"/>
      <w:bookmarkEnd w:id="81"/>
      <w:r>
        <w:rPr>
          <w:rFonts w:ascii="Times New Roman" w:hAnsi="Times New Roman" w:cs="Times New Roman"/>
          <w:sz w:val="28"/>
          <w:szCs w:val="28"/>
        </w:rPr>
        <w:t> При ответах на телефонные звонки или иные обращения уполномоченный служащий обязан: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назвать свою должность, фамилию, имя, отчество;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вежливой и корректной форме предоставить информацию по вопросам, относящимся к предоставлению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необходимости направить Заявителя к компетентному специалисту либо предложить удобное время для повторного обращения.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Toc205384605"/>
      <w:bookmarkStart w:id="83" w:name="_Toc205367593"/>
      <w:bookmarkStart w:id="84" w:name="_Toc205244416"/>
      <w:bookmarkStart w:id="85" w:name="_Toc205226111"/>
      <w:r>
        <w:rPr>
          <w:rStyle w:val="30"/>
        </w:rPr>
        <w:t>1.3.6.</w:t>
      </w:r>
      <w:bookmarkEnd w:id="82"/>
      <w:bookmarkEnd w:id="83"/>
      <w:bookmarkEnd w:id="84"/>
      <w:bookmarkEnd w:id="85"/>
      <w:r>
        <w:rPr>
          <w:rFonts w:ascii="Times New Roman" w:hAnsi="Times New Roman" w:cs="Times New Roman"/>
          <w:sz w:val="28"/>
          <w:szCs w:val="28"/>
        </w:rPr>
        <w:t> Доступ к публичной информации о муниципальной услуге не требует регистрации, авторизации, предоставления персональных данных или оплаты со стороны Заявителя.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Toc205384606"/>
      <w:bookmarkStart w:id="87" w:name="_Toc205367594"/>
      <w:bookmarkStart w:id="88" w:name="_Toc205244417"/>
      <w:bookmarkStart w:id="89" w:name="_Toc205226112"/>
      <w:r>
        <w:rPr>
          <w:rStyle w:val="30"/>
        </w:rPr>
        <w:t>1.3.7.</w:t>
      </w:r>
      <w:bookmarkEnd w:id="86"/>
      <w:bookmarkEnd w:id="87"/>
      <w:bookmarkEnd w:id="88"/>
      <w:bookmarkEnd w:id="89"/>
      <w:r>
        <w:rPr>
          <w:rFonts w:ascii="Times New Roman" w:hAnsi="Times New Roman" w:cs="Times New Roman"/>
          <w:sz w:val="28"/>
          <w:szCs w:val="28"/>
        </w:rPr>
        <w:t> Уполномоченный орган обеспечивает возможность подачи заявлений о предоставлении муниципальной услуги двумя способами: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в Уполномоченный орган;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0" w:name="_Toc205244418"/>
      <w:bookmarkStart w:id="91" w:name="_Toc205226113"/>
      <w:bookmarkStart w:id="92" w:name="_Toc211282388"/>
      <w:bookmarkStart w:id="93" w:name="_Toc205387990"/>
      <w:bookmarkStart w:id="94" w:name="_Toc205384607"/>
      <w:bookmarkStart w:id="95" w:name="_Toc205367595"/>
      <w:r>
        <w:rPr>
          <w:rStyle w:val="20"/>
        </w:rPr>
        <w:t>1.4.</w:t>
      </w:r>
      <w:bookmarkEnd w:id="90"/>
      <w:bookmarkEnd w:id="91"/>
      <w:r>
        <w:rPr>
          <w:rStyle w:val="20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к муниципальной услуге</w:t>
      </w:r>
      <w:bookmarkEnd w:id="92"/>
      <w:bookmarkEnd w:id="93"/>
      <w:bookmarkEnd w:id="94"/>
      <w:bookmarkEnd w:id="95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Toc205384608"/>
      <w:bookmarkStart w:id="97" w:name="_Toc205367596"/>
      <w:bookmarkStart w:id="98" w:name="_Toc205244419"/>
      <w:bookmarkStart w:id="99" w:name="_Toc205226114"/>
      <w:r>
        <w:rPr>
          <w:rStyle w:val="30"/>
        </w:rPr>
        <w:t>1.4.1.</w:t>
      </w:r>
      <w:bookmarkEnd w:id="96"/>
      <w:bookmarkEnd w:id="97"/>
      <w:bookmarkEnd w:id="98"/>
      <w:bookmarkEnd w:id="99"/>
      <w:r>
        <w:rPr>
          <w:rFonts w:ascii="Times New Roman" w:hAnsi="Times New Roman" w:cs="Times New Roman"/>
          <w:sz w:val="28"/>
          <w:szCs w:val="28"/>
        </w:rPr>
        <w:t xml:space="preserve"> Муниципальная услуга предоставляется Заявителю на основании заявления (обращения) в соответствии с целью обращения, определяемой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признаков Заявителя, выявленных в результате анкетирования (профилирования), проводимого Уполномоченным органом, а также исходя из требуемого результата её предоставления.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_Toc205384609"/>
      <w:bookmarkStart w:id="101" w:name="_Toc205367597"/>
      <w:bookmarkStart w:id="102" w:name="_Toc205244420"/>
      <w:bookmarkStart w:id="103" w:name="_Toc205226115"/>
      <w:r>
        <w:rPr>
          <w:rStyle w:val="30"/>
        </w:rPr>
        <w:t>1.4.2.</w:t>
      </w:r>
      <w:bookmarkEnd w:id="100"/>
      <w:bookmarkEnd w:id="101"/>
      <w:bookmarkEnd w:id="102"/>
      <w:bookmarkEnd w:id="103"/>
      <w:r>
        <w:rPr>
          <w:rFonts w:ascii="Times New Roman" w:hAnsi="Times New Roman" w:cs="Times New Roman"/>
          <w:sz w:val="28"/>
          <w:szCs w:val="28"/>
        </w:rPr>
        <w:t> Признаки Заявителя включают в себя данные, полученные при оформлении заявления на ЕПГУ либо при личном обращении Заявителя в Уполномоченный орган.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_Toc205384610"/>
      <w:bookmarkStart w:id="105" w:name="_Toc205367598"/>
      <w:bookmarkStart w:id="106" w:name="_Toc205244421"/>
      <w:bookmarkStart w:id="107" w:name="_Toc205226116"/>
      <w:r>
        <w:rPr>
          <w:rStyle w:val="30"/>
        </w:rPr>
        <w:t>1.4.3.</w:t>
      </w:r>
      <w:bookmarkEnd w:id="104"/>
      <w:bookmarkEnd w:id="105"/>
      <w:bookmarkEnd w:id="106"/>
      <w:bookmarkEnd w:id="107"/>
      <w:r>
        <w:rPr>
          <w:rFonts w:ascii="Times New Roman" w:hAnsi="Times New Roman" w:cs="Times New Roman"/>
          <w:sz w:val="28"/>
          <w:szCs w:val="28"/>
        </w:rPr>
        <w:t> Цель обращения за муниципальной услугой определяется автоматически при обращении посредством  ЕПГУ либо должностным лицом при личном обращении в результате сопоставления представленных Заявителем сведений со следующими характеристиками: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статус (ответственный за захоронение, уполномоченный представитель ответственного за захоронение) и категория Заявителя (физическое лицо, индивидуальный предприниматель или юридическое лицо);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установки, демонтажа, замены намогильного сооружения, получение сведений о намогильном сооружении, внесение изменений в сведения о намогильном сооружении);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наличие необходимых сведений, документов и полномочий для получения муниципальной услуги в соответствии с целью обращения.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_Toc205384611"/>
      <w:bookmarkStart w:id="109" w:name="_Toc205367599"/>
      <w:bookmarkStart w:id="110" w:name="_Toc205244422"/>
      <w:bookmarkStart w:id="111" w:name="_Toc205226117"/>
      <w:r>
        <w:rPr>
          <w:rStyle w:val="30"/>
        </w:rPr>
        <w:t>1.4.4.</w:t>
      </w:r>
      <w:bookmarkEnd w:id="108"/>
      <w:bookmarkEnd w:id="109"/>
      <w:bookmarkEnd w:id="110"/>
      <w:bookmarkEnd w:id="111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 формируется в соответствии с целью обращения, указанной в обращении Заявителя, и может включать один из способов: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уведомление о регистрации проведения работ с намогильными сооружениями;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сведений о намогильном сооружении из реестра (выписка);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сведения о намогильных сооружениях в реестр (актуализированная выписка);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мотивированное решение об отказе в приёме документов или в предоставлении муниципальной услуги.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Toc205384612"/>
      <w:bookmarkStart w:id="113" w:name="_Toc205367600"/>
      <w:bookmarkStart w:id="114" w:name="_Toc205244423"/>
      <w:bookmarkStart w:id="115" w:name="_Toc205226118"/>
      <w:r>
        <w:rPr>
          <w:rStyle w:val="30"/>
        </w:rPr>
        <w:t>1.4.5.</w:t>
      </w:r>
      <w:bookmarkEnd w:id="112"/>
      <w:bookmarkEnd w:id="113"/>
      <w:bookmarkEnd w:id="114"/>
      <w:bookmarkEnd w:id="115"/>
      <w:r>
        <w:rPr>
          <w:rFonts w:ascii="Times New Roman" w:hAnsi="Times New Roman" w:cs="Times New Roman"/>
          <w:sz w:val="28"/>
          <w:szCs w:val="28"/>
        </w:rPr>
        <w:t> В случае подачи заявления посредством ЕПГУ результаты предоставления муниципальной услуги поступают Заявителю в электронной форме, подписанной усиленной квалифицированной электронной подписью уполномоченного должностного лица.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_Toc205384613"/>
      <w:bookmarkStart w:id="117" w:name="_Toc205367601"/>
      <w:bookmarkStart w:id="118" w:name="_Toc205244424"/>
      <w:bookmarkStart w:id="119" w:name="_Toc205226119"/>
      <w:r>
        <w:rPr>
          <w:rStyle w:val="30"/>
        </w:rPr>
        <w:t>1.4.6.</w:t>
      </w:r>
      <w:bookmarkEnd w:id="116"/>
      <w:bookmarkEnd w:id="117"/>
      <w:bookmarkEnd w:id="118"/>
      <w:bookmarkEnd w:id="119"/>
      <w:r>
        <w:rPr>
          <w:rFonts w:ascii="Times New Roman" w:hAnsi="Times New Roman" w:cs="Times New Roman"/>
          <w:sz w:val="28"/>
          <w:szCs w:val="28"/>
        </w:rPr>
        <w:t> В случае личного обращения Заявителя в Уполномоченный орган результаты предоставления муниципальной услуги выдаются на бумажном носителе, а по желанию Заявителя – в электронной форме.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20" w:name="_Toc205244425"/>
      <w:bookmarkStart w:id="121" w:name="_Toc205226120"/>
      <w:bookmarkStart w:id="122" w:name="_Toc211282389"/>
      <w:bookmarkStart w:id="123" w:name="_Toc205387991"/>
      <w:bookmarkStart w:id="124" w:name="_Toc205384614"/>
      <w:bookmarkStart w:id="125" w:name="_Toc205367602"/>
      <w:r>
        <w:rPr>
          <w:rStyle w:val="10"/>
        </w:rPr>
        <w:t>2.</w:t>
      </w:r>
      <w:bookmarkEnd w:id="120"/>
      <w:bookmarkEnd w:id="121"/>
      <w:r>
        <w:rPr>
          <w:rFonts w:ascii="Times New Roman" w:hAnsi="Times New Roman" w:cs="Times New Roman"/>
          <w:sz w:val="28"/>
          <w:szCs w:val="28"/>
        </w:rPr>
        <w:t> Стандарт предоставления муниципальной услуги</w:t>
      </w:r>
      <w:bookmarkEnd w:id="122"/>
      <w:bookmarkEnd w:id="123"/>
      <w:bookmarkEnd w:id="124"/>
      <w:bookmarkEnd w:id="125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6" w:name="_Toc205244426"/>
      <w:bookmarkStart w:id="127" w:name="_Toc205226121"/>
      <w:bookmarkStart w:id="128" w:name="_Toc211282390"/>
      <w:bookmarkStart w:id="129" w:name="_Toc205387992"/>
      <w:bookmarkStart w:id="130" w:name="_Toc205384615"/>
      <w:bookmarkStart w:id="131" w:name="_Toc205367603"/>
      <w:r>
        <w:rPr>
          <w:rStyle w:val="20"/>
        </w:rPr>
        <w:t>2.1.</w:t>
      </w:r>
      <w:bookmarkEnd w:id="126"/>
      <w:bookmarkEnd w:id="127"/>
      <w:r>
        <w:rPr>
          <w:rFonts w:ascii="Times New Roman" w:hAnsi="Times New Roman" w:cs="Times New Roman"/>
          <w:sz w:val="28"/>
          <w:szCs w:val="28"/>
        </w:rPr>
        <w:t> Наименование муниципальной услуги: «Установка намогильных сооружений».</w:t>
      </w:r>
      <w:bookmarkEnd w:id="128"/>
      <w:bookmarkEnd w:id="129"/>
      <w:bookmarkEnd w:id="130"/>
      <w:bookmarkEnd w:id="131"/>
    </w:p>
    <w:p w:rsidR="007468CB" w:rsidRDefault="007468CB" w:rsidP="007468C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2" w:name="_Toc205244427"/>
      <w:bookmarkStart w:id="133" w:name="_Toc205226122"/>
      <w:bookmarkStart w:id="134" w:name="_Toc211282391"/>
      <w:bookmarkStart w:id="135" w:name="_Toc205387993"/>
      <w:bookmarkStart w:id="136" w:name="_Toc205384616"/>
      <w:bookmarkStart w:id="137" w:name="_Toc205367604"/>
      <w:r>
        <w:rPr>
          <w:rStyle w:val="20"/>
        </w:rPr>
        <w:t>2.2.</w:t>
      </w:r>
      <w:bookmarkEnd w:id="132"/>
      <w:bookmarkEnd w:id="133"/>
      <w:r>
        <w:rPr>
          <w:rFonts w:ascii="Times New Roman" w:hAnsi="Times New Roman" w:cs="Times New Roman"/>
          <w:sz w:val="28"/>
          <w:szCs w:val="28"/>
        </w:rPr>
        <w:t> Наименование Уполномоченного органа, предоставляющего муниципальную услугу:</w:t>
      </w:r>
      <w:bookmarkEnd w:id="134"/>
      <w:bookmarkEnd w:id="135"/>
      <w:bookmarkEnd w:id="136"/>
      <w:bookmarkEnd w:id="137"/>
      <w:r>
        <w:rPr>
          <w:rFonts w:ascii="Times New Roman" w:hAnsi="Times New Roman" w:cs="Times New Roman"/>
          <w:sz w:val="28"/>
          <w:szCs w:val="28"/>
        </w:rPr>
        <w:t xml:space="preserve"> отдел городского хозяйства администрации Спас-Деменского муниципального округа.</w:t>
      </w:r>
    </w:p>
    <w:p w:rsidR="007468CB" w:rsidRDefault="007468CB" w:rsidP="007468C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8" w:name="_Toc205384617"/>
      <w:bookmarkStart w:id="139" w:name="_Toc205367605"/>
      <w:bookmarkStart w:id="140" w:name="_Toc205244428"/>
      <w:bookmarkStart w:id="141" w:name="_Toc205226123"/>
      <w:bookmarkStart w:id="142" w:name="_Toc211282392"/>
      <w:bookmarkStart w:id="143" w:name="_Toc205387994"/>
      <w:r>
        <w:rPr>
          <w:rStyle w:val="20"/>
        </w:rPr>
        <w:t>2.3.</w:t>
      </w:r>
      <w:bookmarkEnd w:id="138"/>
      <w:bookmarkEnd w:id="139"/>
      <w:bookmarkEnd w:id="140"/>
      <w:bookmarkEnd w:id="141"/>
      <w:r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Заявителя:</w:t>
      </w:r>
      <w:bookmarkEnd w:id="142"/>
      <w:bookmarkEnd w:id="143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представления документов и информации либо совершения каких-либо действий, если их предоставление или совершение не предусмотрено нормативными правовыми актами, указанными в настоящем Административном регламенте;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документов, указанных в Перечне услуг, которые являются необходимыми и обязательными для предоставления муниципальных услуг/сервисов, утвержденных Думой Спас-Деменского муниципального округа Калужской области;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подконтрольных им организаций, за исключением документов, включенных в перечень, определенный частью 6 статьи 7 Федерального закона от 27 июля 2010 г. № 210-ФЗ «Об организации предоставления государственных и муниципальных услуг».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такие документы и сведения по собственной инициативе;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представления документов и информации, отсутствие или недостоверность которых не указывались при первоначальном отказе Уполномоченного органа в приёме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законодательством;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представления на бумажном носителе документов и информации, электронные образы которых ранее были заверены в установленном законодательством порядке, кроме случаев, когда нанесение отметок на документы либо их изъятие является необходимым условием предоставления муниципальной услуги.</w:t>
      </w:r>
    </w:p>
    <w:p w:rsidR="007468CB" w:rsidRDefault="007468CB" w:rsidP="007468CB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144" w:name="_Toc205244429"/>
      <w:bookmarkStart w:id="145" w:name="_Toc205226124"/>
      <w:bookmarkStart w:id="146" w:name="_Toc211282393"/>
      <w:bookmarkStart w:id="147" w:name="_Toc205387995"/>
      <w:bookmarkStart w:id="148" w:name="_Toc205384618"/>
      <w:bookmarkStart w:id="149" w:name="_Toc205367606"/>
      <w:r>
        <w:rPr>
          <w:rStyle w:val="20"/>
        </w:rPr>
        <w:t>2.4.</w:t>
      </w:r>
      <w:bookmarkEnd w:id="144"/>
      <w:bookmarkEnd w:id="145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</w:t>
      </w:r>
      <w:bookmarkEnd w:id="146"/>
      <w:bookmarkEnd w:id="147"/>
      <w:bookmarkEnd w:id="148"/>
      <w:bookmarkEnd w:id="149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_Toc205384619"/>
      <w:bookmarkStart w:id="151" w:name="_Toc205367607"/>
      <w:bookmarkStart w:id="152" w:name="_Toc205244430"/>
      <w:bookmarkStart w:id="153" w:name="_Toc205226125"/>
      <w:r>
        <w:rPr>
          <w:rStyle w:val="30"/>
        </w:rPr>
        <w:t>2.4.1.</w:t>
      </w:r>
      <w:bookmarkEnd w:id="150"/>
      <w:bookmarkEnd w:id="151"/>
      <w:bookmarkEnd w:id="152"/>
      <w:bookmarkEnd w:id="153"/>
      <w:r>
        <w:rPr>
          <w:rFonts w:ascii="Times New Roman" w:hAnsi="Times New Roman" w:cs="Times New Roman"/>
          <w:sz w:val="28"/>
          <w:szCs w:val="28"/>
        </w:rPr>
        <w:t> Результатами предоставления муниципальной услуги «Установка намогильных сооружений» являются: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выписка о намогильных сооружениях из реестра;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при отказе в предоставлении муниципальной услуги – решение (уведомление) об отказе с указанием основания.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_Toc205384620"/>
      <w:bookmarkStart w:id="155" w:name="_Toc205367608"/>
      <w:bookmarkStart w:id="156" w:name="_Toc205244431"/>
      <w:bookmarkStart w:id="157" w:name="_Toc205226126"/>
      <w:r>
        <w:rPr>
          <w:rStyle w:val="30"/>
        </w:rPr>
        <w:t>2.4.2.</w:t>
      </w:r>
      <w:bookmarkEnd w:id="154"/>
      <w:bookmarkEnd w:id="155"/>
      <w:bookmarkEnd w:id="156"/>
      <w:bookmarkEnd w:id="157"/>
      <w:r>
        <w:rPr>
          <w:rFonts w:ascii="Times New Roman" w:hAnsi="Times New Roman" w:cs="Times New Roman"/>
          <w:sz w:val="28"/>
          <w:szCs w:val="28"/>
        </w:rPr>
        <w:t> Результат предоставления муниципальной услуги выдается Заявителю: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– на бумажном носителе, подписанном уполномоченным должностным лицом (с печатью при наличии);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при подаче заявления посредством ЕПГУ – в форме электронного документа, подписанного квалифицированной электронной подписью уполномоченного должностного лица, и направляется в личный кабинет Заявителя.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_Toc205384621"/>
      <w:bookmarkStart w:id="159" w:name="_Toc205367609"/>
      <w:bookmarkStart w:id="160" w:name="_Toc205244432"/>
      <w:bookmarkStart w:id="161" w:name="_Toc205226127"/>
      <w:r>
        <w:rPr>
          <w:rStyle w:val="30"/>
        </w:rPr>
        <w:t>2.4.3.</w:t>
      </w:r>
      <w:bookmarkEnd w:id="158"/>
      <w:bookmarkEnd w:id="159"/>
      <w:bookmarkEnd w:id="160"/>
      <w:bookmarkEnd w:id="161"/>
      <w:r>
        <w:rPr>
          <w:rFonts w:ascii="Times New Roman" w:hAnsi="Times New Roman" w:cs="Times New Roman"/>
          <w:sz w:val="28"/>
          <w:szCs w:val="28"/>
        </w:rPr>
        <w:t> Результаты предоставления муниципальной услуги оформляются: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 бланках установленного образца (для бумажных документов),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электронной форме по утверждённому формату (</w:t>
      </w:r>
      <w:r w:rsidRPr="00990B71">
        <w:rPr>
          <w:rFonts w:cs="Times New Roman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_Toc205384622"/>
      <w:bookmarkStart w:id="163" w:name="_Toc205367610"/>
      <w:bookmarkStart w:id="164" w:name="_Toc205244433"/>
      <w:bookmarkStart w:id="165" w:name="_Toc205226128"/>
      <w:r>
        <w:rPr>
          <w:rStyle w:val="30"/>
        </w:rPr>
        <w:t>2.4.4.</w:t>
      </w:r>
      <w:bookmarkEnd w:id="162"/>
      <w:bookmarkEnd w:id="163"/>
      <w:bookmarkEnd w:id="164"/>
      <w:bookmarkEnd w:id="165"/>
      <w:r>
        <w:rPr>
          <w:rFonts w:ascii="Times New Roman" w:hAnsi="Times New Roman" w:cs="Times New Roman"/>
          <w:sz w:val="28"/>
          <w:szCs w:val="28"/>
        </w:rPr>
        <w:t> Формы документов размещаются на официальных ресурсах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_Toc205384623"/>
      <w:bookmarkStart w:id="167" w:name="_Toc205367611"/>
      <w:bookmarkStart w:id="168" w:name="_Toc205244434"/>
      <w:bookmarkStart w:id="169" w:name="_Toc205226129"/>
      <w:r>
        <w:rPr>
          <w:rStyle w:val="30"/>
        </w:rPr>
        <w:t>2.4.5.</w:t>
      </w:r>
      <w:bookmarkEnd w:id="166"/>
      <w:bookmarkEnd w:id="167"/>
      <w:bookmarkEnd w:id="168"/>
      <w:bookmarkEnd w:id="169"/>
      <w:r>
        <w:rPr>
          <w:rFonts w:ascii="Times New Roman" w:hAnsi="Times New Roman" w:cs="Times New Roman"/>
          <w:sz w:val="28"/>
          <w:szCs w:val="28"/>
        </w:rPr>
        <w:t xml:space="preserve"> 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 При подаче заявления посредством ЕПГУ отказ направляется в личный кабинет Заявителя в форме электронного документа, подписанного ЭП уполномоченного должностного лица (по установленной форме, </w:t>
      </w:r>
      <w:r w:rsidRPr="00990B71">
        <w:rPr>
          <w:rFonts w:cs="Times New Roman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68CB" w:rsidRDefault="007468CB" w:rsidP="007468CB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170" w:name="_Toc205244435"/>
      <w:bookmarkStart w:id="171" w:name="_Toc205226130"/>
      <w:bookmarkStart w:id="172" w:name="_Toc211282394"/>
      <w:bookmarkStart w:id="173" w:name="_Toc205387996"/>
      <w:bookmarkStart w:id="174" w:name="_Toc205384624"/>
      <w:bookmarkStart w:id="175" w:name="_Toc205367612"/>
      <w:r>
        <w:rPr>
          <w:rStyle w:val="20"/>
        </w:rPr>
        <w:t>2.5.</w:t>
      </w:r>
      <w:bookmarkEnd w:id="170"/>
      <w:bookmarkEnd w:id="171"/>
      <w:r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</w:t>
      </w:r>
      <w:bookmarkEnd w:id="172"/>
      <w:bookmarkEnd w:id="173"/>
      <w:bookmarkEnd w:id="174"/>
      <w:bookmarkEnd w:id="175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6" w:name="_Toc205384625"/>
      <w:bookmarkStart w:id="177" w:name="_Toc205367613"/>
      <w:bookmarkStart w:id="178" w:name="_Toc205244436"/>
      <w:bookmarkStart w:id="179" w:name="_Toc205226131"/>
      <w:r>
        <w:rPr>
          <w:rStyle w:val="30"/>
        </w:rPr>
        <w:t>2.5.1.</w:t>
      </w:r>
      <w:bookmarkEnd w:id="176"/>
      <w:bookmarkEnd w:id="177"/>
      <w:bookmarkEnd w:id="178"/>
      <w:bookmarkEnd w:id="179"/>
      <w:r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 «Установка намогильных сооружений», составляет: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0" w:name="_Toc205384626"/>
      <w:bookmarkStart w:id="181" w:name="_Toc205367614"/>
      <w:bookmarkStart w:id="182" w:name="_Toc205244437"/>
      <w:bookmarkStart w:id="183" w:name="_Toc205226132"/>
      <w:r>
        <w:rPr>
          <w:rStyle w:val="30"/>
        </w:rPr>
        <w:t>2.5.2.</w:t>
      </w:r>
      <w:bookmarkEnd w:id="180"/>
      <w:bookmarkEnd w:id="181"/>
      <w:bookmarkEnd w:id="182"/>
      <w:bookmarkEnd w:id="183"/>
      <w:r>
        <w:rPr>
          <w:rFonts w:ascii="Times New Roman" w:hAnsi="Times New Roman" w:cs="Times New Roman"/>
          <w:sz w:val="28"/>
          <w:szCs w:val="28"/>
        </w:rPr>
        <w:t xml:space="preserve"> В случае несвоевременного поступления ответов на  межведомственные запросы срок предоставления муниципальной услуги приостанавливается на время получения ответов по таким запросам, но не может превышать 5 (пяти)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4" w:name="_Toc205384627"/>
      <w:bookmarkStart w:id="185" w:name="_Toc205367615"/>
      <w:bookmarkStart w:id="186" w:name="_Toc205244438"/>
      <w:bookmarkStart w:id="187" w:name="_Toc205226133"/>
      <w:r>
        <w:rPr>
          <w:rStyle w:val="30"/>
        </w:rPr>
        <w:t>2.5.3.</w:t>
      </w:r>
      <w:bookmarkEnd w:id="184"/>
      <w:bookmarkEnd w:id="185"/>
      <w:bookmarkEnd w:id="186"/>
      <w:bookmarkEnd w:id="187"/>
      <w:r>
        <w:rPr>
          <w:rFonts w:ascii="Times New Roman" w:hAnsi="Times New Roman" w:cs="Times New Roman"/>
          <w:sz w:val="28"/>
          <w:szCs w:val="28"/>
        </w:rPr>
        <w:t> 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8" w:name="_Toc205384628"/>
      <w:bookmarkStart w:id="189" w:name="_Toc205367616"/>
      <w:bookmarkStart w:id="190" w:name="_Toc205244439"/>
      <w:bookmarkStart w:id="191" w:name="_Toc205226134"/>
      <w:r>
        <w:rPr>
          <w:rStyle w:val="30"/>
        </w:rPr>
        <w:t>2.5.4.</w:t>
      </w:r>
      <w:bookmarkEnd w:id="188"/>
      <w:bookmarkEnd w:id="189"/>
      <w:bookmarkEnd w:id="190"/>
      <w:bookmarkEnd w:id="191"/>
      <w:r>
        <w:rPr>
          <w:rFonts w:ascii="Times New Roman" w:hAnsi="Times New Roman" w:cs="Times New Roman"/>
          <w:sz w:val="28"/>
          <w:szCs w:val="28"/>
        </w:rPr>
        <w:t> Информация о сроках предоставления муниципальной услуги доводится до сведения Заявителей посредством размещения на официальных ресурсах Уполномоченного органа.</w:t>
      </w:r>
    </w:p>
    <w:p w:rsidR="007468CB" w:rsidRDefault="007468CB" w:rsidP="007468CB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192" w:name="_Toc205244440"/>
      <w:bookmarkStart w:id="193" w:name="_Toc205226135"/>
      <w:bookmarkStart w:id="194" w:name="_Toc209908047"/>
      <w:bookmarkStart w:id="195" w:name="_Toc205387997"/>
      <w:bookmarkStart w:id="196" w:name="_Toc205384629"/>
      <w:bookmarkStart w:id="197" w:name="_Toc205367617"/>
      <w:bookmarkStart w:id="198" w:name="_Toc211282395"/>
      <w:r>
        <w:rPr>
          <w:rStyle w:val="20"/>
        </w:rPr>
        <w:t>2.6.</w:t>
      </w:r>
      <w:bookmarkEnd w:id="192"/>
      <w:bookmarkEnd w:id="193"/>
      <w:r>
        <w:rPr>
          <w:rFonts w:ascii="Times New Roman" w:hAnsi="Times New Roman" w:cs="Times New Roman"/>
          <w:sz w:val="28"/>
          <w:szCs w:val="28"/>
        </w:rPr>
        <w:t> Правовые основания для предоставления</w:t>
      </w:r>
      <w:bookmarkEnd w:id="194"/>
      <w:bookmarkEnd w:id="195"/>
      <w:bookmarkEnd w:id="196"/>
      <w:bookmarkEnd w:id="197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99" w:name="_Toc205387998"/>
      <w:bookmarkStart w:id="200" w:name="_Toc205384630"/>
      <w:bookmarkStart w:id="201" w:name="_Toc205367618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98"/>
      <w:bookmarkEnd w:id="199"/>
      <w:bookmarkEnd w:id="200"/>
      <w:bookmarkEnd w:id="201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2" w:name="_Toc205384631"/>
      <w:bookmarkStart w:id="203" w:name="_Toc205367619"/>
      <w:bookmarkStart w:id="204" w:name="_Toc205244441"/>
      <w:bookmarkStart w:id="205" w:name="_Toc205226136"/>
      <w:r>
        <w:rPr>
          <w:rStyle w:val="30"/>
        </w:rPr>
        <w:t>2.6.1.</w:t>
      </w:r>
      <w:bookmarkEnd w:id="202"/>
      <w:bookmarkEnd w:id="203"/>
      <w:bookmarkEnd w:id="204"/>
      <w:bookmarkEnd w:id="205"/>
      <w:r>
        <w:rPr>
          <w:rFonts w:ascii="Times New Roman" w:hAnsi="Times New Roman" w:cs="Times New Roman"/>
          <w:sz w:val="28"/>
          <w:szCs w:val="28"/>
        </w:rPr>
        <w:t> Предоставление муниципальной услуги «Установка намогильных сооружений» осуществляется в соответствии со следующими нормативными правовыми актами: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от 12 января 1996 г. № 8-ФЗ «О погребении и похоронном деле»;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апреля 2011 г. № 63-ФЗ «Об электронной подписи»;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 149-ФЗ «Об информации, информационных технологиях и о защите информации»;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8 июня 2011 г. </w:t>
      </w:r>
      <w:r>
        <w:rPr>
          <w:rFonts w:ascii="Times New Roman" w:hAnsi="Times New Roman" w:cs="Times New Roman"/>
          <w:sz w:val="28"/>
          <w:szCs w:val="28"/>
        </w:rPr>
        <w:br/>
        <w:t>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24 октября 2011 г. N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9 февраля 2012 г. </w:t>
      </w:r>
      <w:r>
        <w:rPr>
          <w:rFonts w:ascii="Times New Roman" w:hAnsi="Times New Roman" w:cs="Times New Roman"/>
          <w:sz w:val="28"/>
          <w:szCs w:val="28"/>
        </w:rPr>
        <w:br/>
        <w:t>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8 сентября 2010 г. № 697 «О единой системе межведомственного электронного взаимодействия»;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 декабря 2022 г. № 2338 «Об утверждении Положения о единой цифровой платформе Российской Федерации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дальнейшего хранения содержащейся в их базах данных информации, утвержденных постановлением Правительства Российской Федерации от 11 мая 2017 г. № 555»;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7 июня 2022 г. </w:t>
      </w:r>
      <w:r>
        <w:rPr>
          <w:rFonts w:ascii="Times New Roman" w:hAnsi="Times New Roman" w:cs="Times New Roman"/>
          <w:sz w:val="28"/>
          <w:szCs w:val="28"/>
        </w:rPr>
        <w:br/>
        <w:t>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23 июня 2021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963 «Об утверждении Правил межведомственного информационного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Федерации»;</w:t>
      </w:r>
    </w:p>
    <w:p w:rsidR="007468CB" w:rsidRPr="007468CB" w:rsidRDefault="007468CB" w:rsidP="007468CB">
      <w:pPr>
        <w:pStyle w:val="af7"/>
        <w:numPr>
          <w:ilvl w:val="2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 июня 2015 г. № 210 (ред. от 22 февраля 2017 г.  «Об утверждении Технических требований к взаимодействию информационных систем в единой системе межведомственного электронного взаимодействия» (зарегистрирован в Минюсте России 25.08.2015 № 38668), а также в рамках реализации: соглашений о взаимном признании электронных подписей, заключённых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соглашений о взаимодействии при обеспечении оказания (исполнения) государственных (муниципальных) услуг (функций) федеральными органами исполнительной власти, заключённых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</w:t>
      </w:r>
      <w:r w:rsidRPr="007468CB">
        <w:rPr>
          <w:rFonts w:ascii="Times New Roman" w:hAnsi="Times New Roman" w:cs="Times New Roman"/>
          <w:sz w:val="28"/>
          <w:szCs w:val="28"/>
        </w:rPr>
        <w:t>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_Toc205384632"/>
      <w:bookmarkStart w:id="207" w:name="_Toc205367620"/>
      <w:bookmarkStart w:id="208" w:name="_Toc205244442"/>
      <w:bookmarkStart w:id="209" w:name="_Toc205226137"/>
      <w:r>
        <w:rPr>
          <w:rStyle w:val="30"/>
        </w:rPr>
        <w:t>2.6.2.</w:t>
      </w:r>
      <w:bookmarkEnd w:id="206"/>
      <w:bookmarkEnd w:id="207"/>
      <w:bookmarkEnd w:id="208"/>
      <w:bookmarkEnd w:id="209"/>
      <w:r>
        <w:rPr>
          <w:rFonts w:ascii="Times New Roman" w:hAnsi="Times New Roman" w:cs="Times New Roman"/>
          <w:sz w:val="28"/>
          <w:szCs w:val="28"/>
        </w:rPr>
        <w:t> Официальные тексты нормативных правовых актов размещаются на официальных ресурсах Уполномоченного органа.</w:t>
      </w:r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0" w:name="_Toc205244443"/>
      <w:bookmarkStart w:id="211" w:name="_Toc205226138"/>
      <w:bookmarkStart w:id="212" w:name="_Toc205387999"/>
      <w:bookmarkStart w:id="213" w:name="_Toc205384633"/>
      <w:bookmarkStart w:id="214" w:name="_Toc205367621"/>
      <w:bookmarkStart w:id="215" w:name="_Toc211282396"/>
      <w:r>
        <w:rPr>
          <w:rStyle w:val="20"/>
        </w:rPr>
        <w:t>2.7.</w:t>
      </w:r>
      <w:bookmarkEnd w:id="210"/>
      <w:bookmarkEnd w:id="211"/>
      <w:r>
        <w:rPr>
          <w:rFonts w:ascii="Times New Roman" w:hAnsi="Times New Roman" w:cs="Times New Roman"/>
          <w:sz w:val="28"/>
          <w:szCs w:val="28"/>
        </w:rPr>
        <w:t> Состав и способы подачи заявления (обращения)</w:t>
      </w:r>
      <w:bookmarkEnd w:id="212"/>
      <w:bookmarkEnd w:id="213"/>
      <w:bookmarkEnd w:id="214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16" w:name="_Toc205388000"/>
      <w:bookmarkStart w:id="217" w:name="_Toc205384634"/>
      <w:bookmarkStart w:id="218" w:name="_Toc205367622"/>
      <w:r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bookmarkEnd w:id="215"/>
      <w:bookmarkEnd w:id="216"/>
      <w:bookmarkEnd w:id="217"/>
      <w:bookmarkEnd w:id="218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9" w:name="_Toc205384635"/>
      <w:bookmarkStart w:id="220" w:name="_Toc205367623"/>
      <w:bookmarkStart w:id="221" w:name="_Toc205244444"/>
      <w:bookmarkStart w:id="222" w:name="_Toc205226139"/>
      <w:r>
        <w:rPr>
          <w:rStyle w:val="30"/>
        </w:rPr>
        <w:t>2.7.1.</w:t>
      </w:r>
      <w:bookmarkEnd w:id="219"/>
      <w:bookmarkEnd w:id="220"/>
      <w:bookmarkEnd w:id="221"/>
      <w:bookmarkEnd w:id="222"/>
      <w:r>
        <w:rPr>
          <w:rFonts w:ascii="Times New Roman" w:hAnsi="Times New Roman" w:cs="Times New Roman"/>
          <w:sz w:val="28"/>
          <w:szCs w:val="28"/>
        </w:rPr>
        <w:t> Заявление (обращение) на предоставление муниципальной услуги «Установка намогильных сооружений»  может быть подано Заявителем или уполномоченным представителем посредством ЕПГУ или при личном обращении в Уполномоченный орган.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3" w:name="_Toc205384636"/>
      <w:bookmarkStart w:id="224" w:name="_Toc205367624"/>
      <w:bookmarkStart w:id="225" w:name="_Toc205244445"/>
      <w:bookmarkStart w:id="226" w:name="_Toc205226140"/>
      <w:r>
        <w:rPr>
          <w:rStyle w:val="30"/>
        </w:rPr>
        <w:t>2.7.2.</w:t>
      </w:r>
      <w:bookmarkEnd w:id="223"/>
      <w:bookmarkEnd w:id="224"/>
      <w:bookmarkEnd w:id="225"/>
      <w:bookmarkEnd w:id="226"/>
      <w:r>
        <w:rPr>
          <w:rFonts w:ascii="Times New Roman" w:hAnsi="Times New Roman" w:cs="Times New Roman"/>
          <w:sz w:val="28"/>
          <w:szCs w:val="28"/>
        </w:rPr>
        <w:t> Состав заявления (обращения):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фамилия, имя, отчество (при наличии) Заявителя;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документе, удостоверяющем личность;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адрес регистрации (места жительства) Заявителя;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контактные данные (номер телефона, адрес электронной почты);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сведения о лице, в отношении которого осуществляется обращение (при необходимости);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сведения о представителе (в случае подачи заявления представителем);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 информация о цели обращения за муниципальной услуги;</w:t>
      </w:r>
      <w:proofErr w:type="gramEnd"/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информация о месте захоронения;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информация об исполнителе работ;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информация о планируемых работах;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л) информация о демонтируемом намогильного сооружения (в случае демонтажа или замены);</w:t>
      </w:r>
      <w:proofErr w:type="gramEnd"/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 информация об устанавливаемом намогильном сооружении (в случае установки или замены);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информация об изменениях для внесения в реестр;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7" w:name="_Toc205384637"/>
      <w:bookmarkStart w:id="228" w:name="_Toc205367625"/>
      <w:bookmarkStart w:id="229" w:name="_Toc205244446"/>
      <w:bookmarkStart w:id="230" w:name="_Toc205226141"/>
      <w:r>
        <w:rPr>
          <w:rStyle w:val="30"/>
        </w:rPr>
        <w:t>2.7.3.</w:t>
      </w:r>
      <w:bookmarkEnd w:id="227"/>
      <w:bookmarkEnd w:id="228"/>
      <w:bookmarkEnd w:id="229"/>
      <w:bookmarkEnd w:id="230"/>
      <w:r>
        <w:rPr>
          <w:rFonts w:ascii="Times New Roman" w:hAnsi="Times New Roman" w:cs="Times New Roman"/>
          <w:sz w:val="28"/>
          <w:szCs w:val="28"/>
        </w:rPr>
        <w:t> К заявлению (обращению) прилагаются (в зависимости от цели обращения за муниципальной услугой):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документ, удостоверяющий личность Заявителя;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документы, подтверждающие полномочия представителя (в случае подачи заявления представителем);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документы об изготовлении или приобретение намогильных сооружений;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договор на проведение работ с намогильными сооружениями;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перечень работников исполнителя работ с намогильными сооружениями, заверенный организацией (в случае производства работ индивидуальным предпринимателем или юридическим лицом);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проект или эскиз намогильных сооружений, с указанием его линейных размеров и описанием проводимых работ по установке (в случае установки или замены намогильных сооружений);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документы на изготовление или приобретение намогильных сооружений, заверенные организацией (в случае производства работ индивидуальным предпринимателем или юридическим лицом);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документы, подтверждающие актуальную информацию (в случае внесения изменений в информацию о намогильных сооружениях в реестр).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1" w:name="_Toc205384638"/>
      <w:bookmarkStart w:id="232" w:name="_Toc205367626"/>
      <w:bookmarkStart w:id="233" w:name="_Toc205244447"/>
      <w:bookmarkStart w:id="234" w:name="_Toc205226142"/>
      <w:r>
        <w:rPr>
          <w:rStyle w:val="30"/>
        </w:rPr>
        <w:t>2.7.4.</w:t>
      </w:r>
      <w:bookmarkEnd w:id="231"/>
      <w:bookmarkEnd w:id="232"/>
      <w:bookmarkEnd w:id="233"/>
      <w:bookmarkEnd w:id="234"/>
      <w:r>
        <w:rPr>
          <w:rFonts w:ascii="Times New Roman" w:hAnsi="Times New Roman" w:cs="Times New Roman"/>
          <w:sz w:val="28"/>
          <w:szCs w:val="28"/>
        </w:rPr>
        <w:t> Особенности подачи в электронной форме: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и электронные образы документов отправляются с использованием подтверждённой учётной записи в ЕСИА;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все действия выполняются через интерфейс личного кабинета 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5" w:name="_Toc205384639"/>
      <w:bookmarkStart w:id="236" w:name="_Toc205367627"/>
      <w:bookmarkStart w:id="237" w:name="_Toc205244448"/>
      <w:bookmarkStart w:id="238" w:name="_Toc205226143"/>
      <w:r>
        <w:rPr>
          <w:rStyle w:val="30"/>
        </w:rPr>
        <w:t>2.7.5.</w:t>
      </w:r>
      <w:bookmarkEnd w:id="235"/>
      <w:bookmarkEnd w:id="236"/>
      <w:bookmarkEnd w:id="237"/>
      <w:bookmarkEnd w:id="238"/>
      <w:r>
        <w:rPr>
          <w:rFonts w:ascii="Times New Roman" w:hAnsi="Times New Roman" w:cs="Times New Roman"/>
          <w:sz w:val="28"/>
          <w:szCs w:val="28"/>
        </w:rPr>
        <w:t> Особенности подачи на бумажном носителе: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документы подаются лично или через представителя. Копии приобщаются к делу, оригиналы предъявляются для сверки;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заявление составляется по установленной форме (</w:t>
      </w:r>
      <w:r w:rsidRPr="00990B71">
        <w:rPr>
          <w:rFonts w:cs="Times New Roman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), образцы размещаются на официальных ресурсах Уполномоченного органа).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9" w:name="_Toc205384640"/>
      <w:bookmarkStart w:id="240" w:name="_Toc205367628"/>
      <w:bookmarkStart w:id="241" w:name="_Toc205244449"/>
      <w:bookmarkStart w:id="242" w:name="_Toc205226144"/>
      <w:r>
        <w:rPr>
          <w:rStyle w:val="30"/>
        </w:rPr>
        <w:t>2.7.6.</w:t>
      </w:r>
      <w:bookmarkEnd w:id="239"/>
      <w:bookmarkEnd w:id="240"/>
      <w:bookmarkEnd w:id="241"/>
      <w:bookmarkEnd w:id="242"/>
      <w:r>
        <w:rPr>
          <w:rFonts w:ascii="Times New Roman" w:hAnsi="Times New Roman" w:cs="Times New Roman"/>
          <w:sz w:val="28"/>
          <w:szCs w:val="28"/>
        </w:rPr>
        <w:t> Регистрация заявления (обращения):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заявления (обращения) посредством ЕПГУ – регистрация осуществляется автоматически с момента поступления в систему, Заявителю направляется электронное уведомление в соответствии со статусной моделью услуги в ПГС;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личной подаче – регистрация производится должностным лицом в течение не более 3 (трёх) часов с момента приема документов, Заявителю выдаётся расписка с датой регистрации.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3" w:name="_Toc205384641"/>
      <w:bookmarkStart w:id="244" w:name="_Toc205367629"/>
      <w:bookmarkStart w:id="245" w:name="_Toc205244450"/>
      <w:bookmarkStart w:id="246" w:name="_Toc205226145"/>
      <w:r>
        <w:rPr>
          <w:rStyle w:val="30"/>
        </w:rPr>
        <w:t>2.7.7.</w:t>
      </w:r>
      <w:bookmarkEnd w:id="243"/>
      <w:bookmarkEnd w:id="244"/>
      <w:bookmarkEnd w:id="245"/>
      <w:bookmarkEnd w:id="246"/>
      <w:r>
        <w:rPr>
          <w:rFonts w:ascii="Times New Roman" w:hAnsi="Times New Roman" w:cs="Times New Roman"/>
          <w:sz w:val="28"/>
          <w:szCs w:val="28"/>
        </w:rPr>
        <w:t> Документ, подтверждающий приём заявления и документов: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подаче в электронной форме – поступает электронное уведомление в личный кабинет Заявителя на ЕПГУ;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личном обращении – расписка на бумажном носителе.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7" w:name="_Toc205384642"/>
      <w:bookmarkStart w:id="248" w:name="_Toc205367630"/>
      <w:bookmarkStart w:id="249" w:name="_Toc205244451"/>
      <w:bookmarkStart w:id="250" w:name="_Toc205226146"/>
      <w:r>
        <w:rPr>
          <w:rStyle w:val="30"/>
        </w:rPr>
        <w:t>2.7.8.</w:t>
      </w:r>
      <w:bookmarkEnd w:id="247"/>
      <w:bookmarkEnd w:id="248"/>
      <w:bookmarkEnd w:id="249"/>
      <w:bookmarkEnd w:id="250"/>
      <w:r>
        <w:rPr>
          <w:rFonts w:ascii="Times New Roman" w:hAnsi="Times New Roman" w:cs="Times New Roman"/>
          <w:sz w:val="28"/>
          <w:szCs w:val="28"/>
        </w:rPr>
        <w:t> Дополнительные положения: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все формы заявлений, перечень необходимых документов, требования к их оформлению размещаются на официальных ресурсах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1" w:name="_Toc205244452"/>
      <w:bookmarkStart w:id="252" w:name="_Toc205226147"/>
      <w:bookmarkStart w:id="253" w:name="_Toc205388001"/>
      <w:bookmarkStart w:id="254" w:name="_Toc205384643"/>
      <w:bookmarkStart w:id="255" w:name="_Toc205367631"/>
      <w:bookmarkStart w:id="256" w:name="_Toc211282397"/>
      <w:r>
        <w:rPr>
          <w:rStyle w:val="20"/>
        </w:rPr>
        <w:t>2.8.</w:t>
      </w:r>
      <w:bookmarkEnd w:id="251"/>
      <w:bookmarkEnd w:id="252"/>
      <w:r>
        <w:rPr>
          <w:rStyle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bookmarkEnd w:id="253"/>
      <w:bookmarkEnd w:id="254"/>
      <w:bookmarkEnd w:id="255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57" w:name="_Toc205388002"/>
      <w:bookmarkStart w:id="258" w:name="_Toc205384644"/>
      <w:bookmarkStart w:id="259" w:name="_Toc205367632"/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  <w:bookmarkEnd w:id="256"/>
      <w:bookmarkEnd w:id="257"/>
      <w:bookmarkEnd w:id="258"/>
      <w:bookmarkEnd w:id="259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0" w:name="_Toc205384645"/>
      <w:bookmarkStart w:id="261" w:name="_Toc205367633"/>
      <w:bookmarkStart w:id="262" w:name="_Toc205244453"/>
      <w:bookmarkStart w:id="263" w:name="_Toc205226148"/>
      <w:r>
        <w:rPr>
          <w:rStyle w:val="30"/>
        </w:rPr>
        <w:t>2.8.1.</w:t>
      </w:r>
      <w:bookmarkEnd w:id="260"/>
      <w:bookmarkEnd w:id="261"/>
      <w:bookmarkEnd w:id="262"/>
      <w:bookmarkEnd w:id="263"/>
      <w:r>
        <w:rPr>
          <w:rFonts w:ascii="Times New Roman" w:hAnsi="Times New Roman" w:cs="Times New Roman"/>
          <w:sz w:val="28"/>
          <w:szCs w:val="28"/>
        </w:rPr>
        <w:t> Для предоставления муниципальной услуги «Установка намогильных сооружений» Заявитель представляет следующие документы: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4" w:name="_Toc205244454"/>
      <w:bookmarkStart w:id="265" w:name="_Toc205226149"/>
      <w:r>
        <w:rPr>
          <w:rStyle w:val="40"/>
        </w:rPr>
        <w:t>2.8.1.1.</w:t>
      </w:r>
      <w:bookmarkEnd w:id="264"/>
      <w:bookmarkEnd w:id="265"/>
      <w:r>
        <w:rPr>
          <w:rFonts w:ascii="Times New Roman" w:hAnsi="Times New Roman" w:cs="Times New Roman"/>
          <w:sz w:val="28"/>
          <w:szCs w:val="28"/>
        </w:rPr>
        <w:t> При цели обращения «Регистрация установки, демонтажа, замены намогильных сооружений»: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заявление о предоставлении муниципальной услуги в соответствии с  целью обращения (по установленной форме, </w:t>
      </w:r>
      <w:r w:rsidRPr="00990B71">
        <w:rPr>
          <w:rFonts w:cs="Times New Roman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документы, подтверждающие полномочия представителя (в случае подачи заявления (обращения) представителем);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документы об изготовлении или приобретении намогильных сооружений;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договор на проведение работ с намогильными сооружениями (в случае выполнения работ силами индивидуального предпринимателя или юридического лица);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заверенный перечень работников исполнителя (в случае выполнения работ силами индивидуального предпринимателя или юридического лица);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иные документы при необходимости в соответствии с действующим законодательством Российской Федерации.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6" w:name="_Toc205244455"/>
      <w:bookmarkStart w:id="267" w:name="_Toc205226150"/>
      <w:r>
        <w:rPr>
          <w:rStyle w:val="40"/>
        </w:rPr>
        <w:t>2.8.1.2.</w:t>
      </w:r>
      <w:bookmarkEnd w:id="266"/>
      <w:bookmarkEnd w:id="267"/>
      <w:r>
        <w:rPr>
          <w:rFonts w:ascii="Times New Roman" w:hAnsi="Times New Roman" w:cs="Times New Roman"/>
          <w:sz w:val="28"/>
          <w:szCs w:val="28"/>
        </w:rPr>
        <w:t> При цели обращения «Получение сведений о намогильных сооружениях из реестра»: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заявление о предоставлении муниципальной услуги в  соответствии с  целью обращения (по установленной форме, </w:t>
      </w:r>
      <w:r w:rsidRPr="00990B71">
        <w:rPr>
          <w:rFonts w:cs="Times New Roman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8" w:name="_Toc205244456"/>
      <w:bookmarkStart w:id="269" w:name="_Toc205226151"/>
      <w:r>
        <w:rPr>
          <w:rStyle w:val="40"/>
        </w:rPr>
        <w:t>2.8.1.3.</w:t>
      </w:r>
      <w:bookmarkEnd w:id="268"/>
      <w:bookmarkEnd w:id="269"/>
      <w:r>
        <w:rPr>
          <w:rFonts w:ascii="Times New Roman" w:hAnsi="Times New Roman" w:cs="Times New Roman"/>
          <w:sz w:val="28"/>
          <w:szCs w:val="28"/>
        </w:rPr>
        <w:t> При цели обращения «Внесение изменений в сведения о намогильных сооружениях в реестр»: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заявление о предоставлении муниципальной услуги в  соответствии с  целью обращения (по установленной форме, </w:t>
      </w:r>
      <w:r w:rsidRPr="00990B71">
        <w:rPr>
          <w:rFonts w:cs="Times New Roman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документ, удостоверяющий личность Заявителя (паспорт гражданина Российской Федерации или иной документ, удостоверяющий личность);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документы, подтверждающие актуальную информацию;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0" w:name="_Toc205384646"/>
      <w:bookmarkStart w:id="271" w:name="_Toc205367634"/>
      <w:bookmarkStart w:id="272" w:name="_Toc205244457"/>
      <w:bookmarkStart w:id="273" w:name="_Toc205226152"/>
      <w:r>
        <w:rPr>
          <w:rStyle w:val="30"/>
        </w:rPr>
        <w:t>2.8.2.</w:t>
      </w:r>
      <w:bookmarkEnd w:id="270"/>
      <w:bookmarkEnd w:id="271"/>
      <w:bookmarkEnd w:id="272"/>
      <w:bookmarkEnd w:id="273"/>
      <w:r>
        <w:rPr>
          <w:rFonts w:ascii="Times New Roman" w:hAnsi="Times New Roman" w:cs="Times New Roman"/>
          <w:sz w:val="28"/>
          <w:szCs w:val="28"/>
        </w:rPr>
        <w:t> Информация, запрашиваемая Уполномоченным органом самостоятельно посредством ПГС с использованием межведомственных электронных запросов: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4" w:name="_Toc205384647"/>
      <w:bookmarkStart w:id="275" w:name="_Toc205367635"/>
      <w:bookmarkStart w:id="276" w:name="_Toc205244458"/>
      <w:bookmarkStart w:id="277" w:name="_Toc205226153"/>
      <w:r>
        <w:rPr>
          <w:rStyle w:val="30"/>
        </w:rPr>
        <w:t>2.8.3.</w:t>
      </w:r>
      <w:bookmarkEnd w:id="274"/>
      <w:bookmarkEnd w:id="275"/>
      <w:bookmarkEnd w:id="276"/>
      <w:bookmarkEnd w:id="277"/>
      <w:r>
        <w:rPr>
          <w:rFonts w:ascii="Times New Roman" w:hAnsi="Times New Roman" w:cs="Times New Roman"/>
          <w:sz w:val="28"/>
          <w:szCs w:val="28"/>
        </w:rPr>
        <w:t> В случае подачи заявления посредством ЕПГУ Заявитель прикладывает электронные образы запрашиваемых документов.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8" w:name="_Toc205384648"/>
      <w:bookmarkStart w:id="279" w:name="_Toc205367636"/>
      <w:bookmarkStart w:id="280" w:name="_Toc205244459"/>
      <w:bookmarkStart w:id="281" w:name="_Toc205226154"/>
      <w:r>
        <w:rPr>
          <w:rStyle w:val="30"/>
        </w:rPr>
        <w:t>2.8.4.</w:t>
      </w:r>
      <w:bookmarkEnd w:id="278"/>
      <w:bookmarkEnd w:id="279"/>
      <w:bookmarkEnd w:id="280"/>
      <w:bookmarkEnd w:id="281"/>
      <w:r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предоставления документов и информации, не включенных в настоящий перечень;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(Заявитель вправе представить такие документы по собственной инициативе);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документов, отсутствие или недостоверность которых не указывались при первоначальном отказе в приеме документов, необходимых для предоставления муниципальной услуги, либо в самой услуге (за исключением случаев, прямо предусмотренных федеральным законодательством);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2" w:name="_Toc205384649"/>
      <w:bookmarkStart w:id="283" w:name="_Toc205367637"/>
      <w:bookmarkStart w:id="284" w:name="_Toc205244460"/>
      <w:bookmarkStart w:id="285" w:name="_Toc205226155"/>
      <w:r>
        <w:rPr>
          <w:rStyle w:val="30"/>
        </w:rPr>
        <w:t>2.8.5.</w:t>
      </w:r>
      <w:bookmarkEnd w:id="282"/>
      <w:bookmarkEnd w:id="283"/>
      <w:bookmarkEnd w:id="284"/>
      <w:bookmarkEnd w:id="285"/>
      <w:r>
        <w:rPr>
          <w:rFonts w:ascii="Times New Roman" w:hAnsi="Times New Roman" w:cs="Times New Roman"/>
          <w:sz w:val="28"/>
          <w:szCs w:val="28"/>
        </w:rPr>
        <w:t> Все формы заявлений и перечни документов размещаются на официальных ресурсах Уполномоченного органа и на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142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6" w:name="_Toc205244461"/>
      <w:bookmarkStart w:id="287" w:name="_Toc205226156"/>
      <w:bookmarkStart w:id="288" w:name="_Toc205388003"/>
      <w:bookmarkStart w:id="289" w:name="_Toc205384650"/>
      <w:bookmarkStart w:id="290" w:name="_Toc205367638"/>
      <w:bookmarkStart w:id="291" w:name="_Toc211282398"/>
      <w:r>
        <w:rPr>
          <w:rStyle w:val="20"/>
        </w:rPr>
        <w:t>2.9.</w:t>
      </w:r>
      <w:bookmarkEnd w:id="286"/>
      <w:bookmarkEnd w:id="287"/>
      <w:r>
        <w:rPr>
          <w:rFonts w:ascii="Times New Roman" w:hAnsi="Times New Roman" w:cs="Times New Roman"/>
          <w:sz w:val="28"/>
          <w:szCs w:val="28"/>
        </w:rPr>
        <w:t> Услуга в соответствии с целью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bookmarkStart w:id="292" w:name="_Toc205388004"/>
      <w:bookmarkStart w:id="293" w:name="_Toc205384651"/>
      <w:bookmarkStart w:id="294" w:name="_Toc205367639"/>
      <w:bookmarkEnd w:id="288"/>
      <w:bookmarkEnd w:id="289"/>
      <w:bookmarkEnd w:id="290"/>
      <w:r>
        <w:rPr>
          <w:rFonts w:ascii="Times New Roman" w:hAnsi="Times New Roman" w:cs="Times New Roman"/>
          <w:sz w:val="28"/>
          <w:szCs w:val="28"/>
        </w:rPr>
        <w:t>может потребоваться для предоставления запрашиваемой</w:t>
      </w:r>
      <w:bookmarkStart w:id="295" w:name="_Toc205388005"/>
      <w:bookmarkStart w:id="296" w:name="_Toc205384652"/>
      <w:bookmarkStart w:id="297" w:name="_Toc205367640"/>
      <w:bookmarkEnd w:id="292"/>
      <w:bookmarkEnd w:id="293"/>
      <w:bookmarkEnd w:id="294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bookmarkEnd w:id="291"/>
      <w:bookmarkEnd w:id="295"/>
      <w:bookmarkEnd w:id="296"/>
      <w:bookmarkEnd w:id="297"/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8" w:name="_Toc205384653"/>
      <w:bookmarkStart w:id="299" w:name="_Toc205367641"/>
      <w:bookmarkStart w:id="300" w:name="_Toc205244462"/>
      <w:bookmarkStart w:id="301" w:name="_Toc205226157"/>
      <w:r>
        <w:rPr>
          <w:rStyle w:val="30"/>
        </w:rPr>
        <w:t>2.9.1.</w:t>
      </w:r>
      <w:bookmarkEnd w:id="298"/>
      <w:bookmarkEnd w:id="299"/>
      <w:bookmarkEnd w:id="300"/>
      <w:bookmarkEnd w:id="301"/>
      <w:r>
        <w:rPr>
          <w:rFonts w:ascii="Times New Roman" w:hAnsi="Times New Roman" w:cs="Times New Roman"/>
          <w:sz w:val="28"/>
          <w:szCs w:val="28"/>
        </w:rPr>
        <w:t> </w:t>
      </w:r>
      <w:bookmarkStart w:id="302" w:name="_Hlk212033508"/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с целью обращения </w:t>
      </w:r>
      <w:bookmarkEnd w:id="302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установки, демонтажа, замены намогильных сооружений в части демонтажа или замены намогильного сооружения </w:t>
      </w:r>
      <w:bookmarkStart w:id="303" w:name="_Hlk212033542"/>
      <w:r>
        <w:rPr>
          <w:rFonts w:ascii="Times New Roman" w:hAnsi="Times New Roman" w:cs="Times New Roman"/>
          <w:sz w:val="28"/>
          <w:szCs w:val="28"/>
        </w:rPr>
        <w:t xml:space="preserve">может потребоваться </w:t>
      </w:r>
      <w:bookmarkEnd w:id="303"/>
      <w:r>
        <w:rPr>
          <w:rFonts w:ascii="Times New Roman" w:hAnsi="Times New Roman" w:cs="Times New Roman"/>
          <w:sz w:val="28"/>
          <w:szCs w:val="28"/>
        </w:rPr>
        <w:t>получение муниципальной услуги с целью обращения  «Получение сведений о намогильных сооружениях из реестра».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4" w:name="_Toc205244463"/>
      <w:bookmarkStart w:id="305" w:name="_Toc205226158"/>
      <w:bookmarkStart w:id="306" w:name="_Toc205388006"/>
      <w:bookmarkStart w:id="307" w:name="_Toc205384654"/>
      <w:bookmarkStart w:id="308" w:name="_Toc205367642"/>
      <w:bookmarkStart w:id="309" w:name="_Toc211282399"/>
      <w:r>
        <w:rPr>
          <w:rStyle w:val="20"/>
        </w:rPr>
        <w:t>2.10.</w:t>
      </w:r>
      <w:bookmarkEnd w:id="304"/>
      <w:bookmarkEnd w:id="305"/>
      <w:r>
        <w:rPr>
          <w:rFonts w:ascii="Times New Roman" w:hAnsi="Times New Roman" w:cs="Times New Roman"/>
          <w:sz w:val="28"/>
          <w:szCs w:val="28"/>
        </w:rPr>
        <w:t>  Перечень оснований</w:t>
      </w:r>
      <w:bookmarkEnd w:id="306"/>
      <w:bookmarkEnd w:id="307"/>
      <w:bookmarkEnd w:id="308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10" w:name="_Toc205388007"/>
      <w:bookmarkStart w:id="311" w:name="_Toc205384655"/>
      <w:bookmarkStart w:id="312" w:name="_Toc205367643"/>
      <w:r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</w:t>
      </w:r>
      <w:bookmarkEnd w:id="310"/>
      <w:bookmarkEnd w:id="311"/>
      <w:bookmarkEnd w:id="31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13" w:name="_Toc205388008"/>
      <w:bookmarkStart w:id="314" w:name="_Toc205384656"/>
      <w:bookmarkStart w:id="315" w:name="_Toc205367644"/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bookmarkEnd w:id="309"/>
      <w:bookmarkEnd w:id="313"/>
      <w:bookmarkEnd w:id="314"/>
      <w:bookmarkEnd w:id="315"/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6" w:name="_Toc205384657"/>
      <w:bookmarkStart w:id="317" w:name="_Toc205367645"/>
      <w:bookmarkStart w:id="318" w:name="_Toc205244464"/>
      <w:bookmarkStart w:id="319" w:name="_Toc205226159"/>
      <w:r>
        <w:rPr>
          <w:rStyle w:val="30"/>
        </w:rPr>
        <w:t>2.10.1.</w:t>
      </w:r>
      <w:bookmarkEnd w:id="316"/>
      <w:bookmarkEnd w:id="317"/>
      <w:bookmarkEnd w:id="318"/>
      <w:bookmarkEnd w:id="319"/>
      <w:r>
        <w:rPr>
          <w:rFonts w:ascii="Times New Roman" w:hAnsi="Times New Roman" w:cs="Times New Roman"/>
          <w:sz w:val="28"/>
          <w:szCs w:val="28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пунктом 2.8.1 настоящего Административного регламента, либо несоответствие представленных документов установленным требованиям по их оформлению;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предоставление документов, утративших силу на момент обращения за услугой;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предоставление документов, сведения в которых противоречат друг другу или иным данным, имеющимся у уполномоченного органа;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некорректное заполнение обязательных интерактивных полей в заявлении на ЕПГУ или наличие ошибок, в том числе в документах, поданных Заявителем, необходимых для предоставления муниципальной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 в т. ч. предоставление заявление или иных документов подано лицом, не имеющим права на обращение.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0" w:name="_Toc205384658"/>
      <w:bookmarkStart w:id="321" w:name="_Toc205367646"/>
      <w:bookmarkStart w:id="322" w:name="_Toc205244465"/>
      <w:bookmarkStart w:id="323" w:name="_Toc205226160"/>
      <w:r>
        <w:rPr>
          <w:rStyle w:val="30"/>
        </w:rPr>
        <w:t>2.10.2.</w:t>
      </w:r>
      <w:bookmarkEnd w:id="320"/>
      <w:bookmarkEnd w:id="321"/>
      <w:bookmarkEnd w:id="322"/>
      <w:bookmarkEnd w:id="323"/>
      <w:r>
        <w:rPr>
          <w:rFonts w:ascii="Times New Roman" w:hAnsi="Times New Roman" w:cs="Times New Roman"/>
          <w:sz w:val="28"/>
          <w:szCs w:val="28"/>
        </w:rPr>
        <w:t xml:space="preserve"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ЕПГУ),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установленной форме, </w:t>
      </w:r>
      <w:r w:rsidRPr="00990B71">
        <w:rPr>
          <w:rFonts w:cs="Times New Roman"/>
          <w:szCs w:val="28"/>
        </w:rPr>
        <w:t>приложение 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24" w:name="_Toc205244466"/>
      <w:bookmarkStart w:id="325" w:name="_Toc205226161"/>
      <w:bookmarkStart w:id="326" w:name="_Toc205388009"/>
      <w:bookmarkStart w:id="327" w:name="_Toc205384659"/>
      <w:bookmarkStart w:id="328" w:name="_Toc205367647"/>
      <w:bookmarkStart w:id="329" w:name="_Toc211282400"/>
      <w:r>
        <w:rPr>
          <w:rStyle w:val="20"/>
        </w:rPr>
        <w:t>2.11.</w:t>
      </w:r>
      <w:bookmarkEnd w:id="324"/>
      <w:bookmarkEnd w:id="325"/>
      <w:r>
        <w:rPr>
          <w:rFonts w:ascii="Times New Roman" w:hAnsi="Times New Roman" w:cs="Times New Roman"/>
          <w:sz w:val="28"/>
          <w:szCs w:val="28"/>
        </w:rPr>
        <w:t xml:space="preserve"> Перечень оснований</w:t>
      </w:r>
      <w:bookmarkEnd w:id="326"/>
      <w:bookmarkEnd w:id="327"/>
      <w:bookmarkEnd w:id="328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30" w:name="_Toc205388010"/>
      <w:bookmarkStart w:id="331" w:name="_Toc205384660"/>
      <w:bookmarkStart w:id="332" w:name="_Toc205367648"/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  <w:bookmarkEnd w:id="330"/>
      <w:bookmarkEnd w:id="331"/>
      <w:bookmarkEnd w:id="33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33" w:name="_Toc205388011"/>
      <w:bookmarkStart w:id="334" w:name="_Toc205384661"/>
      <w:bookmarkStart w:id="335" w:name="_Toc205367649"/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  <w:bookmarkEnd w:id="329"/>
      <w:bookmarkEnd w:id="333"/>
      <w:bookmarkEnd w:id="334"/>
      <w:bookmarkEnd w:id="335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6" w:name="_Toc205384662"/>
      <w:bookmarkStart w:id="337" w:name="_Toc205367650"/>
      <w:bookmarkStart w:id="338" w:name="_Toc205244467"/>
      <w:bookmarkStart w:id="339" w:name="_Toc205226162"/>
      <w:r>
        <w:rPr>
          <w:rStyle w:val="30"/>
        </w:rPr>
        <w:t>2.11.1.</w:t>
      </w:r>
      <w:bookmarkEnd w:id="336"/>
      <w:bookmarkEnd w:id="337"/>
      <w:bookmarkEnd w:id="338"/>
      <w:bookmarkEnd w:id="339"/>
      <w:r>
        <w:rPr>
          <w:rFonts w:ascii="Times New Roman" w:hAnsi="Times New Roman" w:cs="Times New Roman"/>
          <w:sz w:val="28"/>
          <w:szCs w:val="28"/>
        </w:rPr>
        <w:t> Основания для приостановления предоставления муниципальной услуги: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0" w:name="_Toc205384663"/>
      <w:bookmarkStart w:id="341" w:name="_Toc205367651"/>
      <w:bookmarkStart w:id="342" w:name="_Toc205244468"/>
      <w:bookmarkStart w:id="343" w:name="_Toc205226163"/>
      <w:r>
        <w:rPr>
          <w:rStyle w:val="30"/>
        </w:rPr>
        <w:t>2.11.2.</w:t>
      </w:r>
      <w:bookmarkEnd w:id="340"/>
      <w:bookmarkEnd w:id="341"/>
      <w:bookmarkEnd w:id="342"/>
      <w:bookmarkEnd w:id="343"/>
      <w:r>
        <w:rPr>
          <w:rFonts w:ascii="Times New Roman" w:hAnsi="Times New Roman" w:cs="Times New Roman"/>
          <w:sz w:val="28"/>
          <w:szCs w:val="28"/>
        </w:rPr>
        <w:t> Исчерпывающий перечень оснований для отказа в предоставлении муниципальной услуги: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обязанность представления которых возложена на Заявителя;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наличие в представленных документах неполной, искаженной или недостоверной информации;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отсутствие необходимых сведений в реестре;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отсутствие обоснования для внесения изменений в реестр;</w:t>
      </w:r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нарушение нормативных сроков установки намогильного сооружения;</w:t>
      </w:r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несоответствие намогильного сооружения установленным нормам безопасности;</w:t>
      </w:r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отсутствие разрешения на работы;</w:t>
      </w:r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и) намогильное сооружение расположено на захоронении, относящемуся к культурному наследию;</w:t>
      </w:r>
      <w:proofErr w:type="gramEnd"/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технические ограничения кладбища на установку намогильного сооружения;</w:t>
      </w:r>
    </w:p>
    <w:p w:rsidR="007468CB" w:rsidRDefault="007468CB" w:rsidP="007468CB">
      <w:pPr>
        <w:tabs>
          <w:tab w:val="left" w:pos="6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выбранный период работ не соответствует погодным условиям;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 несоблюдение требований к форме и содержанию поданных документов, препятствующее их рассмотрению по существу;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отсутствие права на получение услуги (с приложением обоснования).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4" w:name="_Toc205384664"/>
      <w:bookmarkStart w:id="345" w:name="_Toc205367652"/>
      <w:bookmarkStart w:id="346" w:name="_Toc205244469"/>
      <w:bookmarkStart w:id="347" w:name="_Toc205226164"/>
      <w:r>
        <w:rPr>
          <w:rStyle w:val="30"/>
        </w:rPr>
        <w:t>2.11.3.</w:t>
      </w:r>
      <w:bookmarkEnd w:id="344"/>
      <w:bookmarkEnd w:id="345"/>
      <w:bookmarkEnd w:id="346"/>
      <w:bookmarkEnd w:id="347"/>
      <w:r>
        <w:rPr>
          <w:rFonts w:ascii="Times New Roman" w:hAnsi="Times New Roman" w:cs="Times New Roman"/>
          <w:sz w:val="28"/>
          <w:szCs w:val="28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8" w:name="_Toc205244470"/>
      <w:bookmarkStart w:id="349" w:name="_Toc205226165"/>
      <w:bookmarkStart w:id="350" w:name="_Toc205388012"/>
      <w:bookmarkStart w:id="351" w:name="_Toc205384665"/>
      <w:bookmarkStart w:id="352" w:name="_Toc205367653"/>
      <w:bookmarkStart w:id="353" w:name="_Toc211282401"/>
      <w:r>
        <w:rPr>
          <w:rStyle w:val="20"/>
        </w:rPr>
        <w:t>2.12.</w:t>
      </w:r>
      <w:bookmarkEnd w:id="348"/>
      <w:bookmarkEnd w:id="349"/>
      <w:r>
        <w:rPr>
          <w:rFonts w:ascii="Times New Roman" w:hAnsi="Times New Roman" w:cs="Times New Roman"/>
          <w:sz w:val="28"/>
          <w:szCs w:val="28"/>
        </w:rPr>
        <w:t xml:space="preserve"> Размер платы, взимаемой с </w:t>
      </w:r>
      <w:bookmarkEnd w:id="350"/>
      <w:bookmarkEnd w:id="351"/>
      <w:bookmarkEnd w:id="352"/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bookmarkStart w:id="354" w:name="_Toc205388013"/>
      <w:bookmarkStart w:id="355" w:name="_Toc205384666"/>
      <w:bookmarkStart w:id="356" w:name="_Toc205367654"/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</w:t>
      </w:r>
      <w:bookmarkEnd w:id="354"/>
      <w:bookmarkEnd w:id="355"/>
      <w:bookmarkEnd w:id="356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57" w:name="_Toc205388014"/>
      <w:bookmarkStart w:id="358" w:name="_Toc205384667"/>
      <w:bookmarkStart w:id="359" w:name="_Toc205367655"/>
      <w:r>
        <w:rPr>
          <w:rFonts w:ascii="Times New Roman" w:hAnsi="Times New Roman" w:cs="Times New Roman"/>
          <w:sz w:val="28"/>
          <w:szCs w:val="28"/>
        </w:rPr>
        <w:t>и способы её взимания</w:t>
      </w:r>
      <w:bookmarkEnd w:id="353"/>
      <w:bookmarkEnd w:id="357"/>
      <w:bookmarkEnd w:id="358"/>
      <w:bookmarkEnd w:id="359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0" w:name="_Toc205384668"/>
      <w:bookmarkStart w:id="361" w:name="_Toc205367656"/>
      <w:bookmarkStart w:id="362" w:name="_Toc205244471"/>
      <w:bookmarkStart w:id="363" w:name="_Toc205226166"/>
      <w:r>
        <w:rPr>
          <w:rStyle w:val="30"/>
        </w:rPr>
        <w:t>2.12.1.</w:t>
      </w:r>
      <w:bookmarkEnd w:id="360"/>
      <w:bookmarkEnd w:id="361"/>
      <w:bookmarkEnd w:id="362"/>
      <w:bookmarkEnd w:id="363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 предоставляется Заявителям на безвозмездной основе.</w:t>
      </w:r>
    </w:p>
    <w:p w:rsidR="007468CB" w:rsidRDefault="007468CB" w:rsidP="007468C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64" w:name="_Toc205244472"/>
      <w:bookmarkStart w:id="365" w:name="_Toc205226167"/>
      <w:bookmarkStart w:id="366" w:name="_Toc205388015"/>
      <w:bookmarkStart w:id="367" w:name="_Toc205384669"/>
      <w:bookmarkStart w:id="368" w:name="_Toc205367657"/>
      <w:bookmarkStart w:id="369" w:name="_Toc211282402"/>
      <w:r>
        <w:rPr>
          <w:rStyle w:val="20"/>
        </w:rPr>
        <w:t>2.13.</w:t>
      </w:r>
      <w:bookmarkEnd w:id="364"/>
      <w:bookmarkEnd w:id="365"/>
      <w:r>
        <w:rPr>
          <w:rFonts w:ascii="Times New Roman" w:hAnsi="Times New Roman" w:cs="Times New Roman"/>
          <w:sz w:val="28"/>
          <w:szCs w:val="28"/>
        </w:rPr>
        <w:t> Максимальный срок ожидания в очереди</w:t>
      </w:r>
      <w:bookmarkEnd w:id="366"/>
      <w:bookmarkEnd w:id="367"/>
      <w:bookmarkEnd w:id="368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70" w:name="_Toc205388016"/>
      <w:bookmarkStart w:id="371" w:name="_Toc205384670"/>
      <w:bookmarkStart w:id="372" w:name="_Toc205367658"/>
      <w:r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</w:t>
      </w:r>
      <w:bookmarkStart w:id="373" w:name="_Toc205388017"/>
      <w:bookmarkStart w:id="374" w:name="_Toc205384671"/>
      <w:bookmarkStart w:id="375" w:name="_Toc205367659"/>
      <w:bookmarkEnd w:id="370"/>
      <w:bookmarkEnd w:id="371"/>
      <w:bookmarkEnd w:id="372"/>
      <w:r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  <w:bookmarkEnd w:id="369"/>
      <w:bookmarkEnd w:id="373"/>
      <w:bookmarkEnd w:id="374"/>
      <w:bookmarkEnd w:id="375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6" w:name="_Toc205384672"/>
      <w:bookmarkStart w:id="377" w:name="_Toc205367660"/>
      <w:bookmarkStart w:id="378" w:name="_Toc205244473"/>
      <w:bookmarkStart w:id="379" w:name="_Toc205226168"/>
      <w:r>
        <w:rPr>
          <w:rStyle w:val="30"/>
        </w:rPr>
        <w:t>2.13.1.</w:t>
      </w:r>
      <w:bookmarkEnd w:id="376"/>
      <w:bookmarkEnd w:id="377"/>
      <w:bookmarkEnd w:id="378"/>
      <w:bookmarkEnd w:id="379"/>
      <w:r>
        <w:rPr>
          <w:rFonts w:ascii="Times New Roman" w:hAnsi="Times New Roman" w:cs="Times New Roman"/>
          <w:sz w:val="28"/>
          <w:szCs w:val="28"/>
        </w:rPr>
        <w:t> Максимальный срок ожидания в очереди при личном обращении Заявителя в Уполномоченный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0" w:name="_Toc205384673"/>
      <w:bookmarkStart w:id="381" w:name="_Toc205367661"/>
      <w:bookmarkStart w:id="382" w:name="_Toc205244474"/>
      <w:bookmarkStart w:id="383" w:name="_Toc205226169"/>
      <w:r>
        <w:rPr>
          <w:rStyle w:val="30"/>
        </w:rPr>
        <w:t>2.13.2.</w:t>
      </w:r>
      <w:bookmarkEnd w:id="380"/>
      <w:bookmarkEnd w:id="381"/>
      <w:bookmarkEnd w:id="382"/>
      <w:bookmarkEnd w:id="383"/>
      <w:r>
        <w:rPr>
          <w:rFonts w:ascii="Times New Roman" w:hAnsi="Times New Roman" w:cs="Times New Roman"/>
          <w:sz w:val="28"/>
          <w:szCs w:val="28"/>
        </w:rPr>
        <w:t> Запись на приём осуществляется с использованием контактов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4" w:name="_Toc205384674"/>
      <w:bookmarkStart w:id="385" w:name="_Toc205367662"/>
      <w:bookmarkStart w:id="386" w:name="_Toc205244475"/>
      <w:bookmarkStart w:id="387" w:name="_Toc205226170"/>
      <w:r>
        <w:rPr>
          <w:rStyle w:val="30"/>
        </w:rPr>
        <w:lastRenderedPageBreak/>
        <w:t>2.13.3.</w:t>
      </w:r>
      <w:bookmarkEnd w:id="384"/>
      <w:bookmarkEnd w:id="385"/>
      <w:bookmarkEnd w:id="386"/>
      <w:bookmarkEnd w:id="387"/>
      <w:r>
        <w:rPr>
          <w:rFonts w:ascii="Times New Roman" w:hAnsi="Times New Roman" w:cs="Times New Roman"/>
          <w:sz w:val="28"/>
          <w:szCs w:val="28"/>
        </w:rPr>
        <w:t xml:space="preserve"> При подаче заявления или получении результата предоставления услуги посредством ЕПГУ, ожидание осуществляется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ограничивается временными рамками, кроме предусмотренных сроков обработки обращения настоящим регламентом.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8" w:name="_Toc205244476"/>
      <w:bookmarkStart w:id="389" w:name="_Toc205226171"/>
      <w:bookmarkStart w:id="390" w:name="_Toc205388018"/>
      <w:bookmarkStart w:id="391" w:name="_Toc205384675"/>
      <w:bookmarkStart w:id="392" w:name="_Toc205367663"/>
      <w:bookmarkStart w:id="393" w:name="_Toc211282403"/>
      <w:r>
        <w:rPr>
          <w:rStyle w:val="20"/>
        </w:rPr>
        <w:t>2.14.</w:t>
      </w:r>
      <w:bookmarkEnd w:id="388"/>
      <w:bookmarkEnd w:id="389"/>
      <w:r>
        <w:rPr>
          <w:rFonts w:ascii="Times New Roman" w:hAnsi="Times New Roman" w:cs="Times New Roman"/>
          <w:sz w:val="28"/>
          <w:szCs w:val="28"/>
        </w:rPr>
        <w:t> Требования и показатели доступности и качества</w:t>
      </w:r>
      <w:bookmarkEnd w:id="390"/>
      <w:bookmarkEnd w:id="391"/>
      <w:bookmarkEnd w:id="39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94" w:name="_Toc205388019"/>
      <w:bookmarkStart w:id="395" w:name="_Toc205384676"/>
      <w:bookmarkStart w:id="396" w:name="_Toc205367664"/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393"/>
      <w:bookmarkEnd w:id="394"/>
      <w:bookmarkEnd w:id="395"/>
      <w:bookmarkEnd w:id="396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7" w:name="_Toc205384677"/>
      <w:bookmarkStart w:id="398" w:name="_Toc205367665"/>
      <w:bookmarkStart w:id="399" w:name="_Toc205244477"/>
      <w:bookmarkStart w:id="400" w:name="_Toc205226172"/>
      <w:r>
        <w:rPr>
          <w:rStyle w:val="30"/>
        </w:rPr>
        <w:t>2.14.1.</w:t>
      </w:r>
      <w:bookmarkEnd w:id="397"/>
      <w:bookmarkEnd w:id="398"/>
      <w:bookmarkEnd w:id="399"/>
      <w:bookmarkEnd w:id="400"/>
      <w:r>
        <w:rPr>
          <w:rFonts w:ascii="Times New Roman" w:hAnsi="Times New Roman" w:cs="Times New Roman"/>
          <w:sz w:val="28"/>
          <w:szCs w:val="28"/>
        </w:rPr>
        <w:t> К показателям доступности предоставления муниципальной услуги относятся: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необходимой и актуальной информации о порядке предоставления услуги на официальных ресурсах Уполномоченного органа;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возможность подачи заявления всеми предусмотренными способами (лично, через законного представителя, посредством ЕПГУ);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возможность приёма и консультации в течение всего рабочего времени, кроме утверждённых перерывов;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организация приёма Заявителей в помещениях, соответствующих установленным санитарным, противопожарным и эргономическим требованиям, а также требованиям к доступности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отсутствие необходимости оплаты предоставленных услуг;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размещение информации о месте приёма, графике работы, правилах обслуживания и контактных телефонах.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1" w:name="_Toc205384678"/>
      <w:bookmarkStart w:id="402" w:name="_Toc205367666"/>
      <w:bookmarkStart w:id="403" w:name="_Toc205244478"/>
      <w:bookmarkStart w:id="404" w:name="_Toc205226173"/>
      <w:r>
        <w:rPr>
          <w:rStyle w:val="30"/>
        </w:rPr>
        <w:t>2.14.2.</w:t>
      </w:r>
      <w:bookmarkEnd w:id="401"/>
      <w:bookmarkEnd w:id="402"/>
      <w:bookmarkEnd w:id="403"/>
      <w:bookmarkEnd w:id="404"/>
      <w:r>
        <w:rPr>
          <w:rFonts w:ascii="Times New Roman" w:hAnsi="Times New Roman" w:cs="Times New Roman"/>
          <w:sz w:val="28"/>
          <w:szCs w:val="28"/>
        </w:rPr>
        <w:t> К показателям качества предоставления муниципальной услуги относятся: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соблюдение установленных регламентом сроков регистрации заявлений/документов и оказания услуги;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полнота и корректность предоставления услуги Заявителю в соответствии с заявленным предметом обращения;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соответствие предоставляемых итоговых документов (уведомлений, выписок, отказов и др.) установленным формам и нормативным требованиям;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соблюдение требований к конфиденциальности персональных данных Заявителя;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оперативность и объективность консультирования Заявителей;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соблюдение требований официально-делового стиля общения, вежливость и корректность взаимодействия со всеми обратившимися;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отсутствие очередей, превышающих максимально установленное регламентом время ожидания (не более 15 (пятнадцати) минут);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возможность досудебного (внесудебного) обжалования решений и действий (бездействия) должностных лиц;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отсутствие обоснованных жалоб на неправомерные действия (бездействие) уполномоченных должностных лиц, нарушения сроков и порядка оказания услуги.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5" w:name="_Toc205384679"/>
      <w:bookmarkStart w:id="406" w:name="_Toc205367667"/>
      <w:bookmarkStart w:id="407" w:name="_Toc205244479"/>
      <w:bookmarkStart w:id="408" w:name="_Toc205226174"/>
      <w:r>
        <w:rPr>
          <w:rStyle w:val="30"/>
        </w:rPr>
        <w:t>2.14.3.</w:t>
      </w:r>
      <w:bookmarkEnd w:id="405"/>
      <w:bookmarkEnd w:id="406"/>
      <w:bookmarkEnd w:id="407"/>
      <w:bookmarkEnd w:id="408"/>
      <w:r>
        <w:rPr>
          <w:rFonts w:ascii="Times New Roman" w:hAnsi="Times New Roman" w:cs="Times New Roman"/>
          <w:sz w:val="28"/>
          <w:szCs w:val="28"/>
        </w:rPr>
        <w:t> Оценка соблюдения показателей доступности и качества проводится по результатам анализа обращений, статистики работы.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9" w:name="_Toc205384680"/>
      <w:bookmarkStart w:id="410" w:name="_Toc205367668"/>
      <w:bookmarkStart w:id="411" w:name="_Toc205244480"/>
      <w:bookmarkStart w:id="412" w:name="_Toc205226175"/>
      <w:r>
        <w:rPr>
          <w:rStyle w:val="30"/>
        </w:rPr>
        <w:t>2.14.4.</w:t>
      </w:r>
      <w:bookmarkEnd w:id="409"/>
      <w:bookmarkEnd w:id="410"/>
      <w:bookmarkEnd w:id="411"/>
      <w:bookmarkEnd w:id="412"/>
      <w:r>
        <w:rPr>
          <w:rFonts w:ascii="Times New Roman" w:hAnsi="Times New Roman" w:cs="Times New Roman"/>
          <w:sz w:val="28"/>
          <w:szCs w:val="28"/>
        </w:rPr>
        <w:t> Совокупная информация о достигнутых показателях доступности и качества услуги размещается на официальных ресурсах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3" w:name="_Toc205384681"/>
      <w:bookmarkStart w:id="414" w:name="_Toc205367669"/>
      <w:bookmarkStart w:id="415" w:name="_Toc205244481"/>
      <w:bookmarkStart w:id="416" w:name="_Toc205226176"/>
      <w:r>
        <w:rPr>
          <w:rStyle w:val="30"/>
        </w:rPr>
        <w:lastRenderedPageBreak/>
        <w:t>2.14.5.</w:t>
      </w:r>
      <w:bookmarkEnd w:id="413"/>
      <w:bookmarkEnd w:id="414"/>
      <w:bookmarkEnd w:id="415"/>
      <w:bookmarkEnd w:id="416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граждан, результатов проверок, рассмотрения жалоб и предложений Заявителей.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2"/>
        <w:ind w:firstLine="708"/>
        <w:jc w:val="center"/>
        <w:rPr>
          <w:rFonts w:cs="Times New Roman"/>
          <w:szCs w:val="28"/>
        </w:rPr>
      </w:pPr>
      <w:bookmarkStart w:id="417" w:name="_Toc211282404"/>
      <w:r>
        <w:rPr>
          <w:rFonts w:cs="Times New Roman"/>
          <w:szCs w:val="28"/>
        </w:rPr>
        <w:t>3.Требование к помещениям, в которых предоставляется муниципальная услуга</w:t>
      </w:r>
      <w:bookmarkEnd w:id="417"/>
    </w:p>
    <w:p w:rsidR="007468CB" w:rsidRDefault="007468CB" w:rsidP="007468CB"/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Административные здания, в которых предоставляется муниципальная услуга, должны обеспечивать удобные и комфортные условия для Заявителей.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Центральный вход в здание Уполномоченного органа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Помещения, в которых предоставляется муниципальная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Места приема Заявителей оборудуются информационными табличками (вывесками) с указанием: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 номера кабинета и наименования отдела;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фамилии, имени и отчества (последнее – при наличии);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3.10.3. должности ответственного лица за прием документов;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3.10.4. графика приема Заявителей.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При предоставлении муниципальной услуги инвалидам обеспечиваются: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3.13.1. возможность беспрепятственного доступа к объекту (зданию, помещению), в котором предоставляется муниципальная услуга;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3.13.2.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3.13.3.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3.13.4. дублирование необходимой для инвалидов звуковой и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3.13.5.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3.13.6. допуск собаки-проводника при наличии документа, подтверждающего ее специальное обучение, на объекты (здания, помещения), предоставляющие государственные (муниципальные) услуги; 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3.13.7.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7468CB" w:rsidRDefault="007468CB" w:rsidP="0074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18" w:name="_Toc205244482"/>
      <w:bookmarkStart w:id="419" w:name="_Toc205226177"/>
      <w:bookmarkStart w:id="420" w:name="_Toc211282405"/>
      <w:bookmarkStart w:id="421" w:name="_Toc205388020"/>
      <w:bookmarkStart w:id="422" w:name="_Toc205384682"/>
      <w:bookmarkStart w:id="423" w:name="_Toc205367670"/>
      <w:r>
        <w:rPr>
          <w:rStyle w:val="10"/>
        </w:rPr>
        <w:t>4.</w:t>
      </w:r>
      <w:bookmarkEnd w:id="418"/>
      <w:bookmarkEnd w:id="419"/>
      <w:r>
        <w:rPr>
          <w:rFonts w:ascii="Times New Roman" w:hAnsi="Times New Roman" w:cs="Times New Roman"/>
          <w:sz w:val="28"/>
          <w:szCs w:val="28"/>
        </w:rPr>
        <w:t>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420"/>
      <w:bookmarkEnd w:id="421"/>
      <w:bookmarkEnd w:id="422"/>
      <w:bookmarkEnd w:id="423"/>
    </w:p>
    <w:p w:rsidR="007468CB" w:rsidRDefault="007468CB" w:rsidP="00746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bookmarkStart w:id="424" w:name="_Toc205244483"/>
      <w:bookmarkStart w:id="425" w:name="_Toc205226178"/>
      <w:bookmarkStart w:id="426" w:name="_Toc205388021"/>
      <w:bookmarkStart w:id="427" w:name="_Toc205384683"/>
      <w:bookmarkStart w:id="428" w:name="_Toc205367671"/>
      <w:bookmarkStart w:id="429" w:name="_Toc211282406"/>
      <w:r>
        <w:rPr>
          <w:rStyle w:val="20"/>
        </w:rPr>
        <w:t>4.1.</w:t>
      </w:r>
      <w:bookmarkEnd w:id="424"/>
      <w:bookmarkEnd w:id="425"/>
      <w:r>
        <w:rPr>
          <w:rFonts w:ascii="Times New Roman" w:hAnsi="Times New Roman" w:cs="Times New Roman"/>
          <w:sz w:val="28"/>
          <w:szCs w:val="28"/>
        </w:rPr>
        <w:t xml:space="preserve"> Перечень целей обращения по </w:t>
      </w:r>
      <w:bookmarkStart w:id="430" w:name="_Toc205388022"/>
      <w:bookmarkStart w:id="431" w:name="_Toc205384684"/>
      <w:bookmarkStart w:id="432" w:name="_Toc205367672"/>
      <w:bookmarkEnd w:id="426"/>
      <w:bookmarkEnd w:id="427"/>
      <w:bookmarkEnd w:id="428"/>
      <w:r>
        <w:rPr>
          <w:rFonts w:ascii="Times New Roman" w:hAnsi="Times New Roman" w:cs="Times New Roman"/>
          <w:sz w:val="28"/>
          <w:szCs w:val="28"/>
        </w:rPr>
        <w:t>муниципальной услуге</w:t>
      </w:r>
      <w:bookmarkEnd w:id="429"/>
      <w:bookmarkEnd w:id="430"/>
      <w:bookmarkEnd w:id="431"/>
      <w:bookmarkEnd w:id="432"/>
    </w:p>
    <w:p w:rsidR="007468CB" w:rsidRDefault="007468CB" w:rsidP="007468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33" w:name="_Toc205384685"/>
      <w:bookmarkStart w:id="434" w:name="_Toc205367673"/>
      <w:bookmarkStart w:id="435" w:name="_Toc205244484"/>
      <w:bookmarkStart w:id="436" w:name="_Toc205226179"/>
      <w:r>
        <w:rPr>
          <w:rStyle w:val="30"/>
        </w:rPr>
        <w:t>4.1.1.</w:t>
      </w:r>
      <w:bookmarkEnd w:id="433"/>
      <w:bookmarkEnd w:id="434"/>
      <w:bookmarkEnd w:id="435"/>
      <w:bookmarkEnd w:id="436"/>
      <w:r>
        <w:rPr>
          <w:rFonts w:ascii="Times New Roman" w:hAnsi="Times New Roman" w:cs="Times New Roman"/>
          <w:sz w:val="28"/>
          <w:szCs w:val="28"/>
        </w:rPr>
        <w:t> Муниципальная услуга «Установка намогильных сооружений», предоставляется по следующим целям обращения: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eastAsiaTheme="minorEastAsia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установки, демонтажа, замены намогильных сооружений с использованием цифрового паспорта кладбищ и картографической подосновы;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получения сведений о намогильных сооружениях из реестра;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внесения изменений в сведения о намогильных сооружениях в реестр.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7" w:name="_Toc205384686"/>
      <w:bookmarkStart w:id="438" w:name="_Toc205367674"/>
      <w:bookmarkStart w:id="439" w:name="_Toc205244485"/>
      <w:bookmarkStart w:id="440" w:name="_Toc205226180"/>
      <w:r>
        <w:rPr>
          <w:rStyle w:val="30"/>
        </w:rPr>
        <w:t>4.1.2.</w:t>
      </w:r>
      <w:bookmarkEnd w:id="437"/>
      <w:bookmarkEnd w:id="438"/>
      <w:bookmarkEnd w:id="439"/>
      <w:bookmarkEnd w:id="440"/>
      <w:r>
        <w:rPr>
          <w:rFonts w:ascii="Times New Roman" w:hAnsi="Times New Roman" w:cs="Times New Roman"/>
          <w:sz w:val="28"/>
          <w:szCs w:val="28"/>
        </w:rPr>
        <w:t> Предоставление муниципальной услуги в соответствии с целью обращения определяется на основании сведений, указанных Заявителем при подаче заявления (обращения), в зависимости от цели обращения и желаемого результата: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обращении посредством ЕПГУ профилирование Заявителя и определение цели обращения предоставления услуги осуществляется автоматически;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личном обращении – муниципальным служащим, ответственным за приём документов, на основании заявления и пояснений Заявителя.</w:t>
      </w:r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441" w:name="_Toc205244486"/>
      <w:bookmarkStart w:id="442" w:name="_Toc205226181"/>
      <w:bookmarkStart w:id="443" w:name="_Toc205388023"/>
      <w:bookmarkStart w:id="444" w:name="_Toc205384687"/>
      <w:bookmarkStart w:id="445" w:name="_Toc205367675"/>
      <w:bookmarkStart w:id="446" w:name="_Toc211282407"/>
      <w:r>
        <w:rPr>
          <w:rStyle w:val="20"/>
        </w:rPr>
        <w:t>4.2.</w:t>
      </w:r>
      <w:bookmarkEnd w:id="441"/>
      <w:bookmarkEnd w:id="442"/>
      <w:r>
        <w:rPr>
          <w:rFonts w:ascii="Times New Roman" w:hAnsi="Times New Roman" w:cs="Times New Roman"/>
          <w:sz w:val="28"/>
          <w:szCs w:val="28"/>
        </w:rPr>
        <w:t> Описание административной процедуры</w:t>
      </w:r>
      <w:bookmarkEnd w:id="443"/>
      <w:bookmarkEnd w:id="444"/>
      <w:bookmarkEnd w:id="445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47" w:name="_Toc205388024"/>
      <w:bookmarkStart w:id="448" w:name="_Toc205384688"/>
      <w:bookmarkStart w:id="449" w:name="_Toc205367676"/>
      <w:r>
        <w:rPr>
          <w:rFonts w:ascii="Times New Roman" w:hAnsi="Times New Roman" w:cs="Times New Roman"/>
          <w:sz w:val="28"/>
          <w:szCs w:val="28"/>
        </w:rPr>
        <w:t xml:space="preserve">профилирования </w:t>
      </w:r>
      <w:bookmarkEnd w:id="446"/>
      <w:bookmarkEnd w:id="447"/>
      <w:bookmarkEnd w:id="448"/>
      <w:bookmarkEnd w:id="449"/>
      <w:r>
        <w:rPr>
          <w:rFonts w:ascii="Times New Roman" w:hAnsi="Times New Roman" w:cs="Times New Roman"/>
          <w:sz w:val="28"/>
          <w:szCs w:val="28"/>
        </w:rPr>
        <w:t>Заявителя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0" w:name="_Toc205384689"/>
      <w:bookmarkStart w:id="451" w:name="_Toc205367677"/>
      <w:bookmarkStart w:id="452" w:name="_Toc205244487"/>
      <w:bookmarkStart w:id="453" w:name="_Toc205226182"/>
      <w:r>
        <w:rPr>
          <w:rStyle w:val="30"/>
        </w:rPr>
        <w:t>4.2.1.</w:t>
      </w:r>
      <w:bookmarkEnd w:id="450"/>
      <w:bookmarkEnd w:id="451"/>
      <w:bookmarkEnd w:id="452"/>
      <w:bookmarkEnd w:id="453"/>
      <w:r>
        <w:rPr>
          <w:rFonts w:ascii="Times New Roman" w:hAnsi="Times New Roman" w:cs="Times New Roman"/>
          <w:sz w:val="28"/>
          <w:szCs w:val="28"/>
        </w:rPr>
        <w:t> 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4" w:name="_Toc205384690"/>
      <w:bookmarkStart w:id="455" w:name="_Toc205367678"/>
      <w:bookmarkStart w:id="456" w:name="_Toc205244488"/>
      <w:bookmarkStart w:id="457" w:name="_Toc205226183"/>
      <w:r>
        <w:rPr>
          <w:rStyle w:val="30"/>
        </w:rPr>
        <w:t>4.2.2.</w:t>
      </w:r>
      <w:bookmarkEnd w:id="454"/>
      <w:bookmarkEnd w:id="455"/>
      <w:bookmarkEnd w:id="456"/>
      <w:bookmarkEnd w:id="457"/>
      <w:r>
        <w:rPr>
          <w:rFonts w:ascii="Times New Roman" w:hAnsi="Times New Roman" w:cs="Times New Roman"/>
          <w:sz w:val="28"/>
          <w:szCs w:val="28"/>
        </w:rPr>
        <w:t> Профилирование Заявителя осуществляется: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автоматически – при подаче заявления посредством ЕПГУ или иную цифровую платформу (на основании анкетирования при заполнении электронной формы);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должностным лицом уполномоченного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8" w:name="_Toc205384691"/>
      <w:bookmarkStart w:id="459" w:name="_Toc205367679"/>
      <w:bookmarkStart w:id="460" w:name="_Toc205244489"/>
      <w:bookmarkStart w:id="461" w:name="_Toc205226184"/>
      <w:r>
        <w:rPr>
          <w:rStyle w:val="30"/>
        </w:rPr>
        <w:t>4.2.3.</w:t>
      </w:r>
      <w:bookmarkEnd w:id="458"/>
      <w:bookmarkEnd w:id="459"/>
      <w:bookmarkEnd w:id="460"/>
      <w:bookmarkEnd w:id="461"/>
      <w:r>
        <w:rPr>
          <w:rFonts w:ascii="Times New Roman" w:hAnsi="Times New Roman" w:cs="Times New Roman"/>
          <w:sz w:val="28"/>
          <w:szCs w:val="28"/>
        </w:rPr>
        <w:t> При проведении профилирования определяются следующие признаки Заявителя: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2" w:name="_Toc205384692"/>
      <w:bookmarkStart w:id="463" w:name="_Toc205367680"/>
      <w:bookmarkStart w:id="464" w:name="_Toc205244490"/>
      <w:bookmarkStart w:id="465" w:name="_Toc205226185"/>
      <w:r>
        <w:rPr>
          <w:rStyle w:val="30"/>
        </w:rPr>
        <w:t>4.2.4.</w:t>
      </w:r>
      <w:bookmarkEnd w:id="462"/>
      <w:bookmarkEnd w:id="463"/>
      <w:bookmarkEnd w:id="464"/>
      <w:bookmarkEnd w:id="465"/>
      <w:r>
        <w:rPr>
          <w:rFonts w:ascii="Times New Roman" w:hAnsi="Times New Roman" w:cs="Times New Roman"/>
          <w:sz w:val="28"/>
          <w:szCs w:val="28"/>
        </w:rPr>
        <w:t> Порядок выполнения профилирования: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при подаче заявления Заявитель указывает необходимые сведения (цель обращения, сведения о себе и об объекте);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необходимости сотрудник Уполномоченного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сведения фиксируются в регистрационной форме (электронной либо бумажной);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6" w:name="_Toc205384693"/>
      <w:bookmarkStart w:id="467" w:name="_Toc205367681"/>
      <w:bookmarkStart w:id="468" w:name="_Toc205244491"/>
      <w:bookmarkStart w:id="469" w:name="_Toc205226186"/>
      <w:r>
        <w:rPr>
          <w:rStyle w:val="30"/>
        </w:rPr>
        <w:t>4.2.5.</w:t>
      </w:r>
      <w:bookmarkEnd w:id="466"/>
      <w:bookmarkEnd w:id="467"/>
      <w:bookmarkEnd w:id="468"/>
      <w:bookmarkEnd w:id="469"/>
      <w:r>
        <w:rPr>
          <w:rFonts w:ascii="Times New Roman" w:hAnsi="Times New Roman" w:cs="Times New Roman"/>
          <w:sz w:val="28"/>
          <w:szCs w:val="28"/>
        </w:rPr>
        <w:t> Результатом профилирования Заявителя является: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0" w:name="_Toc205384694"/>
      <w:bookmarkStart w:id="471" w:name="_Toc205367682"/>
      <w:bookmarkStart w:id="472" w:name="_Toc205244492"/>
      <w:bookmarkStart w:id="473" w:name="_Toc205226187"/>
      <w:r>
        <w:rPr>
          <w:rStyle w:val="30"/>
        </w:rPr>
        <w:t>4.2.6.</w:t>
      </w:r>
      <w:bookmarkEnd w:id="470"/>
      <w:bookmarkEnd w:id="471"/>
      <w:bookmarkEnd w:id="472"/>
      <w:bookmarkEnd w:id="473"/>
      <w:r>
        <w:rPr>
          <w:rFonts w:ascii="Times New Roman" w:hAnsi="Times New Roman" w:cs="Times New Roman"/>
          <w:sz w:val="28"/>
          <w:szCs w:val="28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4" w:name="_Toc205384695"/>
      <w:bookmarkStart w:id="475" w:name="_Toc205367683"/>
      <w:bookmarkStart w:id="476" w:name="_Toc205244493"/>
      <w:bookmarkStart w:id="477" w:name="_Toc205226188"/>
      <w:r>
        <w:rPr>
          <w:rStyle w:val="30"/>
        </w:rPr>
        <w:t>4.2.7.</w:t>
      </w:r>
      <w:bookmarkEnd w:id="474"/>
      <w:bookmarkEnd w:id="475"/>
      <w:bookmarkEnd w:id="476"/>
      <w:bookmarkEnd w:id="477"/>
      <w:r>
        <w:rPr>
          <w:rFonts w:ascii="Times New Roman" w:hAnsi="Times New Roman" w:cs="Times New Roman"/>
          <w:sz w:val="28"/>
          <w:szCs w:val="28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посредством уведомления (электронного или письменного);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разъяснения при личном приёме;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отображение уведомления в личном кабинете Заявителя на ЕПГУ.</w:t>
      </w:r>
    </w:p>
    <w:p w:rsidR="007468CB" w:rsidRDefault="007468CB" w:rsidP="00746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78" w:name="_Toc205244494"/>
      <w:bookmarkStart w:id="479" w:name="_Toc205226189"/>
      <w:bookmarkStart w:id="480" w:name="_Toc205388025"/>
      <w:bookmarkStart w:id="481" w:name="_Toc205384696"/>
      <w:bookmarkStart w:id="482" w:name="_Toc205367684"/>
      <w:bookmarkStart w:id="483" w:name="_Toc211282408"/>
      <w:r>
        <w:rPr>
          <w:rStyle w:val="20"/>
        </w:rPr>
        <w:t>4.3.</w:t>
      </w:r>
      <w:bookmarkEnd w:id="478"/>
      <w:bookmarkEnd w:id="479"/>
      <w:r>
        <w:rPr>
          <w:rFonts w:ascii="Times New Roman" w:hAnsi="Times New Roman" w:cs="Times New Roman"/>
          <w:sz w:val="28"/>
          <w:szCs w:val="28"/>
        </w:rPr>
        <w:t> Административная процедура по цели обращения</w:t>
      </w:r>
      <w:bookmarkEnd w:id="480"/>
      <w:bookmarkEnd w:id="481"/>
      <w:bookmarkEnd w:id="482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84" w:name="_Toc205388026"/>
      <w:bookmarkStart w:id="485" w:name="_Toc205384697"/>
      <w:bookmarkStart w:id="486" w:name="_Toc205367685"/>
      <w:r>
        <w:rPr>
          <w:rFonts w:ascii="Times New Roman" w:hAnsi="Times New Roman" w:cs="Times New Roman"/>
          <w:sz w:val="28"/>
          <w:szCs w:val="28"/>
        </w:rPr>
        <w:t>«Регистрация установки, демонтажа</w:t>
      </w:r>
      <w:bookmarkEnd w:id="484"/>
      <w:bookmarkEnd w:id="485"/>
      <w:bookmarkEnd w:id="486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487" w:name="_Toc205388027"/>
      <w:bookmarkStart w:id="488" w:name="_Toc205384698"/>
      <w:bookmarkStart w:id="489" w:name="_Toc205367686"/>
      <w:r>
        <w:rPr>
          <w:rFonts w:ascii="Times New Roman" w:hAnsi="Times New Roman" w:cs="Times New Roman"/>
          <w:sz w:val="28"/>
          <w:szCs w:val="28"/>
        </w:rPr>
        <w:t>или замены намогильного сооружения»</w:t>
      </w:r>
      <w:bookmarkEnd w:id="483"/>
      <w:bookmarkEnd w:id="487"/>
      <w:bookmarkEnd w:id="488"/>
      <w:bookmarkEnd w:id="489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0" w:name="_Toc205384699"/>
      <w:bookmarkStart w:id="491" w:name="_Toc205367687"/>
      <w:bookmarkStart w:id="492" w:name="_Toc205244495"/>
      <w:bookmarkStart w:id="493" w:name="_Toc205226190"/>
      <w:r>
        <w:rPr>
          <w:rStyle w:val="30"/>
        </w:rPr>
        <w:t>4.3.1.</w:t>
      </w:r>
      <w:bookmarkEnd w:id="490"/>
      <w:bookmarkEnd w:id="491"/>
      <w:bookmarkEnd w:id="492"/>
      <w:bookmarkEnd w:id="493"/>
      <w:r>
        <w:rPr>
          <w:rFonts w:ascii="Times New Roman" w:hAnsi="Times New Roman" w:cs="Times New Roman"/>
          <w:sz w:val="28"/>
          <w:szCs w:val="28"/>
        </w:rPr>
        <w:t> Основанием для начала административной процедуры является поступление от Заявителя заявления (обращения) установленной формы о регистрации установки, демонтажа или замены намогильного сооружения с приложением полного комплекта необходимых документов (в соответствии с пунктом 2.8.1 настоящего Административного регламента), поданных: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лично или через законного представителя в электронной форме 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  <w:bookmarkStart w:id="494" w:name="_Toc205244496"/>
    </w:p>
    <w:p w:rsidR="007468CB" w:rsidRDefault="007468CB" w:rsidP="007468CB">
      <w:pPr>
        <w:spacing w:after="0" w:line="240" w:lineRule="auto"/>
        <w:ind w:firstLine="709"/>
        <w:rPr>
          <w:rFonts w:cs="Times New Roman"/>
        </w:rPr>
      </w:pPr>
      <w:bookmarkStart w:id="495" w:name="_Toc205384700"/>
      <w:bookmarkStart w:id="496" w:name="_Toc205367688"/>
      <w:r>
        <w:rPr>
          <w:rStyle w:val="30"/>
        </w:rPr>
        <w:t>4.3.2.</w:t>
      </w:r>
      <w:bookmarkEnd w:id="494"/>
      <w:bookmarkEnd w:id="495"/>
      <w:bookmarkEnd w:id="496"/>
      <w:r>
        <w:rPr>
          <w:rFonts w:ascii="Times New Roman" w:hAnsi="Times New Roman" w:cs="Times New Roman"/>
          <w:sz w:val="28"/>
          <w:szCs w:val="28"/>
        </w:rPr>
        <w:t> Последовательность и сроки выполнения действий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bookmarkStart w:id="497" w:name="_Toc205244497"/>
      <w:bookmarkStart w:id="498" w:name="_Hlk205229715"/>
    </w:p>
    <w:p w:rsidR="007468CB" w:rsidRDefault="007468CB" w:rsidP="007468CB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Style w:val="40"/>
        </w:rPr>
        <w:t>4.3.2.1.</w:t>
      </w:r>
      <w:bookmarkEnd w:id="497"/>
      <w:r>
        <w:rPr>
          <w:rFonts w:ascii="Times New Roman" w:hAnsi="Times New Roman" w:cs="Times New Roman"/>
          <w:sz w:val="28"/>
          <w:szCs w:val="28"/>
        </w:rPr>
        <w:t> </w:t>
      </w:r>
      <w:bookmarkEnd w:id="498"/>
      <w:r>
        <w:rPr>
          <w:rFonts w:ascii="Times New Roman" w:hAnsi="Times New Roman" w:cs="Times New Roman"/>
          <w:sz w:val="28"/>
          <w:szCs w:val="28"/>
        </w:rPr>
        <w:t>Регистрация заявления и документов: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заявление и документы принимаются представителем Уполномоченного органа или автоматически (при электронном обращении);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регистрация заявления осуществляется в срок, указанный в пункте 2.7.6 настоящего Административного регламента (не более 3 (трёх) часов при личном обращении, при поступлении заявления в электронном виде, посредством ЕПГУ, - автоматически).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9" w:name="_Toc205244498"/>
      <w:bookmarkStart w:id="500" w:name="_Toc205226191"/>
      <w:r>
        <w:rPr>
          <w:rStyle w:val="40"/>
        </w:rPr>
        <w:t>4.3.2.2.</w:t>
      </w:r>
      <w:bookmarkEnd w:id="499"/>
      <w:bookmarkEnd w:id="500"/>
      <w:r>
        <w:rPr>
          <w:rFonts w:ascii="Times New Roman" w:hAnsi="Times New Roman" w:cs="Times New Roman"/>
          <w:sz w:val="28"/>
          <w:szCs w:val="28"/>
        </w:rPr>
        <w:t> Проверка полноты и корректности представленных документов представителем Уполномоченного органа: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соответствие перечню;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 правильность оформления;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 подтверждение прав Заявителя (Заявитель является ответственным за захоронение или его уполномоченным представителем).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1" w:name="_Toc205244499"/>
      <w:bookmarkStart w:id="502" w:name="_Toc205226192"/>
      <w:r>
        <w:rPr>
          <w:rStyle w:val="40"/>
        </w:rPr>
        <w:t>4.3.2.3.</w:t>
      </w:r>
      <w:bookmarkEnd w:id="501"/>
      <w:bookmarkEnd w:id="502"/>
      <w:r>
        <w:rPr>
          <w:rFonts w:ascii="Times New Roman" w:hAnsi="Times New Roman" w:cs="Times New Roman"/>
          <w:sz w:val="28"/>
          <w:szCs w:val="28"/>
        </w:rPr>
        <w:t> Рассмотрение заявления и вынесение решения: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уведомление о регистрации проведения работ с намогильными сооружениями (по установленной форме, </w:t>
      </w:r>
      <w:r w:rsidRPr="00990B71">
        <w:rPr>
          <w:rFonts w:cs="Times New Roman"/>
          <w:szCs w:val="28"/>
        </w:rPr>
        <w:t>приложение 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990B71">
        <w:rPr>
          <w:rFonts w:cs="Times New Roman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3" w:name="_Toc205244500"/>
      <w:bookmarkStart w:id="504" w:name="_Toc205226193"/>
      <w:r>
        <w:rPr>
          <w:rStyle w:val="40"/>
        </w:rPr>
        <w:t>4.3.2.4.</w:t>
      </w:r>
      <w:bookmarkEnd w:id="503"/>
      <w:bookmarkEnd w:id="504"/>
      <w:r>
        <w:rPr>
          <w:rFonts w:ascii="Times New Roman" w:hAnsi="Times New Roman" w:cs="Times New Roman"/>
          <w:sz w:val="28"/>
          <w:szCs w:val="28"/>
        </w:rPr>
        <w:t> Внесение изменений в сведения о намогильных сооружениях в реестре (при необходимости) обеспечивается не позднее следующего рабочего дня после принятия решения об оказании услуги.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5" w:name="_Toc205244501"/>
      <w:bookmarkStart w:id="506" w:name="_Toc205226194"/>
      <w:r>
        <w:rPr>
          <w:rStyle w:val="40"/>
        </w:rPr>
        <w:t>4.3.2.5.</w:t>
      </w:r>
      <w:bookmarkEnd w:id="505"/>
      <w:bookmarkEnd w:id="506"/>
      <w:r>
        <w:rPr>
          <w:rFonts w:ascii="Times New Roman" w:hAnsi="Times New Roman" w:cs="Times New Roman"/>
          <w:sz w:val="28"/>
          <w:szCs w:val="28"/>
        </w:rPr>
        <w:t> Информирование Заявителя о результате: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07" w:name="_Toc205384702"/>
      <w:bookmarkStart w:id="508" w:name="_Toc205367690"/>
      <w:bookmarkStart w:id="509" w:name="_Toc205244503"/>
      <w:bookmarkStart w:id="510" w:name="_Toc205226196"/>
      <w:r>
        <w:rPr>
          <w:rStyle w:val="30"/>
        </w:rPr>
        <w:t>4.3.3.</w:t>
      </w:r>
      <w:bookmarkEnd w:id="507"/>
      <w:bookmarkEnd w:id="508"/>
      <w:bookmarkEnd w:id="509"/>
      <w:bookmarkEnd w:id="510"/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1" w:name="_Toc205244504"/>
      <w:bookmarkStart w:id="512" w:name="_Toc205226197"/>
      <w:r>
        <w:rPr>
          <w:rStyle w:val="40"/>
        </w:rPr>
        <w:t>4.3.3.1.</w:t>
      </w:r>
      <w:bookmarkEnd w:id="511"/>
      <w:bookmarkEnd w:id="512"/>
      <w:r>
        <w:rPr>
          <w:rFonts w:ascii="Times New Roman" w:hAnsi="Times New Roman" w:cs="Times New Roman"/>
          <w:sz w:val="28"/>
          <w:szCs w:val="28"/>
        </w:rPr>
        <w:t> При предоставлении муниципальной услуги в соответствии с целью обращения «Регистрация установки, демонтажа или замены намогильного сооружения»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3" w:name="_Toc205244505"/>
      <w:bookmarkStart w:id="514" w:name="_Toc205226198"/>
      <w:r>
        <w:rPr>
          <w:rStyle w:val="40"/>
        </w:rPr>
        <w:t>4.3.3.2.</w:t>
      </w:r>
      <w:bookmarkEnd w:id="513"/>
      <w:bookmarkEnd w:id="514"/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органов государственной власти субъектов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5" w:name="_Toc205244506"/>
      <w:bookmarkStart w:id="516" w:name="_Toc205226199"/>
      <w:r>
        <w:rPr>
          <w:rStyle w:val="40"/>
        </w:rPr>
        <w:t>4.3.3.3.</w:t>
      </w:r>
      <w:bookmarkEnd w:id="515"/>
      <w:bookmarkEnd w:id="516"/>
      <w:r>
        <w:rPr>
          <w:rFonts w:ascii="Times New Roman" w:hAnsi="Times New Roman" w:cs="Times New Roman"/>
          <w:sz w:val="28"/>
          <w:szCs w:val="28"/>
        </w:rPr>
        <w:t xml:space="preserve"> В рамках межведомственного электронного взаимодействия (через СМЭВ, региональные системы или прямые электронные запросы)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истребованы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7" w:name="_Toc205244507"/>
      <w:bookmarkStart w:id="518" w:name="_Toc205226200"/>
      <w:r>
        <w:rPr>
          <w:rStyle w:val="40"/>
        </w:rPr>
        <w:t>4.3.3.4.</w:t>
      </w:r>
      <w:bookmarkEnd w:id="517"/>
      <w:bookmarkEnd w:id="518"/>
      <w:r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9" w:name="_Toc205244508"/>
      <w:bookmarkStart w:id="520" w:name="_Toc205226201"/>
      <w:r>
        <w:rPr>
          <w:rStyle w:val="40"/>
        </w:rPr>
        <w:lastRenderedPageBreak/>
        <w:t>4.3.3.5.</w:t>
      </w:r>
      <w:bookmarkEnd w:id="519"/>
      <w:bookmarkEnd w:id="520"/>
      <w:r>
        <w:rPr>
          <w:rFonts w:ascii="Times New Roman" w:hAnsi="Times New Roman" w:cs="Times New Roman"/>
          <w:sz w:val="28"/>
          <w:szCs w:val="28"/>
        </w:rPr>
        <w:t> 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причинам,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:rsidR="007468CB" w:rsidRDefault="007468CB" w:rsidP="00746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21" w:name="_Toc205244509"/>
      <w:bookmarkStart w:id="522" w:name="_Toc205226202"/>
      <w:r>
        <w:rPr>
          <w:rStyle w:val="40"/>
        </w:rPr>
        <w:t>4.3.3.6.</w:t>
      </w:r>
      <w:bookmarkEnd w:id="521"/>
      <w:bookmarkEnd w:id="522"/>
      <w:r>
        <w:rPr>
          <w:rFonts w:ascii="Times New Roman" w:hAnsi="Times New Roman" w:cs="Times New Roman"/>
          <w:sz w:val="28"/>
          <w:szCs w:val="28"/>
        </w:rPr>
        <w:t>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23" w:name="_Toc205384703"/>
      <w:bookmarkStart w:id="524" w:name="_Toc205367691"/>
      <w:bookmarkStart w:id="525" w:name="_Toc205244510"/>
      <w:bookmarkStart w:id="526" w:name="_Toc205226203"/>
      <w:r>
        <w:rPr>
          <w:rStyle w:val="30"/>
        </w:rPr>
        <w:t>4.3.4.</w:t>
      </w:r>
      <w:bookmarkEnd w:id="523"/>
      <w:bookmarkEnd w:id="524"/>
      <w:bookmarkEnd w:id="525"/>
      <w:bookmarkEnd w:id="526"/>
      <w:r>
        <w:rPr>
          <w:rFonts w:ascii="Times New Roman" w:hAnsi="Times New Roman" w:cs="Times New Roman"/>
          <w:sz w:val="28"/>
          <w:szCs w:val="28"/>
        </w:rPr>
        <w:t> Принятие решения о предоставлении (об отказе в предоставлении) муниципальной услуги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7" w:name="_Toc205244511"/>
      <w:bookmarkStart w:id="528" w:name="_Toc205226204"/>
      <w:r>
        <w:rPr>
          <w:rStyle w:val="40"/>
        </w:rPr>
        <w:t>4.3.4.1.</w:t>
      </w:r>
      <w:bookmarkEnd w:id="527"/>
      <w:bookmarkEnd w:id="528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предоставлении) муниципальной услуги в соответствии с целью обращения «Регистрация установки, демонтажа или замены намогильного сооружения» является поступление в Уполномоченный орган заявления Заявителя с полным комплектом документов, необходимых для предоставления муниципальной услуги (в соответствии с пунктом 2.8.1 настоящего Административного регламента).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9" w:name="_Toc205244512"/>
      <w:bookmarkStart w:id="530" w:name="_Toc205226205"/>
      <w:r>
        <w:rPr>
          <w:rStyle w:val="40"/>
        </w:rPr>
        <w:t>4.3.4.2.</w:t>
      </w:r>
      <w:bookmarkEnd w:id="529"/>
      <w:bookmarkEnd w:id="530"/>
      <w:r>
        <w:rPr>
          <w:rFonts w:ascii="Times New Roman" w:hAnsi="Times New Roman" w:cs="Times New Roman"/>
          <w:sz w:val="28"/>
          <w:szCs w:val="28"/>
        </w:rPr>
        <w:t> Представитель Уполномоченного органа, ответственный за рассмотрение заявления, осуществляет: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 (при необходимости);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регламентом.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1" w:name="_Toc205244513"/>
      <w:bookmarkStart w:id="532" w:name="_Toc205226206"/>
      <w:r>
        <w:rPr>
          <w:rStyle w:val="40"/>
        </w:rPr>
        <w:t>4.3.4.3.</w:t>
      </w:r>
      <w:bookmarkEnd w:id="531"/>
      <w:bookmarkEnd w:id="532"/>
      <w:r>
        <w:rPr>
          <w:rFonts w:ascii="Times New Roman" w:hAnsi="Times New Roman" w:cs="Times New Roman"/>
          <w:sz w:val="28"/>
          <w:szCs w:val="28"/>
        </w:rPr>
        <w:t> Срок рассмотрения заявления и принятия решения составляет не более 4 (четырех) рабочих дней с момента регистрации полного пакета документов.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3" w:name="_Toc205244514"/>
      <w:bookmarkStart w:id="534" w:name="_Toc205226207"/>
      <w:r>
        <w:rPr>
          <w:rStyle w:val="40"/>
        </w:rPr>
        <w:t>4.3.4.4.</w:t>
      </w:r>
      <w:bookmarkEnd w:id="533"/>
      <w:bookmarkEnd w:id="534"/>
      <w:r>
        <w:rPr>
          <w:rFonts w:ascii="Times New Roman" w:hAnsi="Times New Roman" w:cs="Times New Roman"/>
          <w:sz w:val="28"/>
          <w:szCs w:val="28"/>
        </w:rPr>
        <w:t> По результатам рассмотрения заявления принимается одно из следующих решений: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 предоставлении муниципальной услуги в соответствии с целью обращения  (с внесением соответствующей записи в реестр);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 отказе в предоставлении муниципальной услуги в соответствии с целью обращения при наличии оснований, указанных в пункте 2.11.2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5" w:name="_Toc205244515"/>
      <w:bookmarkStart w:id="536" w:name="_Toc205226208"/>
      <w:r>
        <w:rPr>
          <w:rStyle w:val="40"/>
        </w:rPr>
        <w:t>4.3.4.5.</w:t>
      </w:r>
      <w:bookmarkEnd w:id="535"/>
      <w:bookmarkEnd w:id="536"/>
      <w:r>
        <w:rPr>
          <w:rFonts w:ascii="Times New Roman" w:hAnsi="Times New Roman" w:cs="Times New Roman"/>
          <w:sz w:val="28"/>
          <w:szCs w:val="28"/>
        </w:rPr>
        <w:t> Результат рассмотрения оформляется: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решением о предоставлении муниципальной услуги в соответствии с целью обращения (уведомление о регистрации проведения работ с намогильными сооружениями);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решением об отказе (с указанием мотивированного обоснования и ссылки на конкретный пункт настоящего Административного регламента).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7" w:name="_Toc205244516"/>
      <w:bookmarkStart w:id="538" w:name="_Toc205226209"/>
      <w:r>
        <w:rPr>
          <w:rStyle w:val="40"/>
        </w:rPr>
        <w:t>4.3.4.6.</w:t>
      </w:r>
      <w:bookmarkEnd w:id="537"/>
      <w:bookmarkEnd w:id="538"/>
      <w:r>
        <w:rPr>
          <w:rFonts w:ascii="Times New Roman" w:hAnsi="Times New Roman" w:cs="Times New Roman"/>
          <w:sz w:val="28"/>
          <w:szCs w:val="28"/>
        </w:rPr>
        <w:t> В случае подачи заявления в электронной форме посредством  ЕПГУ решение оформляется также в виде электронного документа, подписанного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9" w:name="_Toc205244517"/>
      <w:bookmarkStart w:id="540" w:name="_Toc205226210"/>
      <w:r>
        <w:rPr>
          <w:rStyle w:val="40"/>
        </w:rPr>
        <w:lastRenderedPageBreak/>
        <w:t>4.3.4.7.</w:t>
      </w:r>
      <w:bookmarkEnd w:id="539"/>
      <w:bookmarkEnd w:id="540"/>
      <w:r>
        <w:rPr>
          <w:rFonts w:ascii="Times New Roman" w:hAnsi="Times New Roman" w:cs="Times New Roman"/>
          <w:sz w:val="28"/>
          <w:szCs w:val="28"/>
        </w:rPr>
        <w:t> Заявитель уведомляется о принятом решении: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1" w:name="_Toc205244518"/>
      <w:bookmarkStart w:id="542" w:name="_Toc205226211"/>
      <w:r>
        <w:rPr>
          <w:rStyle w:val="40"/>
        </w:rPr>
        <w:t>4.3.4.8.</w:t>
      </w:r>
      <w:bookmarkEnd w:id="541"/>
      <w:bookmarkEnd w:id="542"/>
      <w:r>
        <w:rPr>
          <w:rFonts w:ascii="Times New Roman" w:hAnsi="Times New Roman" w:cs="Times New Roman"/>
          <w:sz w:val="28"/>
          <w:szCs w:val="28"/>
        </w:rPr>
        <w:t> В случае отказа в предоставлении муниципальной услуги Заявителю направляется мотивированное решение с указанием причины и ссылкой на соответствующий пункт настоящего Административного регламента.</w:t>
      </w:r>
    </w:p>
    <w:p w:rsidR="007468CB" w:rsidRDefault="007468CB" w:rsidP="007468CB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43" w:name="_Toc205384704"/>
      <w:bookmarkStart w:id="544" w:name="_Toc205367692"/>
      <w:bookmarkStart w:id="545" w:name="_Toc205244519"/>
      <w:bookmarkStart w:id="546" w:name="_Toc205226212"/>
      <w:r>
        <w:rPr>
          <w:rStyle w:val="30"/>
        </w:rPr>
        <w:t>4.3.5.</w:t>
      </w:r>
      <w:bookmarkEnd w:id="543"/>
      <w:bookmarkEnd w:id="544"/>
      <w:bookmarkEnd w:id="545"/>
      <w:bookmarkEnd w:id="546"/>
      <w:r>
        <w:rPr>
          <w:rFonts w:ascii="Times New Roman" w:hAnsi="Times New Roman" w:cs="Times New Roman"/>
          <w:sz w:val="28"/>
          <w:szCs w:val="28"/>
        </w:rPr>
        <w:t> Получение дополнительных сведений от Заявителя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7" w:name="_Toc205244520"/>
      <w:bookmarkStart w:id="548" w:name="_Toc205226213"/>
      <w:r>
        <w:rPr>
          <w:rStyle w:val="40"/>
        </w:rPr>
        <w:t>4.3.5.1.</w:t>
      </w:r>
      <w:bookmarkEnd w:id="547"/>
      <w:bookmarkEnd w:id="548"/>
      <w:r>
        <w:rPr>
          <w:rFonts w:ascii="Times New Roman" w:hAnsi="Times New Roman" w:cs="Times New Roman"/>
          <w:sz w:val="28"/>
          <w:szCs w:val="28"/>
        </w:rPr>
        <w:t>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bookmarkStart w:id="549" w:name="_Toc205244521"/>
      <w:bookmarkStart w:id="550" w:name="_Toc205226214"/>
      <w:bookmarkStart w:id="551" w:name="_Toc211282409"/>
      <w:bookmarkStart w:id="552" w:name="_Toc205388028"/>
      <w:bookmarkStart w:id="553" w:name="_Toc205384705"/>
      <w:bookmarkStart w:id="554" w:name="_Toc205367693"/>
      <w:r>
        <w:rPr>
          <w:rStyle w:val="20"/>
        </w:rPr>
        <w:t>4.4.</w:t>
      </w:r>
      <w:bookmarkEnd w:id="549"/>
      <w:bookmarkEnd w:id="550"/>
      <w:r>
        <w:rPr>
          <w:rFonts w:ascii="Times New Roman" w:hAnsi="Times New Roman" w:cs="Times New Roman"/>
          <w:sz w:val="28"/>
          <w:szCs w:val="28"/>
        </w:rPr>
        <w:t> Административная процедура по цели обращения «Получение сведений о намогильных сооружениях из реестра»</w:t>
      </w:r>
      <w:bookmarkEnd w:id="551"/>
      <w:bookmarkEnd w:id="552"/>
      <w:bookmarkEnd w:id="553"/>
      <w:bookmarkEnd w:id="554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5" w:name="_Toc205384706"/>
      <w:bookmarkStart w:id="556" w:name="_Toc205367694"/>
      <w:bookmarkStart w:id="557" w:name="_Toc205244522"/>
      <w:bookmarkStart w:id="558" w:name="_Toc205226215"/>
      <w:r>
        <w:rPr>
          <w:rStyle w:val="30"/>
        </w:rPr>
        <w:t>4.4.1.</w:t>
      </w:r>
      <w:bookmarkEnd w:id="555"/>
      <w:bookmarkEnd w:id="556"/>
      <w:bookmarkEnd w:id="557"/>
      <w:bookmarkEnd w:id="558"/>
      <w:r>
        <w:rPr>
          <w:rFonts w:ascii="Times New Roman" w:hAnsi="Times New Roman" w:cs="Times New Roman"/>
          <w:sz w:val="28"/>
          <w:szCs w:val="28"/>
        </w:rPr>
        <w:t> Основанием для начала административной процедуры является поступление от Заявителя заявления (обращения) установленной формы о получении сведений о намогильных сооружениях из реестра, с приложением полного комплекта необходимых документов (в соответствии с пунктом 2.8.1 настоящего Административного регламента), поданных: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лично в электронной форме 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59" w:name="_Toc205384707"/>
      <w:bookmarkStart w:id="560" w:name="_Toc205367695"/>
      <w:bookmarkStart w:id="561" w:name="_Toc205244523"/>
      <w:bookmarkStart w:id="562" w:name="_Toc205226216"/>
      <w:r>
        <w:rPr>
          <w:rStyle w:val="30"/>
        </w:rPr>
        <w:t>4.4.2.</w:t>
      </w:r>
      <w:bookmarkEnd w:id="559"/>
      <w:bookmarkEnd w:id="560"/>
      <w:bookmarkEnd w:id="561"/>
      <w:bookmarkEnd w:id="562"/>
      <w:r>
        <w:rPr>
          <w:rFonts w:ascii="Times New Roman" w:hAnsi="Times New Roman" w:cs="Times New Roman"/>
          <w:sz w:val="28"/>
          <w:szCs w:val="28"/>
        </w:rPr>
        <w:t> Последовательность и сроки выполнения действий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Style w:val="40"/>
        </w:rPr>
      </w:pP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cs="Times New Roman"/>
          <w:szCs w:val="28"/>
        </w:rPr>
      </w:pPr>
      <w:bookmarkStart w:id="563" w:name="_Toc205244524"/>
      <w:bookmarkStart w:id="564" w:name="_Toc205226217"/>
      <w:r>
        <w:rPr>
          <w:rStyle w:val="40"/>
        </w:rPr>
        <w:t>4.4.2.1.</w:t>
      </w:r>
      <w:bookmarkEnd w:id="563"/>
      <w:bookmarkEnd w:id="564"/>
      <w:r>
        <w:rPr>
          <w:rFonts w:ascii="Times New Roman" w:hAnsi="Times New Roman" w:cs="Times New Roman"/>
          <w:sz w:val="28"/>
          <w:szCs w:val="28"/>
        </w:rPr>
        <w:t> Регистрация заявления и документов: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регистрация заявления осуществляется в срок, указанный в пункте 2.7.6 настоящего Административного регламента (до 3 (трёх) часов при личном обращении, при поступлении заявления в электронном виде, посредством ЕПГУ, - автоматически).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5" w:name="_Toc205244525"/>
      <w:bookmarkStart w:id="566" w:name="_Toc205226218"/>
      <w:r>
        <w:rPr>
          <w:rStyle w:val="40"/>
        </w:rPr>
        <w:t>4.4.2.2.</w:t>
      </w:r>
      <w:bookmarkEnd w:id="565"/>
      <w:bookmarkEnd w:id="566"/>
      <w:r>
        <w:rPr>
          <w:rFonts w:ascii="Times New Roman" w:hAnsi="Times New Roman" w:cs="Times New Roman"/>
          <w:sz w:val="28"/>
          <w:szCs w:val="28"/>
        </w:rPr>
        <w:t> Проверка полноты и корректности представленных документов представителем Уполномоченного органа: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 соответствие перечню;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 правильность оформления;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 подтверждение прав Заявителя (Заявитель является ответственным за захоронение или его уполномоченным представителем).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7" w:name="_Toc205244526"/>
      <w:bookmarkStart w:id="568" w:name="_Toc205226219"/>
      <w:r>
        <w:rPr>
          <w:rStyle w:val="40"/>
        </w:rPr>
        <w:lastRenderedPageBreak/>
        <w:t>4.4.2.3.</w:t>
      </w:r>
      <w:bookmarkEnd w:id="567"/>
      <w:bookmarkEnd w:id="568"/>
      <w:r>
        <w:rPr>
          <w:rFonts w:ascii="Times New Roman" w:hAnsi="Times New Roman" w:cs="Times New Roman"/>
          <w:sz w:val="28"/>
          <w:szCs w:val="28"/>
        </w:rPr>
        <w:t> Рассмотрение заявления и вынесение решения (производится представителем Уполномоченного органа, а при наличии запрашиваемых данных в реестре - автоматически):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выписка со сведениями о намогильных сооружениях из реестра (по установленной форме, </w:t>
      </w:r>
      <w:r w:rsidRPr="00990B71">
        <w:rPr>
          <w:rFonts w:cs="Times New Roman"/>
          <w:szCs w:val="28"/>
        </w:rPr>
        <w:t>приложение 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990B71">
        <w:rPr>
          <w:rFonts w:cs="Times New Roman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bookmarkStart w:id="569" w:name="_Toc205244527"/>
      <w:bookmarkStart w:id="570" w:name="_Toc205226220"/>
      <w:r>
        <w:rPr>
          <w:rStyle w:val="40"/>
        </w:rPr>
        <w:t xml:space="preserve">4.4.2.4. </w:t>
      </w:r>
      <w:bookmarkEnd w:id="569"/>
      <w:r>
        <w:rPr>
          <w:rStyle w:val="40"/>
        </w:rPr>
        <w:t>При подаче заявления (обращения) в электронной форме посредством ЕПГУ: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 xml:space="preserve">а) в автоматизированном режиме проверяются полномочия Заявителя (числится ли он </w:t>
      </w:r>
      <w:proofErr w:type="gramStart"/>
      <w:r>
        <w:rPr>
          <w:rStyle w:val="40"/>
        </w:rPr>
        <w:t>ответственным</w:t>
      </w:r>
      <w:proofErr w:type="gramEnd"/>
      <w:r>
        <w:rPr>
          <w:rStyle w:val="40"/>
        </w:rPr>
        <w:t xml:space="preserve"> за захоронение)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>б) в автоматизированном режиме проверяется наличие в реестре данных о намогильных сооружениях для указанного Заявителем места захоронения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>в) при наличии данных и полномочий Заявителю в автоматизированном режиме предоставляется выписка о намогильных сооружениях из реестра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 xml:space="preserve">г) при отсутствии полномочий Заявителю в автоматизированном режиме направляется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соответствии с целью обращения</w:t>
      </w:r>
      <w:bookmarkStart w:id="571" w:name="_GoBack"/>
      <w:bookmarkEnd w:id="571"/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proofErr w:type="spellStart"/>
      <w:r>
        <w:rPr>
          <w:rStyle w:val="40"/>
        </w:rPr>
        <w:t>д</w:t>
      </w:r>
      <w:proofErr w:type="spellEnd"/>
      <w:r>
        <w:rPr>
          <w:rStyle w:val="40"/>
        </w:rPr>
        <w:t xml:space="preserve">) при отсутствии в реестре данных заявление (обращение) передается в работу представителю Уполномоченного органа для внесения данных в реестр и/или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соответствии с целью обращения</w:t>
      </w:r>
      <w:r>
        <w:rPr>
          <w:rStyle w:val="40"/>
        </w:rPr>
        <w:t>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572" w:name="_Toc205244528"/>
      <w:r>
        <w:rPr>
          <w:rStyle w:val="40"/>
        </w:rPr>
        <w:t>4.4.2.5.</w:t>
      </w:r>
      <w:bookmarkEnd w:id="570"/>
      <w:bookmarkEnd w:id="572"/>
      <w:r>
        <w:rPr>
          <w:rFonts w:ascii="Times New Roman" w:hAnsi="Times New Roman" w:cs="Times New Roman"/>
          <w:sz w:val="28"/>
          <w:szCs w:val="28"/>
        </w:rPr>
        <w:t> Информирование Заявителя о результате: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573" w:name="_Toc205384709"/>
      <w:bookmarkStart w:id="574" w:name="_Toc205367697"/>
      <w:bookmarkStart w:id="575" w:name="_Toc205244530"/>
      <w:bookmarkStart w:id="576" w:name="_Toc205226222"/>
      <w:r>
        <w:rPr>
          <w:rStyle w:val="30"/>
        </w:rPr>
        <w:t>4.4.3.</w:t>
      </w:r>
      <w:bookmarkEnd w:id="573"/>
      <w:bookmarkEnd w:id="574"/>
      <w:bookmarkEnd w:id="575"/>
      <w:bookmarkEnd w:id="576"/>
      <w:r>
        <w:rPr>
          <w:rFonts w:ascii="Times New Roman" w:hAnsi="Times New Roman" w:cs="Times New Roman"/>
          <w:sz w:val="28"/>
          <w:szCs w:val="28"/>
        </w:rPr>
        <w:t xml:space="preserve"> Межведомственное электронное взаимодействие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7" w:name="_Toc205244531"/>
      <w:bookmarkStart w:id="578" w:name="_Toc205226223"/>
      <w:r>
        <w:rPr>
          <w:rStyle w:val="40"/>
        </w:rPr>
        <w:t>4.4.3.1.</w:t>
      </w:r>
      <w:bookmarkEnd w:id="577"/>
      <w:bookmarkEnd w:id="578"/>
      <w:r>
        <w:rPr>
          <w:rFonts w:ascii="Times New Roman" w:hAnsi="Times New Roman" w:cs="Times New Roman"/>
          <w:sz w:val="28"/>
          <w:szCs w:val="28"/>
        </w:rPr>
        <w:t> При предоставлении муниципальной услуги в соответствии с целью обращения «Получение сведений о намогильных сооружениях из реестра»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9" w:name="_Toc205244532"/>
      <w:bookmarkStart w:id="580" w:name="_Toc205226224"/>
      <w:r>
        <w:rPr>
          <w:rStyle w:val="40"/>
        </w:rPr>
        <w:t>4.4.3.2.</w:t>
      </w:r>
      <w:bookmarkEnd w:id="579"/>
      <w:bookmarkEnd w:id="580"/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органов государственной власти субъектов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1" w:name="_Toc205244533"/>
      <w:bookmarkStart w:id="582" w:name="_Toc205226225"/>
      <w:r>
        <w:rPr>
          <w:rStyle w:val="40"/>
        </w:rPr>
        <w:t>4.4.3.3.</w:t>
      </w:r>
      <w:bookmarkEnd w:id="581"/>
      <w:bookmarkEnd w:id="582"/>
      <w:r>
        <w:rPr>
          <w:rFonts w:ascii="Times New Roman" w:hAnsi="Times New Roman" w:cs="Times New Roman"/>
          <w:sz w:val="28"/>
          <w:szCs w:val="28"/>
        </w:rPr>
        <w:t xml:space="preserve"> В рамках межведомственного электронного взаимодействия (через СМЭВ, региональные системы или прямые электронные запросы)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истребованы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посредством использования ПГС.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3" w:name="_Toc205244534"/>
      <w:bookmarkStart w:id="584" w:name="_Toc205226226"/>
      <w:r>
        <w:rPr>
          <w:rStyle w:val="40"/>
        </w:rPr>
        <w:t>4.4.3.4.</w:t>
      </w:r>
      <w:bookmarkEnd w:id="583"/>
      <w:bookmarkEnd w:id="584"/>
      <w:r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5" w:name="_Toc205244535"/>
      <w:bookmarkStart w:id="586" w:name="_Toc205226227"/>
      <w:r>
        <w:rPr>
          <w:rStyle w:val="40"/>
        </w:rPr>
        <w:t>3.4.3.5.</w:t>
      </w:r>
      <w:bookmarkEnd w:id="585"/>
      <w:bookmarkEnd w:id="586"/>
      <w:r>
        <w:rPr>
          <w:rFonts w:ascii="Times New Roman" w:hAnsi="Times New Roman" w:cs="Times New Roman"/>
          <w:sz w:val="28"/>
          <w:szCs w:val="28"/>
        </w:rPr>
        <w:t> 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причинам,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7" w:name="_Toc205244536"/>
      <w:bookmarkStart w:id="588" w:name="_Toc205226228"/>
      <w:r>
        <w:rPr>
          <w:rStyle w:val="40"/>
        </w:rPr>
        <w:t>4.4.3.6.</w:t>
      </w:r>
      <w:bookmarkEnd w:id="587"/>
      <w:bookmarkEnd w:id="588"/>
      <w:r>
        <w:rPr>
          <w:rFonts w:ascii="Times New Roman" w:hAnsi="Times New Roman" w:cs="Times New Roman"/>
          <w:sz w:val="28"/>
          <w:szCs w:val="28"/>
        </w:rPr>
        <w:t>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589" w:name="_Toc205384710"/>
      <w:bookmarkStart w:id="590" w:name="_Toc205367698"/>
      <w:bookmarkStart w:id="591" w:name="_Toc205244537"/>
      <w:bookmarkStart w:id="592" w:name="_Toc205226229"/>
      <w:r>
        <w:rPr>
          <w:rStyle w:val="30"/>
        </w:rPr>
        <w:t>4.4.4.</w:t>
      </w:r>
      <w:bookmarkEnd w:id="589"/>
      <w:bookmarkEnd w:id="590"/>
      <w:bookmarkEnd w:id="591"/>
      <w:bookmarkEnd w:id="592"/>
      <w:r>
        <w:rPr>
          <w:rFonts w:ascii="Times New Roman" w:hAnsi="Times New Roman" w:cs="Times New Roman"/>
          <w:sz w:val="28"/>
          <w:szCs w:val="28"/>
        </w:rPr>
        <w:t> Принятие решения о предоставлении (об отказе в предоставлении) муниципальной услуги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3" w:name="_Toc205244538"/>
      <w:bookmarkStart w:id="594" w:name="_Toc205226230"/>
      <w:r>
        <w:rPr>
          <w:rStyle w:val="40"/>
        </w:rPr>
        <w:t>4.4.4.1.</w:t>
      </w:r>
      <w:bookmarkEnd w:id="593"/>
      <w:bookmarkEnd w:id="594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принятия решения о предоставлении (или об отказе в предоставлении) муниципальной услуги в соответствии с целью обращения «Получение сведений о намогильных сооружениях </w:t>
      </w:r>
      <w:r>
        <w:rPr>
          <w:rFonts w:ascii="Times New Roman" w:hAnsi="Times New Roman" w:cs="Times New Roman"/>
          <w:sz w:val="28"/>
          <w:szCs w:val="28"/>
        </w:rPr>
        <w:lastRenderedPageBreak/>
        <w:t>из реестра» является поступление в Уполномоченный орган заявления Заявителя с полным комплектом документов, необходимых для предоставления муниципальной услуги (в соответствии с пунктом 2.8.1 настоящего Административного регламента).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4.4.4.2. </w:t>
      </w:r>
      <w:r>
        <w:rPr>
          <w:rStyle w:val="40"/>
        </w:rPr>
        <w:t>При подаче заявления (обращения) в электронной форме посредством ЕПГУ: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 xml:space="preserve">а) в автоматизированном режиме проверяются полномочия Заявителя (числится ли он </w:t>
      </w:r>
      <w:proofErr w:type="gramStart"/>
      <w:r>
        <w:rPr>
          <w:rStyle w:val="40"/>
        </w:rPr>
        <w:t>ответственным</w:t>
      </w:r>
      <w:proofErr w:type="gramEnd"/>
      <w:r>
        <w:rPr>
          <w:rStyle w:val="40"/>
        </w:rPr>
        <w:t xml:space="preserve"> за захоронение)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 xml:space="preserve">б) при отсутствии полномочий Заявителю в автоматизированном режиме направляется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соответствии с целью обращения;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>в) в автоматизированном режиме проверяется наличие в реестре данных о намогильных сооружениях для указанного Заявителем места захоронения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40"/>
        </w:rPr>
      </w:pPr>
      <w:r>
        <w:rPr>
          <w:rStyle w:val="40"/>
        </w:rPr>
        <w:t>г) при наличии данных и полномочий Заявителю в автоматизированном режиме предоставляется выписка о намогильных сооружениях из реестра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8CB" w:rsidRDefault="007468CB" w:rsidP="007468CB">
      <w:pPr>
        <w:spacing w:after="0" w:line="240" w:lineRule="auto"/>
        <w:ind w:firstLine="709"/>
        <w:jc w:val="both"/>
      </w:pPr>
      <w:proofErr w:type="spellStart"/>
      <w:r>
        <w:rPr>
          <w:rStyle w:val="40"/>
        </w:rPr>
        <w:t>д</w:t>
      </w:r>
      <w:proofErr w:type="spellEnd"/>
      <w:r>
        <w:rPr>
          <w:rStyle w:val="40"/>
        </w:rPr>
        <w:t xml:space="preserve">) при отсутствии в реестре данных заявление (обращение) передается в работу представителю Уполномоченного органа для внесения данных в реестр и/или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 в соответствии с целью обращения</w:t>
      </w:r>
      <w:r>
        <w:rPr>
          <w:rStyle w:val="40"/>
        </w:rPr>
        <w:t>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5" w:name="_Toc205244539"/>
      <w:bookmarkStart w:id="596" w:name="_Toc205226231"/>
      <w:r>
        <w:rPr>
          <w:rStyle w:val="40"/>
        </w:rPr>
        <w:t>4.4.4.3.</w:t>
      </w:r>
      <w:bookmarkEnd w:id="595"/>
      <w:bookmarkEnd w:id="596"/>
      <w:r>
        <w:rPr>
          <w:rFonts w:ascii="Times New Roman" w:hAnsi="Times New Roman" w:cs="Times New Roman"/>
          <w:sz w:val="28"/>
          <w:szCs w:val="28"/>
        </w:rPr>
        <w:t> При личной подаче заявления (обращения) в Уполномоченный орган представитель, ответственный за рассмотрение заявления, осуществляет: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 (при необходимости);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регламентом (при необходимости внесения данных о намогильных сооружениях в реестр).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7" w:name="_Toc205244540"/>
      <w:bookmarkStart w:id="598" w:name="_Toc205226232"/>
      <w:r>
        <w:rPr>
          <w:rStyle w:val="40"/>
        </w:rPr>
        <w:t>4.4.4.4.</w:t>
      </w:r>
      <w:bookmarkEnd w:id="597"/>
      <w:bookmarkEnd w:id="598"/>
      <w:r>
        <w:rPr>
          <w:rFonts w:ascii="Times New Roman" w:hAnsi="Times New Roman" w:cs="Times New Roman"/>
          <w:sz w:val="28"/>
          <w:szCs w:val="28"/>
        </w:rPr>
        <w:t>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9" w:name="_Toc205244541"/>
      <w:bookmarkStart w:id="600" w:name="_Toc205226233"/>
      <w:r>
        <w:rPr>
          <w:rStyle w:val="40"/>
        </w:rPr>
        <w:t>4.4.4.5.</w:t>
      </w:r>
      <w:bookmarkEnd w:id="599"/>
      <w:bookmarkEnd w:id="600"/>
      <w:r>
        <w:rPr>
          <w:rFonts w:ascii="Times New Roman" w:hAnsi="Times New Roman" w:cs="Times New Roman"/>
          <w:sz w:val="28"/>
          <w:szCs w:val="28"/>
        </w:rPr>
        <w:t> По результатам поступления/рассмотрения заявления принимается одно из следующих решений (автоматизировано или представителем Уполномоченного органа):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 предоставлении муниципальной услуги в соответствии с целью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 отказе в предоставлении муниципальной услуги в соответствии с целью обращения при наличии оснований, указанных в пункте 2.11.2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1" w:name="_Toc205244542"/>
      <w:bookmarkStart w:id="602" w:name="_Toc205226234"/>
      <w:r>
        <w:rPr>
          <w:rStyle w:val="40"/>
        </w:rPr>
        <w:t>4.4.4.6.</w:t>
      </w:r>
      <w:bookmarkEnd w:id="601"/>
      <w:bookmarkEnd w:id="602"/>
      <w:r>
        <w:rPr>
          <w:rFonts w:ascii="Times New Roman" w:hAnsi="Times New Roman" w:cs="Times New Roman"/>
          <w:sz w:val="28"/>
          <w:szCs w:val="28"/>
        </w:rPr>
        <w:t> Результат рассмотрения оформляется: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решением о предоставлении муниципальной услуги в соответствии с целью обращения (предоставление выписки о намогильных сооружениях из реестра);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решением об отказе (с указанием мотивированного обоснования и ссылки на конкретный пункт настоящего Административного регламента).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3" w:name="_Toc205244543"/>
      <w:bookmarkStart w:id="604" w:name="_Toc205226235"/>
      <w:r>
        <w:rPr>
          <w:rStyle w:val="40"/>
        </w:rPr>
        <w:t>4.4.4.7.</w:t>
      </w:r>
      <w:bookmarkEnd w:id="603"/>
      <w:bookmarkEnd w:id="604"/>
      <w:r>
        <w:rPr>
          <w:rFonts w:ascii="Times New Roman" w:hAnsi="Times New Roman" w:cs="Times New Roman"/>
          <w:sz w:val="28"/>
          <w:szCs w:val="28"/>
        </w:rPr>
        <w:t> В случае подачи заявления в электронной форме посредством ЕПГУ решение оформляется в виде электронного документа, подписанного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5" w:name="_Toc205244544"/>
      <w:bookmarkStart w:id="606" w:name="_Toc205226236"/>
      <w:r>
        <w:rPr>
          <w:rStyle w:val="40"/>
        </w:rPr>
        <w:lastRenderedPageBreak/>
        <w:t>4.4.4.8.</w:t>
      </w:r>
      <w:bookmarkEnd w:id="605"/>
      <w:bookmarkEnd w:id="606"/>
      <w:r>
        <w:rPr>
          <w:rFonts w:ascii="Times New Roman" w:hAnsi="Times New Roman" w:cs="Times New Roman"/>
          <w:sz w:val="28"/>
          <w:szCs w:val="28"/>
        </w:rPr>
        <w:t> Заявитель уведомляется о принятом решении: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7" w:name="_Toc205244545"/>
      <w:bookmarkStart w:id="608" w:name="_Toc205226237"/>
      <w:r>
        <w:rPr>
          <w:rStyle w:val="40"/>
        </w:rPr>
        <w:t>4.4.4.9.</w:t>
      </w:r>
      <w:bookmarkEnd w:id="607"/>
      <w:bookmarkEnd w:id="608"/>
      <w:r>
        <w:rPr>
          <w:rFonts w:ascii="Times New Roman" w:hAnsi="Times New Roman" w:cs="Times New Roman"/>
          <w:sz w:val="28"/>
          <w:szCs w:val="28"/>
        </w:rPr>
        <w:t> 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09" w:name="_Toc205384711"/>
      <w:bookmarkStart w:id="610" w:name="_Toc205367699"/>
      <w:bookmarkStart w:id="611" w:name="_Toc205244546"/>
      <w:bookmarkStart w:id="612" w:name="_Toc205226238"/>
      <w:r>
        <w:rPr>
          <w:rStyle w:val="30"/>
        </w:rPr>
        <w:t>4.4.5.</w:t>
      </w:r>
      <w:bookmarkEnd w:id="609"/>
      <w:bookmarkEnd w:id="610"/>
      <w:bookmarkEnd w:id="611"/>
      <w:bookmarkEnd w:id="612"/>
      <w:r>
        <w:rPr>
          <w:rFonts w:ascii="Times New Roman" w:hAnsi="Times New Roman" w:cs="Times New Roman"/>
          <w:sz w:val="28"/>
          <w:szCs w:val="28"/>
        </w:rPr>
        <w:t> Получение дополнительных сведений от Заявителя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3" w:name="_Toc205244547"/>
      <w:bookmarkStart w:id="614" w:name="_Toc205226239"/>
      <w:r>
        <w:rPr>
          <w:rStyle w:val="40"/>
        </w:rPr>
        <w:t>4.4.5.1.</w:t>
      </w:r>
      <w:bookmarkEnd w:id="613"/>
      <w:bookmarkEnd w:id="614"/>
      <w:r>
        <w:rPr>
          <w:rFonts w:ascii="Times New Roman" w:hAnsi="Times New Roman" w:cs="Times New Roman"/>
          <w:sz w:val="28"/>
          <w:szCs w:val="28"/>
        </w:rPr>
        <w:t>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15" w:name="_Toc211282410"/>
      <w:bookmarkStart w:id="616" w:name="_Toc205388570"/>
      <w:bookmarkStart w:id="617" w:name="_Toc205388029"/>
      <w:bookmarkStart w:id="618" w:name="_Toc205384712"/>
      <w:bookmarkStart w:id="619" w:name="_Toc205367700"/>
      <w:bookmarkStart w:id="620" w:name="_Toc205244548"/>
      <w:bookmarkStart w:id="621" w:name="_Toc205226240"/>
      <w:r>
        <w:rPr>
          <w:rStyle w:val="20"/>
        </w:rPr>
        <w:t>4.5.</w:t>
      </w:r>
      <w:bookmarkEnd w:id="615"/>
      <w:bookmarkEnd w:id="616"/>
      <w:bookmarkEnd w:id="617"/>
      <w:bookmarkEnd w:id="618"/>
      <w:bookmarkEnd w:id="619"/>
      <w:bookmarkEnd w:id="620"/>
      <w:bookmarkEnd w:id="621"/>
      <w:r>
        <w:rPr>
          <w:rFonts w:ascii="Times New Roman" w:hAnsi="Times New Roman" w:cs="Times New Roman"/>
          <w:sz w:val="28"/>
          <w:szCs w:val="28"/>
        </w:rPr>
        <w:t> Административная процедура по цели обращения «Внесение изменений в сведения о намогильных сооружениях в реестр»</w:t>
      </w:r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2" w:name="_Toc205244550"/>
      <w:bookmarkStart w:id="623" w:name="_Toc205226242"/>
      <w:r>
        <w:rPr>
          <w:rStyle w:val="40"/>
        </w:rPr>
        <w:t>4.5.1.</w:t>
      </w:r>
      <w:bookmarkEnd w:id="622"/>
      <w:bookmarkEnd w:id="623"/>
      <w:r>
        <w:rPr>
          <w:rFonts w:ascii="Times New Roman" w:hAnsi="Times New Roman" w:cs="Times New Roman"/>
          <w:sz w:val="28"/>
          <w:szCs w:val="28"/>
        </w:rPr>
        <w:t> Основанием для начала административной процедуры является поступление от Заявителя заявления (обращения) установленной формы о внесении изменений в сведения о намогильных сооружениях в реестр с приложением полного комплекта необходимых документов (в соответствии с пунктом 2.8.1 настоящего Административного регламента), поданных: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лично или через законного представителя при обращении в Уполномоченный орган;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лично в электронной форме посредством ЕПГУ.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24" w:name="_Toc205384713"/>
      <w:bookmarkStart w:id="625" w:name="_Toc205367701"/>
      <w:bookmarkStart w:id="626" w:name="_Toc205244551"/>
      <w:bookmarkStart w:id="627" w:name="_Toc205226243"/>
      <w:r>
        <w:rPr>
          <w:rStyle w:val="30"/>
        </w:rPr>
        <w:t>4.5.2.</w:t>
      </w:r>
      <w:bookmarkEnd w:id="624"/>
      <w:bookmarkEnd w:id="625"/>
      <w:bookmarkEnd w:id="626"/>
      <w:bookmarkEnd w:id="627"/>
      <w:r>
        <w:rPr>
          <w:rFonts w:ascii="Times New Roman" w:hAnsi="Times New Roman" w:cs="Times New Roman"/>
          <w:sz w:val="28"/>
          <w:szCs w:val="28"/>
        </w:rPr>
        <w:t> Последовательность и сроки выполнения действий</w:t>
      </w:r>
    </w:p>
    <w:p w:rsidR="007468CB" w:rsidRDefault="007468CB" w:rsidP="007468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8" w:name="_Toc205244552"/>
      <w:bookmarkStart w:id="629" w:name="_Toc205226244"/>
      <w:r>
        <w:rPr>
          <w:rStyle w:val="40"/>
        </w:rPr>
        <w:t>4.5.2.1.</w:t>
      </w:r>
      <w:bookmarkEnd w:id="628"/>
      <w:bookmarkEnd w:id="629"/>
      <w:r>
        <w:rPr>
          <w:rFonts w:ascii="Times New Roman" w:hAnsi="Times New Roman" w:cs="Times New Roman"/>
          <w:sz w:val="28"/>
          <w:szCs w:val="28"/>
        </w:rPr>
        <w:t> Регистрация заявления и документов: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регистрация заявления осуществляется в срок, указанный в пункте 2.7.6 настоящего Административного регламента (до 3 (трёх) часов при личном обращении, при поступлении заявления в электронном виде, посредством ЕПГУ, - автоматически).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0" w:name="_Toc205244553"/>
      <w:bookmarkStart w:id="631" w:name="_Toc205226245"/>
      <w:r>
        <w:rPr>
          <w:rStyle w:val="40"/>
        </w:rPr>
        <w:t>4.5.2.2.</w:t>
      </w:r>
      <w:bookmarkEnd w:id="630"/>
      <w:bookmarkEnd w:id="631"/>
      <w:r>
        <w:rPr>
          <w:rFonts w:ascii="Times New Roman" w:hAnsi="Times New Roman" w:cs="Times New Roman"/>
          <w:sz w:val="28"/>
          <w:szCs w:val="28"/>
        </w:rPr>
        <w:t> Проверка полноты и корректности представленных документов представителем Уполномоченного органа: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 соответствие перечню;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 правильность оформления;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 подтверждение прав Заявителя (Заявитель является ответственным за захоронение или его уполномоченным представителем).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выявлении недостатков или отсутствия документов Заявитель уведомляется о причинах отказа в приёме документов.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2" w:name="_Toc205244554"/>
      <w:bookmarkStart w:id="633" w:name="_Toc205226246"/>
      <w:r>
        <w:rPr>
          <w:rStyle w:val="40"/>
        </w:rPr>
        <w:t>4.5.2.3.</w:t>
      </w:r>
      <w:bookmarkEnd w:id="632"/>
      <w:bookmarkEnd w:id="633"/>
      <w:r>
        <w:rPr>
          <w:rFonts w:ascii="Times New Roman" w:hAnsi="Times New Roman" w:cs="Times New Roman"/>
          <w:sz w:val="28"/>
          <w:szCs w:val="28"/>
        </w:rPr>
        <w:t> Рассмотрение заявления и вынесение решения: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актуализированная выписка со сведениями о намогильных сооружениях из реестра (по установленной форме, </w:t>
      </w:r>
      <w:r w:rsidRPr="00990B71">
        <w:rPr>
          <w:rFonts w:cs="Times New Roman"/>
          <w:szCs w:val="28"/>
        </w:rPr>
        <w:t>приложение 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готовится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990B71">
        <w:rPr>
          <w:rFonts w:cs="Times New Roman"/>
          <w:szCs w:val="28"/>
        </w:rPr>
        <w:t>приложение 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4" w:name="_Toc205244555"/>
      <w:bookmarkStart w:id="635" w:name="_Toc205226247"/>
      <w:r>
        <w:rPr>
          <w:rStyle w:val="40"/>
        </w:rPr>
        <w:t>4.5.2.4.</w:t>
      </w:r>
      <w:bookmarkEnd w:id="634"/>
      <w:bookmarkEnd w:id="635"/>
      <w:r>
        <w:rPr>
          <w:rFonts w:ascii="Times New Roman" w:hAnsi="Times New Roman" w:cs="Times New Roman"/>
          <w:sz w:val="28"/>
          <w:szCs w:val="28"/>
        </w:rPr>
        <w:t> Внесение изменений в сведения о намогильных сооружениях в реестр обеспечивается не позднее следующего рабочего дня после принятия решения об оказании услуги.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6" w:name="_Toc205244556"/>
      <w:bookmarkStart w:id="637" w:name="_Toc205226248"/>
      <w:r>
        <w:rPr>
          <w:rStyle w:val="40"/>
        </w:rPr>
        <w:t>4.5.2.5.</w:t>
      </w:r>
      <w:bookmarkEnd w:id="636"/>
      <w:bookmarkEnd w:id="637"/>
      <w:r>
        <w:rPr>
          <w:rFonts w:ascii="Times New Roman" w:hAnsi="Times New Roman" w:cs="Times New Roman"/>
          <w:sz w:val="28"/>
          <w:szCs w:val="28"/>
        </w:rPr>
        <w:t> Информирование Заявителя о результате: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Заявителя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tabs>
          <w:tab w:val="left" w:pos="851"/>
        </w:tabs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tabs>
          <w:tab w:val="left" w:pos="851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38" w:name="_Toc205384715"/>
      <w:bookmarkStart w:id="639" w:name="_Toc205367703"/>
      <w:bookmarkStart w:id="640" w:name="_Toc205244558"/>
      <w:bookmarkStart w:id="641" w:name="_Toc205226250"/>
      <w:r>
        <w:rPr>
          <w:rStyle w:val="30"/>
        </w:rPr>
        <w:t>4.5.3.</w:t>
      </w:r>
      <w:bookmarkEnd w:id="638"/>
      <w:bookmarkEnd w:id="639"/>
      <w:bookmarkEnd w:id="640"/>
      <w:bookmarkEnd w:id="641"/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2" w:name="_Toc205244559"/>
      <w:bookmarkStart w:id="643" w:name="_Toc205226251"/>
      <w:r>
        <w:rPr>
          <w:rStyle w:val="40"/>
        </w:rPr>
        <w:t>4.5.3.1.</w:t>
      </w:r>
      <w:bookmarkEnd w:id="642"/>
      <w:bookmarkEnd w:id="643"/>
      <w:r>
        <w:rPr>
          <w:rFonts w:ascii="Times New Roman" w:hAnsi="Times New Roman" w:cs="Times New Roman"/>
          <w:sz w:val="28"/>
          <w:szCs w:val="28"/>
        </w:rPr>
        <w:t> При предоставлении муниципальной услуги в соответствии с целью обращения  «Внесение изменений в сведения о намогильных сооружениях в реестр»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4" w:name="_Toc205244560"/>
      <w:bookmarkStart w:id="645" w:name="_Toc205226252"/>
      <w:r>
        <w:rPr>
          <w:rStyle w:val="40"/>
        </w:rPr>
        <w:t>4.5.3.2.</w:t>
      </w:r>
      <w:bookmarkEnd w:id="644"/>
      <w:bookmarkEnd w:id="645"/>
      <w:r>
        <w:rPr>
          <w:rFonts w:ascii="Times New Roman" w:hAnsi="Times New Roman" w:cs="Times New Roman"/>
          <w:sz w:val="28"/>
          <w:szCs w:val="28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органов государственной власти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органов государственной власти субъектов Российской Федерации;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органов местного самоуправления;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подведомственных организаций.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6" w:name="_Toc205244561"/>
      <w:bookmarkStart w:id="647" w:name="_Toc205226253"/>
      <w:r>
        <w:rPr>
          <w:rStyle w:val="40"/>
        </w:rPr>
        <w:t>4.5.3.3.</w:t>
      </w:r>
      <w:bookmarkEnd w:id="646"/>
      <w:bookmarkEnd w:id="647"/>
      <w:r>
        <w:rPr>
          <w:rFonts w:ascii="Times New Roman" w:hAnsi="Times New Roman" w:cs="Times New Roman"/>
          <w:sz w:val="28"/>
          <w:szCs w:val="28"/>
        </w:rPr>
        <w:t xml:space="preserve"> В рамках межведомственного электронного взаимодействия (через СМЭВ, региональные системы или прямые электронные запросы)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истребованы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сведения о действительности паспорта, паспортном досье и регистрации Заявителя или получателя услуги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8" w:name="_Toc205244562"/>
      <w:bookmarkStart w:id="649" w:name="_Toc205226254"/>
      <w:r>
        <w:rPr>
          <w:rStyle w:val="40"/>
        </w:rPr>
        <w:t>4.5.3.4.</w:t>
      </w:r>
      <w:bookmarkEnd w:id="648"/>
      <w:bookmarkEnd w:id="649"/>
      <w:r>
        <w:rPr>
          <w:rFonts w:ascii="Times New Roman" w:hAnsi="Times New Roman" w:cs="Times New Roman"/>
          <w:sz w:val="28"/>
          <w:szCs w:val="28"/>
        </w:rPr>
        <w:t>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0" w:name="_Toc205244563"/>
      <w:bookmarkStart w:id="651" w:name="_Toc205226255"/>
      <w:r>
        <w:rPr>
          <w:rStyle w:val="40"/>
        </w:rPr>
        <w:t>4.5.3.5.</w:t>
      </w:r>
      <w:bookmarkEnd w:id="650"/>
      <w:bookmarkEnd w:id="651"/>
      <w:r>
        <w:rPr>
          <w:rFonts w:ascii="Times New Roman" w:hAnsi="Times New Roman" w:cs="Times New Roman"/>
          <w:sz w:val="28"/>
          <w:szCs w:val="28"/>
        </w:rPr>
        <w:t> 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2" w:name="_Toc205244564"/>
      <w:bookmarkStart w:id="653" w:name="_Toc205226256"/>
      <w:r>
        <w:rPr>
          <w:rStyle w:val="40"/>
        </w:rPr>
        <w:t>4.5.3.6.</w:t>
      </w:r>
      <w:bookmarkEnd w:id="652"/>
      <w:bookmarkEnd w:id="653"/>
      <w:r>
        <w:rPr>
          <w:rFonts w:ascii="Times New Roman" w:hAnsi="Times New Roman" w:cs="Times New Roman"/>
          <w:sz w:val="28"/>
          <w:szCs w:val="28"/>
        </w:rPr>
        <w:t>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54" w:name="_Toc205384716"/>
      <w:bookmarkStart w:id="655" w:name="_Toc205367704"/>
      <w:bookmarkStart w:id="656" w:name="_Toc205244565"/>
      <w:bookmarkStart w:id="657" w:name="_Toc205226257"/>
      <w:r>
        <w:rPr>
          <w:rStyle w:val="30"/>
        </w:rPr>
        <w:t>4.5.4.</w:t>
      </w:r>
      <w:bookmarkEnd w:id="654"/>
      <w:bookmarkEnd w:id="655"/>
      <w:bookmarkEnd w:id="656"/>
      <w:bookmarkEnd w:id="657"/>
      <w:r>
        <w:rPr>
          <w:rFonts w:ascii="Times New Roman" w:hAnsi="Times New Roman" w:cs="Times New Roman"/>
          <w:sz w:val="28"/>
          <w:szCs w:val="28"/>
        </w:rPr>
        <w:t> Принятие решения о предоставлении (об отказе в предоставлении) муниципальной услуги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8" w:name="_Toc205244566"/>
      <w:bookmarkStart w:id="659" w:name="_Toc205226258"/>
      <w:r>
        <w:rPr>
          <w:rStyle w:val="40"/>
        </w:rPr>
        <w:t>4.5.4.1.</w:t>
      </w:r>
      <w:bookmarkEnd w:id="658"/>
      <w:bookmarkEnd w:id="659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предоставлении) муниципальной услуги в соответствии с целью обращения «Внесение изменений в сведения о намогильных сооружениях в реестр» является поступление в Уполномоченный орган заявления Заявителя с полным комплектом документов, необходимых для предоставления муниципальной услуги (в соответствии с пунктом 2.8.1 настоящего Административного регламента).</w:t>
      </w:r>
      <w:proofErr w:type="gramEnd"/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0" w:name="_Toc205244567"/>
      <w:bookmarkStart w:id="661" w:name="_Toc205226259"/>
      <w:r>
        <w:rPr>
          <w:rStyle w:val="40"/>
        </w:rPr>
        <w:t>4.5.4.2.</w:t>
      </w:r>
      <w:bookmarkEnd w:id="660"/>
      <w:bookmarkEnd w:id="661"/>
      <w:r>
        <w:rPr>
          <w:rFonts w:ascii="Times New Roman" w:hAnsi="Times New Roman" w:cs="Times New Roman"/>
          <w:sz w:val="28"/>
          <w:szCs w:val="28"/>
        </w:rPr>
        <w:t> Представитель Уполномоченного органа, ответственный за рассмотрение заявления, осуществляет: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проверку полноты и правильности представленных документов;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 (при необходимости);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анализ оснований для предоставления услуги или для отказа в её предоставлении в соответствии с настоящим регламентом.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2" w:name="_Toc205244568"/>
      <w:bookmarkStart w:id="663" w:name="_Toc205226260"/>
      <w:r>
        <w:rPr>
          <w:rStyle w:val="40"/>
        </w:rPr>
        <w:t>4.5.4.3.</w:t>
      </w:r>
      <w:bookmarkEnd w:id="662"/>
      <w:bookmarkEnd w:id="663"/>
      <w:r>
        <w:rPr>
          <w:rFonts w:ascii="Times New Roman" w:hAnsi="Times New Roman" w:cs="Times New Roman"/>
          <w:sz w:val="28"/>
          <w:szCs w:val="28"/>
        </w:rPr>
        <w:t>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4" w:name="_Toc205244569"/>
      <w:bookmarkStart w:id="665" w:name="_Toc205226261"/>
      <w:r>
        <w:rPr>
          <w:rStyle w:val="40"/>
        </w:rPr>
        <w:t>4.5.4.4.</w:t>
      </w:r>
      <w:bookmarkEnd w:id="664"/>
      <w:bookmarkEnd w:id="665"/>
      <w:r>
        <w:rPr>
          <w:rFonts w:ascii="Times New Roman" w:hAnsi="Times New Roman" w:cs="Times New Roman"/>
          <w:sz w:val="28"/>
          <w:szCs w:val="28"/>
        </w:rPr>
        <w:t> По результатам рассмотрения заявления принимается одно из следующих решений: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 предоставлении муниципальной услуги в соответствии с целью обращения (с актуализацией записи в реестре);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 отказе в предоставлении муниципальной услуги в соответствии с целью обращения при наличии оснований, указанных в пункте 2.11.2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6" w:name="_Toc205244570"/>
      <w:bookmarkStart w:id="667" w:name="_Toc205226262"/>
      <w:r>
        <w:rPr>
          <w:rStyle w:val="40"/>
        </w:rPr>
        <w:t>4.5.4.5.</w:t>
      </w:r>
      <w:bookmarkEnd w:id="666"/>
      <w:bookmarkEnd w:id="667"/>
      <w:r>
        <w:rPr>
          <w:rFonts w:ascii="Times New Roman" w:hAnsi="Times New Roman" w:cs="Times New Roman"/>
          <w:sz w:val="28"/>
          <w:szCs w:val="28"/>
        </w:rPr>
        <w:t> Результат рассмотрения оформляется: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решением о предоставлении муниципальной услуги в соответствии с целью обращения (актуализированная выписка о намогильных сооружениях из реестра);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решением об отказе (с указанием мотивированного обоснования и ссылки на конкретный пункт настоящего Административного регламента).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8" w:name="_Toc205244571"/>
      <w:bookmarkStart w:id="669" w:name="_Toc205226263"/>
      <w:r>
        <w:rPr>
          <w:rStyle w:val="40"/>
        </w:rPr>
        <w:t>4.5.4.6.</w:t>
      </w:r>
      <w:bookmarkEnd w:id="668"/>
      <w:bookmarkEnd w:id="669"/>
      <w:r>
        <w:rPr>
          <w:rFonts w:ascii="Times New Roman" w:hAnsi="Times New Roman" w:cs="Times New Roman"/>
          <w:sz w:val="28"/>
          <w:szCs w:val="28"/>
        </w:rPr>
        <w:t> В случае подачи заявления в электронной форме посредством ЕПГУ решение оформляется в виде электронного документа, подписанного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0" w:name="_Toc205244572"/>
      <w:bookmarkStart w:id="671" w:name="_Toc205226264"/>
      <w:r>
        <w:rPr>
          <w:rStyle w:val="40"/>
        </w:rPr>
        <w:t>4.5.4.7.</w:t>
      </w:r>
      <w:bookmarkEnd w:id="670"/>
      <w:bookmarkEnd w:id="671"/>
      <w:r>
        <w:rPr>
          <w:rFonts w:ascii="Times New Roman" w:hAnsi="Times New Roman" w:cs="Times New Roman"/>
          <w:sz w:val="28"/>
          <w:szCs w:val="28"/>
        </w:rPr>
        <w:t> Заявитель уведомляется о принятом решении: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личном обращении результат оказания услуги предоставляется на бумажном носителе;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 обращении посредством ЕПГУ результат оказания услуги предоставляется в электронной форме, подписанной ЭП представителя Уполномоченного органа.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2" w:name="_Toc205244573"/>
      <w:bookmarkStart w:id="673" w:name="_Toc205226265"/>
      <w:r>
        <w:rPr>
          <w:rStyle w:val="40"/>
        </w:rPr>
        <w:t>4.5.4.8.</w:t>
      </w:r>
      <w:bookmarkEnd w:id="672"/>
      <w:bookmarkEnd w:id="673"/>
      <w:r>
        <w:rPr>
          <w:rFonts w:ascii="Times New Roman" w:hAnsi="Times New Roman" w:cs="Times New Roman"/>
          <w:sz w:val="28"/>
          <w:szCs w:val="28"/>
        </w:rPr>
        <w:t> В случае отказа в предоставлении муниципальной услуги в соответствии с целью обращения  Заявителю направляется мотивированное решение с указанием причины и ссылкой на соответствующий пункт настоящего Административного регламента.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674" w:name="_Toc205384717"/>
      <w:bookmarkStart w:id="675" w:name="_Toc205367705"/>
      <w:bookmarkStart w:id="676" w:name="_Toc205244574"/>
      <w:bookmarkStart w:id="677" w:name="_Toc205226266"/>
      <w:r>
        <w:rPr>
          <w:rStyle w:val="30"/>
        </w:rPr>
        <w:t>4.5.5.</w:t>
      </w:r>
      <w:bookmarkEnd w:id="674"/>
      <w:bookmarkEnd w:id="675"/>
      <w:bookmarkEnd w:id="676"/>
      <w:bookmarkEnd w:id="677"/>
      <w:r>
        <w:rPr>
          <w:rFonts w:ascii="Times New Roman" w:hAnsi="Times New Roman" w:cs="Times New Roman"/>
          <w:sz w:val="28"/>
          <w:szCs w:val="28"/>
        </w:rPr>
        <w:t> Получение дополнительных сведений от Заявителя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8" w:name="_Toc205244575"/>
      <w:bookmarkStart w:id="679" w:name="_Toc205226267"/>
      <w:r>
        <w:rPr>
          <w:rStyle w:val="40"/>
        </w:rPr>
        <w:t>4.5.5.1.</w:t>
      </w:r>
      <w:bookmarkEnd w:id="678"/>
      <w:bookmarkEnd w:id="679"/>
      <w:r>
        <w:rPr>
          <w:rFonts w:ascii="Times New Roman" w:hAnsi="Times New Roman" w:cs="Times New Roman"/>
          <w:sz w:val="28"/>
          <w:szCs w:val="28"/>
        </w:rPr>
        <w:t>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7468CB" w:rsidRDefault="007468CB" w:rsidP="0074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rPr>
          <w:rStyle w:val="30"/>
        </w:rPr>
      </w:pPr>
      <w:r>
        <w:rPr>
          <w:rStyle w:val="10"/>
        </w:rPr>
        <w:t xml:space="preserve"> </w:t>
      </w:r>
    </w:p>
    <w:p w:rsidR="007468CB" w:rsidRDefault="007468CB" w:rsidP="007468CB">
      <w:pPr>
        <w:tabs>
          <w:tab w:val="left" w:pos="4120"/>
        </w:tabs>
        <w:spacing w:after="0" w:line="240" w:lineRule="auto"/>
        <w:ind w:firstLine="709"/>
        <w:jc w:val="both"/>
        <w:rPr>
          <w:rFonts w:cs="Times New Roman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80" w:name="_Toc211282424"/>
      <w:bookmarkStart w:id="681" w:name="_Toc209872975"/>
      <w:bookmarkStart w:id="682" w:name="Приложение1"/>
      <w:bookmarkStart w:id="683" w:name="п1"/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End w:id="680"/>
      <w:bookmarkEnd w:id="681"/>
    </w:p>
    <w:bookmarkEnd w:id="682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bookmarkEnd w:id="683"/>
    <w:p w:rsidR="007468CB" w:rsidRPr="00916098" w:rsidRDefault="007468CB" w:rsidP="007468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pStyle w:val="ConsPlusNormal"/>
        <w:ind w:left="5670"/>
        <w:jc w:val="right"/>
        <w:rPr>
          <w:rStyle w:val="30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eastAsia="Times New Roman" w:cs="Times New Roman"/>
          <w:color w:val="FF0000"/>
          <w:kern w:val="0"/>
          <w:sz w:val="24"/>
          <w:szCs w:val="24"/>
          <w:lang w:eastAsia="zh-CN"/>
        </w:rPr>
      </w:pPr>
      <w:bookmarkStart w:id="684" w:name="P0218"/>
      <w:bookmarkStart w:id="685" w:name="P0219"/>
      <w:bookmarkStart w:id="686" w:name="P021C"/>
      <w:bookmarkStart w:id="687" w:name="h_00000000000000000000000000000000000000"/>
      <w:bookmarkEnd w:id="684"/>
      <w:bookmarkEnd w:id="685"/>
      <w:bookmarkEnd w:id="686"/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(адресат заявления: должность, ФИО)</w:t>
      </w:r>
    </w:p>
    <w:p w:rsidR="007468CB" w:rsidRDefault="007468CB" w:rsidP="007468CB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от </w:t>
      </w: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6"/>
        <w:tblW w:w="5529" w:type="dxa"/>
        <w:tblInd w:w="3969" w:type="dxa"/>
        <w:tblLook w:val="04A0"/>
      </w:tblPr>
      <w:tblGrid>
        <w:gridCol w:w="1842"/>
        <w:gridCol w:w="3687"/>
      </w:tblGrid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18"/>
                <w:szCs w:val="18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uppressAutoHyphens/>
        <w:spacing w:after="0" w:line="240" w:lineRule="auto"/>
        <w:ind w:firstLine="45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Pr="00916098" w:rsidRDefault="007468CB" w:rsidP="007468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916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Заявление </w:t>
      </w:r>
    </w:p>
    <w:p w:rsidR="007468CB" w:rsidRPr="00916098" w:rsidRDefault="007468CB" w:rsidP="007468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916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 регистрации работ с намогильными сооружениями</w:t>
      </w:r>
    </w:p>
    <w:p w:rsidR="007468CB" w:rsidRDefault="007468CB" w:rsidP="007468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</w:pPr>
    </w:p>
    <w:tbl>
      <w:tblPr>
        <w:tblStyle w:val="26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390"/>
      </w:tblGrid>
      <w:tr w:rsidR="007468CB" w:rsidRPr="00916098" w:rsidTr="007468CB">
        <w:tc>
          <w:tcPr>
            <w:tcW w:w="6241" w:type="dxa"/>
            <w:hideMark/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916098">
              <w:rPr>
                <w:color w:val="000000"/>
                <w:sz w:val="24"/>
                <w:szCs w:val="24"/>
                <w:lang w:eastAsia="zh-CN"/>
              </w:rPr>
              <w:t>Дата</w:t>
            </w:r>
            <w:r w:rsidRPr="00916098">
              <w:rPr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 w:rsidRPr="00916098">
              <w:rPr>
                <w:color w:val="000000"/>
                <w:sz w:val="24"/>
                <w:szCs w:val="24"/>
                <w:u w:val="single"/>
                <w:lang w:eastAsia="zh-CN"/>
              </w:rPr>
              <w:t>________________</w:t>
            </w:r>
            <w:r w:rsidRPr="00916098">
              <w:rPr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916098">
              <w:rPr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6"/>
        <w:tblW w:w="9617" w:type="dxa"/>
        <w:tblInd w:w="-126" w:type="dxa"/>
        <w:tblLook w:val="04A0"/>
      </w:tblPr>
      <w:tblGrid>
        <w:gridCol w:w="1681"/>
        <w:gridCol w:w="7936"/>
      </w:tblGrid>
      <w:tr w:rsidR="007468CB" w:rsidTr="007468C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7468CB" w:rsidTr="007468C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7468CB" w:rsidRDefault="007468CB" w:rsidP="007468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Сведения о планируемых работах:</w:t>
      </w:r>
    </w:p>
    <w:tbl>
      <w:tblPr>
        <w:tblStyle w:val="26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1"/>
        <w:gridCol w:w="7081"/>
      </w:tblGrid>
      <w:tr w:rsidR="007468CB" w:rsidTr="007468CB">
        <w:tc>
          <w:tcPr>
            <w:tcW w:w="2531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работ: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31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(установка/ замена/ демонтаж намогильных сооружений)</w:t>
            </w:r>
          </w:p>
        </w:tc>
      </w:tr>
      <w:tr w:rsidR="007468CB" w:rsidTr="007468CB">
        <w:tc>
          <w:tcPr>
            <w:tcW w:w="2531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период проведения </w:t>
            </w:r>
            <w:r>
              <w:rPr>
                <w:color w:val="000000"/>
                <w:sz w:val="24"/>
                <w:szCs w:val="24"/>
              </w:rPr>
              <w:br/>
              <w:t>работ: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31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даты, в период которых планируются работы)</w:t>
            </w:r>
          </w:p>
        </w:tc>
      </w:tr>
      <w:tr w:rsidR="007468CB" w:rsidTr="007468CB">
        <w:tc>
          <w:tcPr>
            <w:tcW w:w="2531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исполнитель работ: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31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>укажите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Демонтируемое намогильное сооружение:</w:t>
      </w:r>
    </w:p>
    <w:tbl>
      <w:tblPr>
        <w:tblStyle w:val="26"/>
        <w:tblW w:w="0" w:type="auto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5"/>
        <w:gridCol w:w="7081"/>
      </w:tblGrid>
      <w:tr w:rsidR="007468CB" w:rsidTr="007468CB">
        <w:tc>
          <w:tcPr>
            <w:tcW w:w="2545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45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7468CB" w:rsidTr="007468CB">
        <w:tc>
          <w:tcPr>
            <w:tcW w:w="2545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сооружения: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45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регистрационный номер намогильного сооружения)</w:t>
            </w:r>
          </w:p>
        </w:tc>
      </w:tr>
      <w:tr w:rsidR="007468CB" w:rsidTr="007468CB">
        <w:tc>
          <w:tcPr>
            <w:tcW w:w="2545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установки: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45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дату установки демонтируемого намогильного сооружения)</w:t>
            </w:r>
          </w:p>
        </w:tc>
      </w:tr>
    </w:tbl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Устанавливаемое намогильное сооружение:</w:t>
      </w:r>
    </w:p>
    <w:tbl>
      <w:tblPr>
        <w:tblStyle w:val="26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3"/>
        <w:gridCol w:w="7081"/>
      </w:tblGrid>
      <w:tr w:rsidR="007468CB" w:rsidTr="007468CB">
        <w:tc>
          <w:tcPr>
            <w:tcW w:w="2503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сооружения: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03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</w:t>
            </w:r>
            <w:proofErr w:type="gramStart"/>
            <w:r>
              <w:rPr>
                <w:i/>
                <w:iCs/>
                <w:color w:val="000000"/>
                <w:sz w:val="18"/>
                <w:szCs w:val="18"/>
              </w:rPr>
              <w:t>другое</w:t>
            </w:r>
            <w:proofErr w:type="gramEnd"/>
            <w:r>
              <w:rPr>
                <w:i/>
                <w:iCs/>
                <w:color w:val="000000"/>
                <w:sz w:val="18"/>
                <w:szCs w:val="18"/>
              </w:rPr>
              <w:t xml:space="preserve"> (указать какое именно))</w:t>
            </w:r>
          </w:p>
        </w:tc>
      </w:tr>
      <w:tr w:rsidR="007468CB" w:rsidTr="007468CB">
        <w:tc>
          <w:tcPr>
            <w:tcW w:w="2503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03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длину намогильного сооружения в метрах)</w:t>
            </w:r>
          </w:p>
        </w:tc>
      </w:tr>
      <w:tr w:rsidR="007468CB" w:rsidTr="007468CB">
        <w:tc>
          <w:tcPr>
            <w:tcW w:w="2503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ширина: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468CB" w:rsidTr="007468CB">
        <w:tc>
          <w:tcPr>
            <w:tcW w:w="2503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ширину намогильного сооружения в метрах)</w:t>
            </w:r>
          </w:p>
        </w:tc>
      </w:tr>
      <w:tr w:rsidR="007468CB" w:rsidTr="007468CB">
        <w:tc>
          <w:tcPr>
            <w:tcW w:w="2503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высота: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7468CB" w:rsidTr="007468CB">
        <w:tc>
          <w:tcPr>
            <w:tcW w:w="2503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высоту намогильного сооружения в метрах)</w:t>
            </w:r>
          </w:p>
        </w:tc>
      </w:tr>
      <w:tr w:rsidR="007468CB" w:rsidTr="007468CB">
        <w:tc>
          <w:tcPr>
            <w:tcW w:w="2503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материал: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7468CB" w:rsidTr="007468CB">
        <w:tc>
          <w:tcPr>
            <w:tcW w:w="2503" w:type="dxa"/>
          </w:tcPr>
          <w:p w:rsidR="007468CB" w:rsidRDefault="007468CB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(укажите материал, из которого изготовлено намогильное сооружение)</w:t>
            </w:r>
          </w:p>
        </w:tc>
      </w:tr>
    </w:tbl>
    <w:p w:rsidR="007468CB" w:rsidRDefault="007468CB" w:rsidP="007468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7468CB" w:rsidRDefault="007468CB" w:rsidP="007468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688" w:name="P0200538"/>
      <w:bookmarkEnd w:id="688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захоронений:</w:t>
      </w: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bookmarkEnd w:id="687"/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br/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>КОНЕЦ ФОРМЫ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</w:p>
    <w:p w:rsidR="007468CB" w:rsidRDefault="007468CB" w:rsidP="007468CB">
      <w:pPr>
        <w:rPr>
          <w:rStyle w:val="30"/>
        </w:rPr>
      </w:pPr>
      <w:r>
        <w:rPr>
          <w:rStyle w:val="30"/>
        </w:rPr>
        <w:br w:type="page"/>
      </w:r>
    </w:p>
    <w:p w:rsidR="007468CB" w:rsidRDefault="007468CB" w:rsidP="007468CB">
      <w:pPr>
        <w:pStyle w:val="ConsPlusNormal"/>
        <w:ind w:left="5670"/>
        <w:jc w:val="right"/>
        <w:outlineLvl w:val="1"/>
        <w:rPr>
          <w:rFonts w:cs="Times New Roman"/>
        </w:rPr>
      </w:pPr>
      <w:bookmarkStart w:id="689" w:name="_Toc211282425"/>
      <w:bookmarkStart w:id="690" w:name="п2"/>
      <w:bookmarkStart w:id="691" w:name="Приложение3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End w:id="689"/>
    </w:p>
    <w:bookmarkEnd w:id="690"/>
    <w:bookmarkEnd w:id="691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</w:p>
    <w:p w:rsidR="007468CB" w:rsidRPr="00916098" w:rsidRDefault="007468CB" w:rsidP="007468CB">
      <w:pPr>
        <w:pStyle w:val="ConsPlusNormal"/>
        <w:jc w:val="center"/>
        <w:rPr>
          <w:rFonts w:cs="Times New Roman"/>
          <w:bCs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«Заявление о предоставлении сведений о намогильных сооружениях из реестра мест захоронений»</w:t>
      </w: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eastAsia="Times New Roman" w:cs="Times New Roman"/>
          <w:i/>
          <w:iCs/>
          <w:kern w:val="0"/>
          <w:sz w:val="24"/>
          <w:szCs w:val="24"/>
          <w:lang w:eastAsia="zh-CN"/>
        </w:rPr>
      </w:pPr>
      <w:bookmarkStart w:id="692" w:name="P0201539"/>
      <w:bookmarkStart w:id="693" w:name="P0202540"/>
      <w:bookmarkStart w:id="694" w:name="P0203541"/>
      <w:bookmarkEnd w:id="692"/>
      <w:bookmarkEnd w:id="693"/>
      <w:bookmarkEnd w:id="694"/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</w:rPr>
      </w:pP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(адресат заявления: должность, ФИО)</w:t>
      </w:r>
    </w:p>
    <w:p w:rsidR="007468CB" w:rsidRDefault="007468CB" w:rsidP="007468CB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от </w:t>
      </w: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7468CB" w:rsidRDefault="007468CB" w:rsidP="007468CB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7"/>
        <w:gridCol w:w="3590"/>
      </w:tblGrid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68CB" w:rsidRPr="00916098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</w:pPr>
      <w:bookmarkStart w:id="695" w:name="_Hlk211279662"/>
      <w:r w:rsidRPr="00916098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  <w:t>Заявление</w:t>
      </w:r>
    </w:p>
    <w:p w:rsidR="007468CB" w:rsidRPr="00916098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</w:pPr>
      <w:r w:rsidRPr="00916098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95"/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5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390"/>
      </w:tblGrid>
      <w:tr w:rsidR="007468CB" w:rsidRPr="00916098" w:rsidTr="007468CB">
        <w:tc>
          <w:tcPr>
            <w:tcW w:w="6241" w:type="dxa"/>
            <w:hideMark/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916098">
              <w:rPr>
                <w:color w:val="000000"/>
                <w:sz w:val="24"/>
                <w:szCs w:val="24"/>
                <w:lang w:eastAsia="zh-CN"/>
              </w:rPr>
              <w:t>Дата</w:t>
            </w:r>
            <w:r w:rsidRPr="00916098">
              <w:rPr>
                <w:color w:val="000000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 w:rsidRPr="00916098">
              <w:rPr>
                <w:color w:val="000000"/>
                <w:sz w:val="24"/>
                <w:szCs w:val="24"/>
                <w:u w:val="single"/>
                <w:lang w:eastAsia="zh-CN"/>
              </w:rPr>
              <w:t>___________________</w:t>
            </w:r>
            <w:r w:rsidRPr="00916098">
              <w:rPr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916098">
              <w:rPr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661"/>
      </w:tblGrid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7468CB" w:rsidRDefault="007468CB" w:rsidP="007468CB">
      <w:pPr>
        <w:widowControl w:val="0"/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lastRenderedPageBreak/>
        <w:t xml:space="preserve">Дата: __________________            Подпись: __________/_____________________________/ 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</w:p>
    <w:p w:rsidR="007468CB" w:rsidRDefault="007468CB" w:rsidP="007468CB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zh-CN"/>
        </w:rPr>
      </w:pP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>КОНЕЦ ФОРМЫ</w:t>
      </w:r>
    </w:p>
    <w:p w:rsidR="007468CB" w:rsidRDefault="007468CB" w:rsidP="007468CB">
      <w:pPr>
        <w:rPr>
          <w:rStyle w:val="30"/>
        </w:rPr>
      </w:pPr>
      <w:r>
        <w:rPr>
          <w:rStyle w:val="30"/>
        </w:rPr>
        <w:br w:type="page"/>
      </w:r>
    </w:p>
    <w:p w:rsidR="007468CB" w:rsidRDefault="007468CB" w:rsidP="007468CB">
      <w:pPr>
        <w:pStyle w:val="ConsPlusNormal"/>
        <w:ind w:left="5670"/>
        <w:jc w:val="right"/>
        <w:outlineLvl w:val="1"/>
        <w:rPr>
          <w:rFonts w:cs="Times New Roman"/>
        </w:rPr>
      </w:pPr>
      <w:bookmarkStart w:id="696" w:name="_Toc211282426"/>
      <w:bookmarkStart w:id="697" w:name="п3"/>
      <w:bookmarkStart w:id="698" w:name="Приложение4"/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bookmarkEnd w:id="696"/>
    </w:p>
    <w:bookmarkEnd w:id="697"/>
    <w:bookmarkEnd w:id="698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:rsidR="007468CB" w:rsidRPr="00916098" w:rsidRDefault="007468CB" w:rsidP="007468CB">
      <w:pPr>
        <w:pStyle w:val="ConsPlusNormal"/>
        <w:jc w:val="center"/>
        <w:rPr>
          <w:rFonts w:cs="Times New Roman"/>
          <w:bCs/>
          <w:sz w:val="28"/>
          <w:szCs w:val="28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 xml:space="preserve">«Заявление о внесении изменений в записи о намогильных сооружениях </w:t>
      </w:r>
    </w:p>
    <w:p w:rsidR="007468CB" w:rsidRPr="00916098" w:rsidRDefault="007468CB" w:rsidP="007468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>в реестре мест захоронений»</w:t>
      </w: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  <w:sz w:val="24"/>
          <w:szCs w:val="24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jc w:val="center"/>
        <w:rPr>
          <w:rFonts w:eastAsia="Times New Roman" w:cs="Times New Roman"/>
          <w:i/>
          <w:iCs/>
          <w:kern w:val="0"/>
          <w:lang w:eastAsia="zh-CN"/>
        </w:rPr>
      </w:pPr>
      <w:bookmarkStart w:id="699" w:name="_Hlk206686569"/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(адресат заявления: должность, ФИО)</w:t>
      </w:r>
    </w:p>
    <w:p w:rsidR="007468CB" w:rsidRDefault="007468CB" w:rsidP="007468CB">
      <w:pP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от </w:t>
      </w: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  <w:proofErr w:type="gramEnd"/>
    </w:p>
    <w:p w:rsidR="007468CB" w:rsidRDefault="007468CB" w:rsidP="007468CB">
      <w:pPr>
        <w:pBdr>
          <w:bottom w:val="single" w:sz="4" w:space="1" w:color="auto"/>
        </w:pBdr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7"/>
        <w:gridCol w:w="3590"/>
      </w:tblGrid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i/>
                <w:iCs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1797" w:type="dxa"/>
            <w:hideMark/>
          </w:tcPr>
          <w:p w:rsidR="007468CB" w:rsidRDefault="007468CB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suppressAutoHyphens/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zh-CN"/>
        </w:rPr>
      </w:pPr>
    </w:p>
    <w:p w:rsidR="007468CB" w:rsidRPr="00916098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</w:pPr>
      <w:r w:rsidRPr="00916098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  <w:t>Заявление</w:t>
      </w:r>
    </w:p>
    <w:p w:rsidR="007468CB" w:rsidRPr="00916098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</w:pPr>
      <w:r w:rsidRPr="00916098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916098">
        <w:rPr>
          <w:rFonts w:ascii="Times New Roman" w:eastAsia="Yu Mincho" w:hAnsi="Times New Roman" w:cs="Times New Roman"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390"/>
      </w:tblGrid>
      <w:tr w:rsidR="007468CB" w:rsidRPr="00916098" w:rsidTr="007468CB">
        <w:tc>
          <w:tcPr>
            <w:tcW w:w="6241" w:type="dxa"/>
            <w:hideMark/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right"/>
              <w:rPr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16098">
              <w:rPr>
                <w:color w:val="000000"/>
                <w:sz w:val="24"/>
                <w:szCs w:val="24"/>
                <w:lang w:eastAsia="zh-CN"/>
              </w:rPr>
              <w:t>Дата</w:t>
            </w:r>
            <w:r w:rsidRPr="00916098">
              <w:rPr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16098">
              <w:rPr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916098">
              <w:rPr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820"/>
        <w:gridCol w:w="7804"/>
      </w:tblGrid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7468CB" w:rsidTr="007468CB">
        <w:tc>
          <w:tcPr>
            <w:tcW w:w="1820" w:type="dxa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причина </w:t>
            </w:r>
            <w:r>
              <w:rPr>
                <w:sz w:val="24"/>
                <w:szCs w:val="24"/>
              </w:rPr>
              <w:lastRenderedPageBreak/>
              <w:t>внесения изменений</w:t>
            </w: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468CB" w:rsidTr="007468CB">
        <w:tc>
          <w:tcPr>
            <w:tcW w:w="1820" w:type="dxa"/>
          </w:tcPr>
          <w:p w:rsidR="007468CB" w:rsidRDefault="007468C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widowControl w:val="0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исправление ошибок/иное (указать </w:t>
            </w:r>
            <w:proofErr w:type="gramStart"/>
            <w:r>
              <w:rPr>
                <w:i/>
                <w:iCs/>
                <w:sz w:val="18"/>
                <w:szCs w:val="18"/>
              </w:rPr>
              <w:t>какая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именно)</w:t>
            </w:r>
          </w:p>
        </w:tc>
      </w:tr>
    </w:tbl>
    <w:p w:rsidR="007468CB" w:rsidRDefault="007468CB" w:rsidP="007468C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7468CB" w:rsidRDefault="007468CB" w:rsidP="007468C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FF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(</w:t>
      </w:r>
      <w:proofErr w:type="gramStart"/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>опишите</w:t>
      </w:r>
      <w:proofErr w:type="gramEnd"/>
      <w:r>
        <w:rPr>
          <w:rFonts w:ascii="Times New Roman" w:eastAsia="Yu Mincho" w:hAnsi="Times New Roman" w:cs="Times New Roman"/>
          <w:i/>
          <w:iCs/>
          <w:sz w:val="18"/>
          <w:szCs w:val="18"/>
          <w:lang w:eastAsia="ru-RU"/>
        </w:rPr>
        <w:t xml:space="preserve"> какие ошибки требуется исправить и актуальную информацию для внесения в реестр)</w:t>
      </w:r>
    </w:p>
    <w:p w:rsidR="007468CB" w:rsidRDefault="007468CB" w:rsidP="007468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</w:p>
    <w:p w:rsidR="007468CB" w:rsidRDefault="007468CB" w:rsidP="007468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Резолюция должностного лица *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</w:rPr>
        <w:t>наименование уполномоченного органа*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___________________________________________________________________________</w:t>
      </w: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7468CB" w:rsidRDefault="007468CB" w:rsidP="007468CB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Дата: __________________            Подпись: __________/_____________________________/ </w:t>
      </w:r>
    </w:p>
    <w:p w:rsidR="007468CB" w:rsidRDefault="007468CB" w:rsidP="007468CB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zh-CN"/>
        </w:rPr>
        <w:t>(расшифровка)</w:t>
      </w:r>
      <w:bookmarkEnd w:id="699"/>
    </w:p>
    <w:p w:rsidR="007468CB" w:rsidRDefault="007468CB" w:rsidP="007468CB">
      <w:pPr>
        <w:rPr>
          <w:rStyle w:val="30"/>
        </w:rPr>
      </w:pPr>
      <w:r>
        <w:rPr>
          <w:rStyle w:val="30"/>
        </w:rPr>
        <w:t>КОНЕЦ ФОРМЫ</w:t>
      </w:r>
    </w:p>
    <w:p w:rsidR="007468CB" w:rsidRDefault="007468CB" w:rsidP="007468CB">
      <w:pPr>
        <w:rPr>
          <w:rStyle w:val="30"/>
        </w:rPr>
      </w:pPr>
      <w:r>
        <w:rPr>
          <w:rStyle w:val="30"/>
        </w:rPr>
        <w:br w:type="page"/>
      </w:r>
    </w:p>
    <w:p w:rsidR="007468CB" w:rsidRDefault="007468CB" w:rsidP="007468CB">
      <w:pPr>
        <w:pStyle w:val="ConsPlusNormal"/>
        <w:ind w:left="5670"/>
        <w:jc w:val="right"/>
        <w:outlineLvl w:val="1"/>
        <w:rPr>
          <w:rFonts w:cs="Times New Roman"/>
        </w:rPr>
      </w:pPr>
      <w:bookmarkStart w:id="700" w:name="_Toc211282427"/>
      <w:bookmarkStart w:id="701" w:name="п4"/>
      <w:bookmarkStart w:id="702" w:name="Приложение5"/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bookmarkEnd w:id="700"/>
    </w:p>
    <w:bookmarkEnd w:id="701"/>
    <w:bookmarkEnd w:id="702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Pr="00916098" w:rsidRDefault="007468CB" w:rsidP="007468C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«Уведомление о регистрации проведения работ с намогильными сооружениями»</w:t>
      </w: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pStyle w:val="ConsPlusNormal"/>
        <w:ind w:left="5670"/>
        <w:jc w:val="right"/>
        <w:rPr>
          <w:rStyle w:val="30"/>
        </w:rPr>
      </w:pPr>
    </w:p>
    <w:p w:rsidR="007468CB" w:rsidRDefault="007468CB" w:rsidP="007468CB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703" w:name="dst100093"/>
      <w:bookmarkStart w:id="704" w:name="dst100094"/>
      <w:bookmarkStart w:id="705" w:name="dst100095"/>
      <w:bookmarkStart w:id="706" w:name="dst100096"/>
      <w:bookmarkStart w:id="707" w:name="dst100097"/>
      <w:bookmarkEnd w:id="703"/>
      <w:bookmarkEnd w:id="704"/>
      <w:bookmarkEnd w:id="705"/>
      <w:bookmarkEnd w:id="706"/>
      <w:bookmarkEnd w:id="707"/>
    </w:p>
    <w:p w:rsidR="007468CB" w:rsidRDefault="007468CB" w:rsidP="007468CB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7468CB" w:rsidRDefault="007468CB" w:rsidP="007468CB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5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50"/>
      </w:tblGrid>
      <w:tr w:rsidR="007468CB" w:rsidTr="007468CB">
        <w:tc>
          <w:tcPr>
            <w:tcW w:w="10045" w:type="dxa"/>
            <w:shd w:val="clear" w:color="auto" w:fill="FFFFFF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Уведомление</w:t>
            </w:r>
          </w:p>
          <w:p w:rsidR="007468CB" w:rsidRDefault="007468CB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Yu Mincho" w:hAnsi="Times New Roman" w:cs="Times New Roman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7468CB" w:rsidRDefault="007468CB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7468CB" w:rsidRDefault="007468CB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</w:tc>
      </w:tr>
      <w:tr w:rsidR="007468CB" w:rsidTr="007468CB">
        <w:tc>
          <w:tcPr>
            <w:tcW w:w="10045" w:type="dxa"/>
            <w:shd w:val="clear" w:color="auto" w:fill="FFFFFF"/>
            <w:vAlign w:val="center"/>
            <w:hideMark/>
          </w:tcPr>
          <w:p w:rsidR="007468CB" w:rsidRDefault="007468CB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разрешения:</w:t>
            </w:r>
          </w:p>
        </w:tc>
      </w:tr>
      <w:tr w:rsidR="007468CB" w:rsidTr="007468CB">
        <w:trPr>
          <w:trHeight w:val="76"/>
        </w:trPr>
        <w:tc>
          <w:tcPr>
            <w:tcW w:w="100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468CB" w:rsidRDefault="007468CB">
            <w:pPr>
              <w:spacing w:after="0"/>
            </w:pPr>
          </w:p>
        </w:tc>
      </w:tr>
      <w:tr w:rsidR="007468CB" w:rsidTr="007468CB">
        <w:tc>
          <w:tcPr>
            <w:tcW w:w="100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468CB" w:rsidRDefault="007468CB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7468CB" w:rsidTr="007468CB">
        <w:tc>
          <w:tcPr>
            <w:tcW w:w="10045" w:type="dxa"/>
            <w:shd w:val="clear" w:color="auto" w:fill="FFFFFF"/>
            <w:vAlign w:val="center"/>
            <w:hideMark/>
          </w:tcPr>
          <w:p w:rsidR="007468CB" w:rsidRDefault="007468CB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7468CB" w:rsidTr="007468CB">
        <w:tc>
          <w:tcPr>
            <w:tcW w:w="100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468CB" w:rsidRDefault="007468CB">
            <w:pPr>
              <w:spacing w:after="0"/>
            </w:pPr>
          </w:p>
        </w:tc>
      </w:tr>
      <w:tr w:rsidR="007468CB" w:rsidTr="007468CB">
        <w:tc>
          <w:tcPr>
            <w:tcW w:w="10045" w:type="dxa"/>
            <w:shd w:val="clear" w:color="auto" w:fill="FFFFFF"/>
            <w:vAlign w:val="center"/>
            <w:hideMark/>
          </w:tcPr>
          <w:p w:rsidR="007468CB" w:rsidRDefault="007468CB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Дата предоставления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7468CB" w:rsidTr="007468CB">
        <w:tc>
          <w:tcPr>
            <w:tcW w:w="100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468CB" w:rsidRDefault="007468CB">
            <w:pPr>
              <w:spacing w:after="0"/>
            </w:pPr>
          </w:p>
        </w:tc>
      </w:tr>
    </w:tbl>
    <w:p w:rsidR="007468CB" w:rsidRDefault="007468CB" w:rsidP="007468CB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7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814"/>
        <w:gridCol w:w="394"/>
        <w:gridCol w:w="2756"/>
        <w:gridCol w:w="399"/>
        <w:gridCol w:w="2725"/>
      </w:tblGrid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7468CB" w:rsidTr="007468CB">
        <w:trPr>
          <w:trHeight w:val="95"/>
        </w:trPr>
        <w:tc>
          <w:tcPr>
            <w:tcW w:w="10065" w:type="dxa"/>
            <w:gridSpan w:val="6"/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8" w:name="_Hlk203417276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08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proofErr w:type="spellStart"/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конфессии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rPr>
          <w:trHeight w:val="58"/>
        </w:trPr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3791" w:type="dxa"/>
            <w:gridSpan w:val="2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vAlign w:val="bottom"/>
          </w:tcPr>
          <w:p w:rsidR="007468CB" w:rsidRDefault="007468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468CB" w:rsidTr="007468CB">
        <w:tc>
          <w:tcPr>
            <w:tcW w:w="3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468CB" w:rsidTr="007468CB"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7468CB" w:rsidRDefault="007468CB" w:rsidP="007468CB">
      <w:pPr>
        <w:suppressAutoHyphens/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7468CB" w:rsidRDefault="007468CB" w:rsidP="00746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7468CB" w:rsidRDefault="007468CB" w:rsidP="007468CB">
      <w:pPr>
        <w:rPr>
          <w:rStyle w:val="30"/>
        </w:rPr>
      </w:pPr>
      <w:r>
        <w:rPr>
          <w:rStyle w:val="30"/>
        </w:rPr>
        <w:br w:type="page"/>
      </w:r>
    </w:p>
    <w:p w:rsidR="007468CB" w:rsidRDefault="007468CB" w:rsidP="007468CB">
      <w:pPr>
        <w:pStyle w:val="ConsPlusNormal"/>
        <w:ind w:left="5670"/>
        <w:jc w:val="right"/>
        <w:outlineLvl w:val="1"/>
        <w:rPr>
          <w:rFonts w:cs="Times New Roman"/>
        </w:rPr>
      </w:pPr>
      <w:bookmarkStart w:id="709" w:name="_Toc211282428"/>
      <w:bookmarkStart w:id="710" w:name="п5"/>
      <w:bookmarkStart w:id="711" w:name="Приложение6"/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bookmarkEnd w:id="709"/>
    </w:p>
    <w:bookmarkEnd w:id="710"/>
    <w:bookmarkEnd w:id="711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</w:p>
    <w:p w:rsidR="007468CB" w:rsidRPr="00916098" w:rsidRDefault="007468CB" w:rsidP="007468CB">
      <w:pPr>
        <w:pStyle w:val="ConsPlusNormal"/>
        <w:jc w:val="center"/>
        <w:rPr>
          <w:rFonts w:cs="Times New Roman"/>
          <w:bCs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spacing w:after="0" w:line="240" w:lineRule="auto"/>
        <w:ind w:firstLine="709"/>
        <w:jc w:val="both"/>
        <w:rPr>
          <w:rStyle w:val="30"/>
        </w:rPr>
      </w:pP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eastAsia="Consolas" w:cs="Calibri"/>
          <w:bCs/>
          <w:sz w:val="32"/>
          <w:szCs w:val="32"/>
          <w:lang w:eastAsia="ru-RU"/>
        </w:rPr>
      </w:pPr>
      <w:r w:rsidRPr="00916098">
        <w:rPr>
          <w:rFonts w:ascii="Times New Roman" w:eastAsia="Consolas" w:hAnsi="Times New Roman" w:cs="Calibri"/>
          <w:bCs/>
          <w:sz w:val="32"/>
          <w:szCs w:val="32"/>
          <w:lang w:eastAsia="ru-RU"/>
        </w:rPr>
        <w:t xml:space="preserve">Решение </w:t>
      </w: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 w:rsidRPr="00916098"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916098">
        <w:rPr>
          <w:rFonts w:ascii="Times New Roman" w:eastAsia="Consolas" w:hAnsi="Times New Roman" w:cs="Calibri"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7468CB" w:rsidRDefault="007468CB" w:rsidP="007468CB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8CB" w:rsidRDefault="007468CB" w:rsidP="007468CB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7468CB" w:rsidRDefault="007468CB" w:rsidP="007468CB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Pr="00916098" w:rsidRDefault="007468CB" w:rsidP="007468CB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6098">
        <w:rPr>
          <w:rFonts w:ascii="Times New Roman" w:eastAsia="Calibri" w:hAnsi="Times New Roman" w:cs="Times New Roman"/>
          <w:bCs/>
          <w:sz w:val="24"/>
          <w:szCs w:val="24"/>
        </w:rPr>
        <w:t>Разъяснение причины:</w:t>
      </w: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tabs>
          <w:tab w:val="left" w:pos="149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  </w:t>
      </w: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7468CB" w:rsidTr="007468C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7468CB" w:rsidTr="007468CB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(фамилия и инициалы)</w:t>
            </w:r>
          </w:p>
        </w:tc>
      </w:tr>
      <w:tr w:rsidR="007468CB" w:rsidTr="007468CB">
        <w:tc>
          <w:tcPr>
            <w:tcW w:w="3686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468CB" w:rsidTr="007468CB">
        <w:tc>
          <w:tcPr>
            <w:tcW w:w="3686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</w:rPr>
              <w:t>(дата)</w:t>
            </w:r>
          </w:p>
        </w:tc>
      </w:tr>
    </w:tbl>
    <w:p w:rsidR="007468CB" w:rsidRDefault="007468CB" w:rsidP="007468CB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lastRenderedPageBreak/>
        <w:t>КОНЕЦ ФОРМЫ</w:t>
      </w:r>
      <w:r>
        <w:br w:type="page"/>
      </w:r>
    </w:p>
    <w:p w:rsidR="007468CB" w:rsidRDefault="007468CB" w:rsidP="007468CB">
      <w:pPr>
        <w:pStyle w:val="ConsPlusNormal"/>
        <w:rPr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12" w:name="_Toc211282429"/>
      <w:bookmarkStart w:id="713" w:name="п6"/>
      <w:bookmarkStart w:id="714" w:name="Приложение7"/>
      <w:r>
        <w:rPr>
          <w:rFonts w:ascii="Times New Roman" w:hAnsi="Times New Roman" w:cs="Times New Roman"/>
          <w:sz w:val="28"/>
          <w:szCs w:val="28"/>
        </w:rPr>
        <w:t>Приложение 6</w:t>
      </w:r>
      <w:bookmarkEnd w:id="712"/>
    </w:p>
    <w:bookmarkEnd w:id="713"/>
    <w:bookmarkEnd w:id="714"/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7468CB" w:rsidRPr="00916098" w:rsidRDefault="007468CB" w:rsidP="007468CB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91609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Выписка о намогильных сооружениях из реестра мест захоронений</w:t>
      </w:r>
      <w:r w:rsidRPr="0091609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pStyle w:val="ConsPlusNormal"/>
        <w:ind w:left="5670"/>
        <w:jc w:val="right"/>
        <w:rPr>
          <w:rStyle w:val="30"/>
        </w:rPr>
      </w:pPr>
    </w:p>
    <w:p w:rsidR="007468CB" w:rsidRDefault="007468CB" w:rsidP="007468CB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7468CB" w:rsidRDefault="007468CB" w:rsidP="007468CB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7468CB" w:rsidRDefault="007468CB" w:rsidP="007468CB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68CB" w:rsidRDefault="007468CB" w:rsidP="007468CB">
      <w:pPr>
        <w:shd w:val="clear" w:color="auto" w:fill="FFFFFF"/>
        <w:suppressAutoHyphens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05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050"/>
      </w:tblGrid>
      <w:tr w:rsidR="007468CB" w:rsidRPr="00916098" w:rsidTr="007468CB">
        <w:tc>
          <w:tcPr>
            <w:tcW w:w="10045" w:type="dxa"/>
            <w:shd w:val="clear" w:color="auto" w:fill="FFFFFF"/>
          </w:tcPr>
          <w:p w:rsidR="007468CB" w:rsidRPr="00916098" w:rsidRDefault="007468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Yu Mincho" w:hAnsi="Times New Roman" w:cs="Times New Roman"/>
                <w:lang w:eastAsia="ru-RU"/>
              </w:rPr>
            </w:pPr>
            <w:r w:rsidRPr="00916098">
              <w:rPr>
                <w:rFonts w:ascii="Times New Roman" w:eastAsia="Yu Mincho" w:hAnsi="Times New Roman" w:cs="Times New Roman"/>
                <w:lang w:eastAsia="ru-RU"/>
              </w:rPr>
              <w:t>Выписка о намогильных сооружениях из реестра мест захоронений</w:t>
            </w:r>
          </w:p>
          <w:p w:rsidR="007468CB" w:rsidRPr="00916098" w:rsidRDefault="007468CB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68CB" w:rsidRPr="00916098" w:rsidRDefault="007468CB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16098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Pr="0091609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160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7468CB" w:rsidRPr="00916098" w:rsidRDefault="007468CB">
            <w:pPr>
              <w:shd w:val="clear" w:color="auto" w:fill="FFFFFF"/>
              <w:suppressAutoHyphens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8CB" w:rsidTr="007468CB">
        <w:tc>
          <w:tcPr>
            <w:tcW w:w="10045" w:type="dxa"/>
            <w:shd w:val="clear" w:color="auto" w:fill="FFFFFF"/>
            <w:vAlign w:val="center"/>
            <w:hideMark/>
          </w:tcPr>
          <w:p w:rsidR="007468CB" w:rsidRDefault="007468CB">
            <w:pPr>
              <w:suppressAutoHyphens/>
              <w:spacing w:after="100" w:line="268" w:lineRule="atLeast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 записи:</w:t>
            </w:r>
          </w:p>
        </w:tc>
      </w:tr>
      <w:tr w:rsidR="007468CB" w:rsidTr="007468CB">
        <w:tc>
          <w:tcPr>
            <w:tcW w:w="100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7468CB" w:rsidRDefault="007468CB">
            <w:pPr>
              <w:spacing w:after="0"/>
            </w:pPr>
          </w:p>
        </w:tc>
      </w:tr>
      <w:tr w:rsidR="007468CB" w:rsidTr="007468CB">
        <w:tc>
          <w:tcPr>
            <w:tcW w:w="100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468CB" w:rsidRDefault="007468CB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7468CB" w:rsidRDefault="007468CB" w:rsidP="007468CB">
      <w:pPr>
        <w:widowControl w:val="0"/>
        <w:suppressAutoHyphens/>
        <w:spacing w:after="0" w:line="240" w:lineRule="auto"/>
        <w:ind w:left="-567"/>
        <w:rPr>
          <w:rFonts w:ascii="Times New Roman" w:eastAsia="Yu Mincho" w:hAnsi="Times New Roman" w:cs="Times New Roman"/>
          <w:i/>
          <w:iCs/>
          <w:color w:val="000000"/>
          <w:sz w:val="18"/>
          <w:szCs w:val="18"/>
          <w:lang w:eastAsia="ru-RU"/>
        </w:rPr>
      </w:pPr>
    </w:p>
    <w:tbl>
      <w:tblPr>
        <w:tblStyle w:val="92"/>
        <w:tblW w:w="10065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7088"/>
      </w:tblGrid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7468CB" w:rsidRPr="00916098" w:rsidTr="007468CB">
        <w:trPr>
          <w:trHeight w:val="95"/>
        </w:trPr>
        <w:tc>
          <w:tcPr>
            <w:tcW w:w="10065" w:type="dxa"/>
            <w:gridSpan w:val="2"/>
            <w:vAlign w:val="center"/>
          </w:tcPr>
          <w:p w:rsidR="007468CB" w:rsidRPr="00916098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68CB" w:rsidRPr="00916098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6098"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 xml:space="preserve">Тип захоронения по </w:t>
            </w:r>
            <w:proofErr w:type="spellStart"/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конфессии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rPr>
          <w:trHeight w:val="58"/>
        </w:trPr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proofErr w:type="gramStart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7468CB" w:rsidTr="007468CB">
        <w:tc>
          <w:tcPr>
            <w:tcW w:w="2977" w:type="dxa"/>
            <w:vAlign w:val="center"/>
            <w:hideMark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8CB" w:rsidRDefault="007468CB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68CB" w:rsidRDefault="007468CB" w:rsidP="007468CB">
      <w:pPr>
        <w:suppressAutoHyphens/>
        <w:spacing w:after="200" w:line="276" w:lineRule="auto"/>
        <w:rPr>
          <w:rFonts w:ascii="Calibri" w:eastAsia="Calibri" w:hAnsi="Calibri" w:cs="Times New Roman"/>
        </w:rPr>
      </w:pPr>
    </w:p>
    <w:p w:rsidR="007468CB" w:rsidRDefault="007468CB" w:rsidP="007468CB">
      <w:pPr>
        <w:spacing w:after="0" w:line="276" w:lineRule="auto"/>
        <w:rPr>
          <w:rFonts w:ascii="Calibri" w:eastAsia="Calibri" w:hAnsi="Calibri" w:cs="Times New Roman"/>
          <w:kern w:val="0"/>
        </w:rPr>
        <w:sectPr w:rsidR="007468CB">
          <w:pgSz w:w="11906" w:h="16838"/>
          <w:pgMar w:top="1134" w:right="567" w:bottom="1134" w:left="1134" w:header="709" w:footer="709" w:gutter="0"/>
          <w:cols w:space="720"/>
        </w:sectPr>
      </w:pPr>
    </w:p>
    <w:p w:rsidR="007468CB" w:rsidRDefault="007468CB" w:rsidP="007468CB">
      <w:pPr>
        <w:suppressAutoHyphens/>
        <w:spacing w:after="200" w:line="240" w:lineRule="auto"/>
        <w:rPr>
          <w:rFonts w:ascii="Calibri" w:eastAsia="Calibri" w:hAnsi="Calibri" w:cs="Times New Roman"/>
        </w:rPr>
      </w:pPr>
      <w:r w:rsidRPr="0091609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916098">
        <w:rPr>
          <w:rFonts w:ascii="Times New Roman" w:eastAsia="Calibri" w:hAnsi="Times New Roman" w:cs="Times New Roman"/>
          <w:i/>
          <w:iCs/>
          <w:color w:val="000000"/>
        </w:rPr>
        <w:br/>
      </w:r>
      <w:r>
        <w:rPr>
          <w:rFonts w:ascii="Times New Roman" w:eastAsia="Calibri" w:hAnsi="Times New Roman" w:cs="Times New Roman"/>
          <w:i/>
          <w:iCs/>
          <w:color w:val="000000"/>
        </w:rPr>
        <w:t>при наличии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7"/>
        <w:gridCol w:w="3098"/>
        <w:gridCol w:w="250"/>
        <w:gridCol w:w="2242"/>
        <w:gridCol w:w="239"/>
        <w:gridCol w:w="1859"/>
        <w:gridCol w:w="229"/>
        <w:gridCol w:w="3539"/>
        <w:gridCol w:w="235"/>
        <w:gridCol w:w="3405"/>
      </w:tblGrid>
      <w:tr w:rsidR="007468CB" w:rsidTr="007468CB">
        <w:tc>
          <w:tcPr>
            <w:tcW w:w="257" w:type="dxa"/>
          </w:tcPr>
          <w:p w:rsidR="007468CB" w:rsidRDefault="007468CB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7468CB" w:rsidTr="007468CB">
        <w:tc>
          <w:tcPr>
            <w:tcW w:w="257" w:type="dxa"/>
          </w:tcPr>
          <w:p w:rsidR="007468CB" w:rsidRDefault="007468CB">
            <w:pPr>
              <w:suppressAutoHyphens/>
              <w:spacing w:after="0" w:line="240" w:lineRule="auto"/>
              <w:ind w:left="360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  <w:hideMark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7468CB" w:rsidRDefault="007468CB">
            <w:pPr>
              <w:suppressAutoHyphens/>
              <w:spacing w:after="0" w:line="240" w:lineRule="auto"/>
              <w:jc w:val="center"/>
              <w:rPr>
                <w:rFonts w:ascii="Calibri" w:eastAsia="Calibri" w:hAnsi="Calibri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7468CB" w:rsidTr="007468CB">
        <w:tc>
          <w:tcPr>
            <w:tcW w:w="257" w:type="dxa"/>
          </w:tcPr>
          <w:p w:rsidR="007468CB" w:rsidRDefault="007468CB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257" w:type="dxa"/>
          </w:tcPr>
          <w:p w:rsidR="007468CB" w:rsidRDefault="007468CB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7468CB" w:rsidTr="007468CB">
        <w:tc>
          <w:tcPr>
            <w:tcW w:w="257" w:type="dxa"/>
          </w:tcPr>
          <w:p w:rsidR="007468CB" w:rsidRDefault="007468CB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uppressAutoHyphens/>
              <w:spacing w:after="0" w:line="240" w:lineRule="auto"/>
              <w:rPr>
                <w:rFonts w:ascii="Calibri" w:eastAsia="Calibri" w:hAnsi="Calibri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7468CB" w:rsidRDefault="007468CB" w:rsidP="007468CB">
      <w:pPr>
        <w:suppressAutoHyphens/>
        <w:spacing w:after="200" w:line="276" w:lineRule="auto"/>
        <w:rPr>
          <w:rFonts w:ascii="Calibri" w:eastAsia="Calibri" w:hAnsi="Calibri" w:cs="Times New Roman"/>
        </w:rPr>
      </w:pPr>
    </w:p>
    <w:p w:rsidR="007468CB" w:rsidRDefault="007468CB" w:rsidP="007468CB">
      <w:pPr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Style w:val="92"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8"/>
        <w:gridCol w:w="257"/>
        <w:gridCol w:w="3096"/>
        <w:gridCol w:w="258"/>
        <w:gridCol w:w="3331"/>
      </w:tblGrid>
      <w:tr w:rsidR="007468CB" w:rsidTr="007468CB">
        <w:trPr>
          <w:trHeight w:val="115"/>
        </w:trPr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8" w:type="dxa"/>
            <w:vAlign w:val="bottom"/>
          </w:tcPr>
          <w:p w:rsidR="007468CB" w:rsidRDefault="007468C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8CB" w:rsidRDefault="007468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7468CB" w:rsidTr="007468CB">
        <w:trPr>
          <w:trHeight w:val="235"/>
        </w:trPr>
        <w:tc>
          <w:tcPr>
            <w:tcW w:w="70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8" w:type="dxa"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7468CB" w:rsidRDefault="007468CB" w:rsidP="007468CB">
      <w:pPr>
        <w:suppressAutoHyphens/>
        <w:spacing w:after="200" w:line="276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7468CB" w:rsidRDefault="007468CB" w:rsidP="007468CB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КОНЕЦ ФОРМЫ</w:t>
      </w:r>
      <w:bookmarkStart w:id="715" w:name="Приложение8"/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</w:rPr>
        <w:sectPr w:rsidR="007468CB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7468CB" w:rsidRDefault="007468CB" w:rsidP="007468CB">
      <w:pPr>
        <w:suppressAutoHyphens/>
        <w:spacing w:after="200" w:line="276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16" w:name="_Toc211282430"/>
      <w:bookmarkStart w:id="717" w:name="п7"/>
      <w:r>
        <w:rPr>
          <w:rFonts w:ascii="Times New Roman" w:hAnsi="Times New Roman" w:cs="Times New Roman"/>
          <w:sz w:val="28"/>
          <w:szCs w:val="28"/>
        </w:rPr>
        <w:t>Приложение 7</w:t>
      </w:r>
      <w:bookmarkEnd w:id="716"/>
    </w:p>
    <w:bookmarkEnd w:id="715"/>
    <w:bookmarkEnd w:id="717"/>
    <w:p w:rsidR="007468CB" w:rsidRDefault="007468CB" w:rsidP="007468CB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7468CB" w:rsidRDefault="007468CB" w:rsidP="007468CB">
      <w:pPr>
        <w:spacing w:after="0" w:line="240" w:lineRule="auto"/>
        <w:ind w:firstLine="709"/>
        <w:jc w:val="center"/>
        <w:rPr>
          <w:rStyle w:val="30"/>
        </w:rPr>
      </w:pPr>
    </w:p>
    <w:p w:rsidR="007468CB" w:rsidRPr="00916098" w:rsidRDefault="007468CB" w:rsidP="007468CB">
      <w:pPr>
        <w:spacing w:after="0"/>
        <w:jc w:val="center"/>
        <w:rPr>
          <w:rFonts w:eastAsiaTheme="minorEastAsia" w:cs="Times New Roman"/>
          <w:bCs/>
          <w:lang w:eastAsia="ru-RU"/>
        </w:rPr>
      </w:pPr>
      <w:r w:rsidRPr="00916098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916098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91609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Решение (уведомление) об отказе в приёме документов, необходимых для предоставления муниципальной услуги</w:t>
      </w:r>
      <w:r w:rsidRPr="0091609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468CB" w:rsidRDefault="007468CB" w:rsidP="007468CB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7468CB" w:rsidRDefault="007468CB" w:rsidP="007468CB">
      <w:pPr>
        <w:pStyle w:val="ConsPlusNormal"/>
        <w:rPr>
          <w:rStyle w:val="30"/>
          <w:rFonts w:eastAsiaTheme="minorEastAsia" w:cs="Times New Roman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7468CB" w:rsidRDefault="007468CB" w:rsidP="007468CB">
      <w:pPr>
        <w:spacing w:after="0"/>
        <w:rPr>
          <w:b/>
          <w:lang w:eastAsia="ru-RU"/>
        </w:rPr>
      </w:pPr>
    </w:p>
    <w:p w:rsidR="007468CB" w:rsidRDefault="007468CB" w:rsidP="007468C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Cs/>
          <w:sz w:val="32"/>
          <w:szCs w:val="32"/>
          <w:lang w:eastAsia="ru-RU"/>
        </w:rPr>
      </w:pPr>
      <w:r w:rsidRPr="00916098">
        <w:rPr>
          <w:rFonts w:ascii="Times New Roman" w:eastAsia="Consolas" w:hAnsi="Times New Roman" w:cs="Calibri"/>
          <w:bCs/>
          <w:sz w:val="32"/>
          <w:szCs w:val="32"/>
          <w:lang w:eastAsia="ru-RU"/>
        </w:rPr>
        <w:t xml:space="preserve">Решение </w:t>
      </w: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</w:pPr>
      <w:r w:rsidRPr="00916098">
        <w:rPr>
          <w:rFonts w:ascii="Times New Roman" w:eastAsia="Consolas" w:hAnsi="Times New Roman" w:cs="Calibri"/>
          <w:i/>
          <w:iCs/>
          <w:sz w:val="32"/>
          <w:szCs w:val="32"/>
          <w:lang w:eastAsia="ru-RU"/>
        </w:rPr>
        <w:t xml:space="preserve">(уведомление) </w:t>
      </w: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lang w:eastAsia="ru-RU"/>
        </w:rPr>
      </w:pP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Cs/>
          <w:sz w:val="24"/>
          <w:szCs w:val="24"/>
          <w:lang w:eastAsia="ru-RU"/>
        </w:rPr>
      </w:pPr>
      <w:r w:rsidRPr="00916098">
        <w:rPr>
          <w:rFonts w:ascii="Times New Roman" w:eastAsia="Consolas" w:hAnsi="Times New Roman" w:cs="Calibri"/>
          <w:bCs/>
          <w:sz w:val="24"/>
          <w:szCs w:val="24"/>
          <w:lang w:eastAsia="ru-RU"/>
        </w:rPr>
        <w:t xml:space="preserve">об отказе в приёме документов, </w:t>
      </w:r>
    </w:p>
    <w:p w:rsidR="007468CB" w:rsidRPr="00916098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proofErr w:type="gramStart"/>
      <w:r w:rsidRPr="00916098">
        <w:rPr>
          <w:rFonts w:ascii="Times New Roman" w:eastAsia="Consolas" w:hAnsi="Times New Roman" w:cs="Calibri"/>
          <w:bCs/>
          <w:sz w:val="24"/>
          <w:szCs w:val="24"/>
          <w:lang w:eastAsia="ru-RU"/>
        </w:rPr>
        <w:t>необходимых</w:t>
      </w:r>
      <w:proofErr w:type="gramEnd"/>
      <w:r w:rsidRPr="00916098">
        <w:rPr>
          <w:rFonts w:ascii="Times New Roman" w:eastAsia="Consolas" w:hAnsi="Times New Roman" w:cs="Calibri"/>
          <w:bCs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7468CB" w:rsidRDefault="007468CB" w:rsidP="007468CB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7468CB" w:rsidRDefault="007468CB" w:rsidP="007468CB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proofErr w:type="gramStart"/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</w:t>
      </w:r>
      <w:proofErr w:type="gramEnd"/>
    </w:p>
    <w:p w:rsidR="007468CB" w:rsidRDefault="007468CB" w:rsidP="007468CB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отказано по следующему основанию:</w:t>
      </w:r>
    </w:p>
    <w:p w:rsidR="007468CB" w:rsidRDefault="007468CB" w:rsidP="007468CB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7468CB" w:rsidRPr="00916098" w:rsidRDefault="007468CB" w:rsidP="007468CB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6098">
        <w:rPr>
          <w:rFonts w:ascii="Times New Roman" w:eastAsia="Calibri" w:hAnsi="Times New Roman" w:cs="Times New Roman"/>
          <w:bCs/>
          <w:kern w:val="0"/>
          <w:sz w:val="24"/>
          <w:szCs w:val="24"/>
        </w:rPr>
        <w:t>Разъяснение причины:</w:t>
      </w: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tabs>
          <w:tab w:val="left" w:pos="149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  </w:t>
      </w: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7468CB" w:rsidRDefault="007468CB" w:rsidP="007468CB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283"/>
        <w:gridCol w:w="2268"/>
        <w:gridCol w:w="236"/>
        <w:gridCol w:w="2882"/>
      </w:tblGrid>
      <w:tr w:rsidR="007468CB" w:rsidTr="007468CB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8CB" w:rsidTr="007468CB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7468CB" w:rsidTr="007468CB">
        <w:tc>
          <w:tcPr>
            <w:tcW w:w="3686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468CB" w:rsidTr="007468CB">
        <w:tc>
          <w:tcPr>
            <w:tcW w:w="3686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7468CB" w:rsidRDefault="007468C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8CB" w:rsidRDefault="007468C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7468CB" w:rsidRDefault="007468CB" w:rsidP="007468C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7468CB" w:rsidRDefault="007468CB" w:rsidP="007468CB">
      <w:pPr>
        <w:pStyle w:val="ConsPlusNormal"/>
        <w:rPr>
          <w:rStyle w:val="30"/>
        </w:rPr>
      </w:pPr>
      <w:r>
        <w:rPr>
          <w:rStyle w:val="30"/>
        </w:rPr>
        <w:t>КОНЕЦ ФОРМЫ</w:t>
      </w:r>
    </w:p>
    <w:p w:rsidR="00D05E79" w:rsidRDefault="00D05E79"/>
    <w:sectPr w:rsidR="00D05E79" w:rsidSect="00D0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1C0"/>
    <w:multiLevelType w:val="hybridMultilevel"/>
    <w:tmpl w:val="2A8C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AF2055"/>
    <w:multiLevelType w:val="hybridMultilevel"/>
    <w:tmpl w:val="3FC4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468CB"/>
    <w:rsid w:val="00022847"/>
    <w:rsid w:val="007468CB"/>
    <w:rsid w:val="008C38FA"/>
    <w:rsid w:val="00916098"/>
    <w:rsid w:val="00990B71"/>
    <w:rsid w:val="00CD4E2D"/>
    <w:rsid w:val="00D0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CB"/>
    <w:pPr>
      <w:spacing w:after="160" w:line="256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7468C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8C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8CB"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8CB"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8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8CB"/>
    <w:rPr>
      <w:rFonts w:ascii="Times New Roman" w:eastAsiaTheme="majorEastAsia" w:hAnsi="Times New Roman" w:cstheme="majorBidi"/>
      <w:kern w:val="2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8CB"/>
    <w:rPr>
      <w:rFonts w:ascii="Times New Roman" w:eastAsiaTheme="majorEastAsia" w:hAnsi="Times New Roman" w:cstheme="majorBidi"/>
      <w:kern w:val="2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8CB"/>
    <w:rPr>
      <w:rFonts w:ascii="Times New Roman" w:eastAsiaTheme="majorEastAsia" w:hAnsi="Times New Roman" w:cstheme="majorBidi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8CB"/>
    <w:rPr>
      <w:rFonts w:ascii="Times New Roman" w:eastAsiaTheme="majorEastAsia" w:hAnsi="Times New Roman" w:cstheme="majorBidi"/>
      <w:iCs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68CB"/>
    <w:rPr>
      <w:rFonts w:eastAsiaTheme="majorEastAsia" w:cstheme="majorBidi"/>
      <w:color w:val="365F91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7468CB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7468CB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7468CB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7468CB"/>
    <w:rPr>
      <w:rFonts w:eastAsiaTheme="majorEastAsia" w:cstheme="majorBidi"/>
      <w:color w:val="272727" w:themeColor="text1" w:themeTint="D8"/>
      <w:kern w:val="2"/>
    </w:rPr>
  </w:style>
  <w:style w:type="character" w:styleId="a3">
    <w:name w:val="Hyperlink"/>
    <w:basedOn w:val="a0"/>
    <w:uiPriority w:val="99"/>
    <w:semiHidden/>
    <w:unhideWhenUsed/>
    <w:rsid w:val="007468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68C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468CB"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468CB"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7468CB"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7468C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7468CB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7468CB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7468CB"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7468CB"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7468CB"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7468CB"/>
    <w:pPr>
      <w:spacing w:after="0"/>
      <w:ind w:left="1760"/>
    </w:pPr>
    <w:rPr>
      <w:rFonts w:cstheme="minorHAns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468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468CB"/>
    <w:rPr>
      <w:kern w:val="2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74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68CB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74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68CB"/>
    <w:rPr>
      <w:kern w:val="2"/>
    </w:rPr>
  </w:style>
  <w:style w:type="paragraph" w:styleId="ac">
    <w:name w:val="Title"/>
    <w:basedOn w:val="a"/>
    <w:next w:val="a"/>
    <w:link w:val="ad"/>
    <w:uiPriority w:val="10"/>
    <w:qFormat/>
    <w:rsid w:val="0074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4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ody Text"/>
    <w:basedOn w:val="a"/>
    <w:link w:val="af"/>
    <w:uiPriority w:val="99"/>
    <w:semiHidden/>
    <w:unhideWhenUsed/>
    <w:rsid w:val="007468CB"/>
    <w:pPr>
      <w:suppressAutoHyphens/>
      <w:spacing w:after="140" w:line="288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uiPriority w:val="99"/>
    <w:semiHidden/>
    <w:rsid w:val="007468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Subtitle"/>
    <w:basedOn w:val="a"/>
    <w:next w:val="a"/>
    <w:link w:val="af1"/>
    <w:uiPriority w:val="11"/>
    <w:qFormat/>
    <w:rsid w:val="0074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sid w:val="007468CB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468CB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7468CB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74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468CB"/>
    <w:rPr>
      <w:rFonts w:ascii="Segoe UI" w:hAnsi="Segoe UI" w:cs="Segoe UI"/>
      <w:kern w:val="2"/>
      <w:sz w:val="18"/>
      <w:szCs w:val="18"/>
    </w:rPr>
  </w:style>
  <w:style w:type="paragraph" w:styleId="af6">
    <w:name w:val="Revision"/>
    <w:uiPriority w:val="99"/>
    <w:semiHidden/>
    <w:rsid w:val="007468CB"/>
    <w:pPr>
      <w:spacing w:after="0" w:line="240" w:lineRule="auto"/>
    </w:pPr>
    <w:rPr>
      <w:kern w:val="2"/>
    </w:rPr>
  </w:style>
  <w:style w:type="paragraph" w:styleId="af7">
    <w:name w:val="List Paragraph"/>
    <w:basedOn w:val="a"/>
    <w:uiPriority w:val="34"/>
    <w:qFormat/>
    <w:rsid w:val="007468CB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4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7468CB"/>
    <w:rPr>
      <w:i/>
      <w:iCs/>
      <w:color w:val="404040" w:themeColor="text1" w:themeTint="BF"/>
      <w:kern w:val="2"/>
    </w:rPr>
  </w:style>
  <w:style w:type="paragraph" w:styleId="af8">
    <w:name w:val="Intense Quote"/>
    <w:basedOn w:val="a"/>
    <w:next w:val="a"/>
    <w:link w:val="af9"/>
    <w:uiPriority w:val="30"/>
    <w:qFormat/>
    <w:rsid w:val="007468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7468CB"/>
    <w:rPr>
      <w:i/>
      <w:iCs/>
      <w:color w:val="365F91" w:themeColor="accent1" w:themeShade="BF"/>
      <w:kern w:val="2"/>
    </w:rPr>
  </w:style>
  <w:style w:type="paragraph" w:styleId="afa">
    <w:name w:val="TOC Heading"/>
    <w:basedOn w:val="1"/>
    <w:next w:val="a"/>
    <w:uiPriority w:val="39"/>
    <w:semiHidden/>
    <w:unhideWhenUsed/>
    <w:qFormat/>
    <w:rsid w:val="007468CB"/>
    <w:pPr>
      <w:spacing w:before="240"/>
      <w:outlineLvl w:val="9"/>
    </w:pPr>
    <w:rPr>
      <w:kern w:val="0"/>
      <w:sz w:val="32"/>
      <w:szCs w:val="32"/>
      <w:lang w:eastAsia="ru-RU"/>
    </w:rPr>
  </w:style>
  <w:style w:type="paragraph" w:customStyle="1" w:styleId="ConsPlusNormal">
    <w:name w:val="ConsPlusNormal"/>
    <w:qFormat/>
    <w:rsid w:val="007468CB"/>
    <w:pPr>
      <w:widowControl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ConsPlusTitle">
    <w:name w:val="ConsPlusTitle"/>
    <w:uiPriority w:val="99"/>
    <w:semiHidden/>
    <w:rsid w:val="007468CB"/>
    <w:pPr>
      <w:widowControl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  <w:style w:type="paragraph" w:customStyle="1" w:styleId="12">
    <w:name w:val="Обычный (веб)1"/>
    <w:basedOn w:val="a"/>
    <w:uiPriority w:val="99"/>
    <w:semiHidden/>
    <w:rsid w:val="007468C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7468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</w:rPr>
  </w:style>
  <w:style w:type="character" w:customStyle="1" w:styleId="afb">
    <w:name w:val="обычный приложения Знак"/>
    <w:basedOn w:val="a0"/>
    <w:link w:val="afc"/>
    <w:semiHidden/>
    <w:locked/>
    <w:rsid w:val="007468CB"/>
    <w:rPr>
      <w:rFonts w:ascii="Times New Roman" w:eastAsia="Calibri" w:hAnsi="Times New Roman" w:cs="Times New Roman"/>
      <w:b/>
      <w:sz w:val="24"/>
    </w:rPr>
  </w:style>
  <w:style w:type="paragraph" w:customStyle="1" w:styleId="afc">
    <w:name w:val="обычный приложения"/>
    <w:basedOn w:val="a"/>
    <w:link w:val="afb"/>
    <w:semiHidden/>
    <w:qFormat/>
    <w:rsid w:val="007468CB"/>
    <w:pPr>
      <w:spacing w:after="200" w:line="276" w:lineRule="auto"/>
      <w:jc w:val="center"/>
    </w:pPr>
    <w:rPr>
      <w:rFonts w:ascii="Times New Roman" w:eastAsia="Calibri" w:hAnsi="Times New Roman" w:cs="Times New Roman"/>
      <w:b/>
      <w:kern w:val="0"/>
      <w:sz w:val="24"/>
    </w:rPr>
  </w:style>
  <w:style w:type="character" w:customStyle="1" w:styleId="24">
    <w:name w:val="АР Прил 2 Знак"/>
    <w:basedOn w:val="afb"/>
    <w:link w:val="25"/>
    <w:semiHidden/>
    <w:locked/>
    <w:rsid w:val="007468CB"/>
  </w:style>
  <w:style w:type="paragraph" w:customStyle="1" w:styleId="25">
    <w:name w:val="АР Прил 2"/>
    <w:basedOn w:val="afc"/>
    <w:link w:val="24"/>
    <w:semiHidden/>
    <w:qFormat/>
    <w:rsid w:val="007468CB"/>
  </w:style>
  <w:style w:type="character" w:styleId="afd">
    <w:name w:val="annotation reference"/>
    <w:basedOn w:val="a0"/>
    <w:uiPriority w:val="99"/>
    <w:semiHidden/>
    <w:unhideWhenUsed/>
    <w:rsid w:val="007468CB"/>
    <w:rPr>
      <w:sz w:val="16"/>
      <w:szCs w:val="16"/>
    </w:rPr>
  </w:style>
  <w:style w:type="character" w:styleId="afe">
    <w:name w:val="Intense Emphasis"/>
    <w:basedOn w:val="a0"/>
    <w:uiPriority w:val="21"/>
    <w:qFormat/>
    <w:rsid w:val="007468CB"/>
    <w:rPr>
      <w:i/>
      <w:iCs/>
      <w:color w:val="365F91" w:themeColor="accent1" w:themeShade="BF"/>
    </w:rPr>
  </w:style>
  <w:style w:type="character" w:styleId="aff">
    <w:name w:val="Intense Reference"/>
    <w:basedOn w:val="a0"/>
    <w:uiPriority w:val="32"/>
    <w:qFormat/>
    <w:rsid w:val="007468CB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0"/>
    <w:rsid w:val="007468CB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13">
    <w:name w:val="Неразрешенное упоминание1"/>
    <w:basedOn w:val="a0"/>
    <w:uiPriority w:val="99"/>
    <w:semiHidden/>
    <w:rsid w:val="007468CB"/>
    <w:rPr>
      <w:color w:val="605E5C"/>
      <w:shd w:val="clear" w:color="auto" w:fill="E1DFDD"/>
    </w:rPr>
  </w:style>
  <w:style w:type="table" w:styleId="aff0">
    <w:name w:val="Table Grid"/>
    <w:basedOn w:val="a1"/>
    <w:uiPriority w:val="59"/>
    <w:rsid w:val="007468CB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7468C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7468C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7468CB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7468C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7468C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7468CB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uiPriority w:val="59"/>
    <w:rsid w:val="007468CB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uiPriority w:val="59"/>
    <w:rsid w:val="007468CB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uiPriority w:val="59"/>
    <w:rsid w:val="007468CB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7468C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12588</Words>
  <Characters>71756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2026-02-24T14:13:00Z</cp:lastPrinted>
  <dcterms:created xsi:type="dcterms:W3CDTF">2026-02-24T12:59:00Z</dcterms:created>
  <dcterms:modified xsi:type="dcterms:W3CDTF">2026-02-26T05:22:00Z</dcterms:modified>
</cp:coreProperties>
</file>