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07A" w:rsidRDefault="0052707A" w:rsidP="0052707A">
      <w:pPr>
        <w:spacing w:after="0" w:line="240" w:lineRule="auto"/>
        <w:jc w:val="center"/>
        <w:rPr>
          <w:rFonts w:ascii="Times New Roman" w:eastAsia="Times New Roman" w:hAnsi="Times New Roman" w:cs="Times New Roman"/>
          <w:sz w:val="26"/>
          <w:szCs w:val="26"/>
        </w:rPr>
      </w:pPr>
      <w:r w:rsidRPr="001C3F4C">
        <w:rPr>
          <w:rFonts w:ascii="Times New Roman" w:eastAsia="Times New Roman" w:hAnsi="Times New Roman" w:cs="Times New Roman"/>
          <w:noProof/>
          <w:sz w:val="26"/>
          <w:szCs w:val="26"/>
        </w:rPr>
        <w:drawing>
          <wp:inline distT="0" distB="0" distL="0" distR="0">
            <wp:extent cx="523875" cy="638175"/>
            <wp:effectExtent l="0" t="0" r="9525" b="9525"/>
            <wp:docPr id="41" name="Рисунок 41" descr="ГЕРБ 1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1цвет"/>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638175"/>
                    </a:xfrm>
                    <a:prstGeom prst="rect">
                      <a:avLst/>
                    </a:prstGeom>
                    <a:noFill/>
                    <a:ln>
                      <a:noFill/>
                    </a:ln>
                  </pic:spPr>
                </pic:pic>
              </a:graphicData>
            </a:graphic>
          </wp:inline>
        </w:drawing>
      </w:r>
    </w:p>
    <w:p w:rsidR="0052707A" w:rsidRPr="001C3F4C" w:rsidRDefault="0052707A" w:rsidP="0052707A">
      <w:pPr>
        <w:spacing w:after="0" w:line="240" w:lineRule="auto"/>
        <w:jc w:val="center"/>
        <w:rPr>
          <w:rFonts w:ascii="Times New Roman" w:eastAsia="Times New Roman" w:hAnsi="Times New Roman" w:cs="Times New Roman"/>
          <w:sz w:val="26"/>
          <w:szCs w:val="26"/>
        </w:rPr>
      </w:pPr>
    </w:p>
    <w:p w:rsidR="0052707A" w:rsidRPr="001C3F4C" w:rsidRDefault="0052707A" w:rsidP="0052707A">
      <w:pPr>
        <w:spacing w:after="0" w:line="240" w:lineRule="auto"/>
        <w:jc w:val="center"/>
        <w:rPr>
          <w:rFonts w:ascii="Times New Roman" w:eastAsia="Times New Roman" w:hAnsi="Times New Roman" w:cs="Times New Roman"/>
          <w:sz w:val="26"/>
          <w:szCs w:val="26"/>
        </w:rPr>
      </w:pPr>
      <w:r w:rsidRPr="001C3F4C">
        <w:rPr>
          <w:rFonts w:ascii="Times New Roman" w:eastAsia="Times New Roman" w:hAnsi="Times New Roman" w:cs="Times New Roman"/>
          <w:sz w:val="26"/>
          <w:szCs w:val="26"/>
        </w:rPr>
        <w:t>Адм</w:t>
      </w:r>
      <w:r>
        <w:rPr>
          <w:rFonts w:ascii="Times New Roman" w:eastAsia="Times New Roman" w:hAnsi="Times New Roman" w:cs="Times New Roman"/>
          <w:sz w:val="26"/>
          <w:szCs w:val="26"/>
        </w:rPr>
        <w:t>инистрация Спас-Деменского муниципального округа</w:t>
      </w:r>
      <w:r w:rsidRPr="001C3F4C">
        <w:rPr>
          <w:rFonts w:ascii="Times New Roman" w:eastAsia="Times New Roman" w:hAnsi="Times New Roman" w:cs="Times New Roman"/>
          <w:sz w:val="26"/>
          <w:szCs w:val="26"/>
        </w:rPr>
        <w:t xml:space="preserve"> </w:t>
      </w:r>
    </w:p>
    <w:p w:rsidR="0052707A" w:rsidRDefault="0052707A" w:rsidP="0052707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Калужской области</w:t>
      </w:r>
    </w:p>
    <w:p w:rsidR="0052707A" w:rsidRPr="001C3F4C" w:rsidRDefault="0052707A" w:rsidP="0052707A">
      <w:pPr>
        <w:spacing w:after="0" w:line="240" w:lineRule="auto"/>
        <w:jc w:val="center"/>
        <w:rPr>
          <w:rFonts w:ascii="Times New Roman" w:eastAsia="Times New Roman" w:hAnsi="Times New Roman" w:cs="Times New Roman"/>
          <w:sz w:val="26"/>
          <w:szCs w:val="26"/>
        </w:rPr>
      </w:pPr>
    </w:p>
    <w:p w:rsidR="0052707A" w:rsidRPr="001C3F4C" w:rsidRDefault="0052707A" w:rsidP="0052707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ПОСТАНОВЛЕНИЕ</w:t>
      </w:r>
    </w:p>
    <w:p w:rsidR="0052707A" w:rsidRPr="001C3F4C" w:rsidRDefault="0052707A" w:rsidP="0052707A">
      <w:pPr>
        <w:spacing w:after="0" w:line="240" w:lineRule="auto"/>
        <w:jc w:val="center"/>
        <w:rPr>
          <w:rFonts w:ascii="Times New Roman" w:eastAsia="Times New Roman" w:hAnsi="Times New Roman" w:cs="Times New Roman"/>
          <w:sz w:val="26"/>
          <w:szCs w:val="26"/>
        </w:rPr>
      </w:pPr>
    </w:p>
    <w:tbl>
      <w:tblPr>
        <w:tblW w:w="0" w:type="auto"/>
        <w:tblInd w:w="-885" w:type="dxa"/>
        <w:tblLook w:val="01E0"/>
      </w:tblPr>
      <w:tblGrid>
        <w:gridCol w:w="4389"/>
        <w:gridCol w:w="4899"/>
      </w:tblGrid>
      <w:tr w:rsidR="0052707A" w:rsidRPr="001C3F4C" w:rsidTr="00EB5AEF">
        <w:tc>
          <w:tcPr>
            <w:tcW w:w="4389" w:type="dxa"/>
          </w:tcPr>
          <w:p w:rsidR="0052707A" w:rsidRPr="000E537F" w:rsidRDefault="0052707A" w:rsidP="00EB5AE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E537F">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 xml:space="preserve"> 24 февраля 2026</w:t>
            </w:r>
            <w:r w:rsidRPr="000E537F">
              <w:rPr>
                <w:rFonts w:ascii="Times New Roman" w:eastAsia="Times New Roman" w:hAnsi="Times New Roman" w:cs="Times New Roman"/>
                <w:sz w:val="26"/>
                <w:szCs w:val="26"/>
              </w:rPr>
              <w:t xml:space="preserve"> г.</w:t>
            </w:r>
          </w:p>
        </w:tc>
        <w:tc>
          <w:tcPr>
            <w:tcW w:w="4899" w:type="dxa"/>
          </w:tcPr>
          <w:p w:rsidR="0052707A" w:rsidRPr="000E537F" w:rsidRDefault="0052707A" w:rsidP="00EB5AE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E537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94</w:t>
            </w:r>
            <w:r w:rsidRPr="000E537F">
              <w:rPr>
                <w:rFonts w:ascii="Times New Roman" w:eastAsia="Times New Roman" w:hAnsi="Times New Roman" w:cs="Times New Roman"/>
                <w:sz w:val="26"/>
                <w:szCs w:val="26"/>
              </w:rPr>
              <w:t xml:space="preserve">  </w:t>
            </w:r>
          </w:p>
        </w:tc>
      </w:tr>
      <w:tr w:rsidR="0052707A" w:rsidRPr="001C3F4C" w:rsidTr="00EB5AEF">
        <w:tc>
          <w:tcPr>
            <w:tcW w:w="4389" w:type="dxa"/>
          </w:tcPr>
          <w:p w:rsidR="0052707A" w:rsidRPr="001C3F4C" w:rsidRDefault="0052707A" w:rsidP="00EB5AEF">
            <w:pPr>
              <w:spacing w:after="0" w:line="240" w:lineRule="auto"/>
              <w:ind w:left="601" w:hanging="601"/>
              <w:jc w:val="both"/>
              <w:rPr>
                <w:rFonts w:ascii="Times New Roman" w:eastAsia="Times New Roman" w:hAnsi="Times New Roman" w:cs="Times New Roman"/>
                <w:sz w:val="26"/>
                <w:szCs w:val="26"/>
                <w:u w:val="single"/>
              </w:rPr>
            </w:pPr>
          </w:p>
        </w:tc>
        <w:tc>
          <w:tcPr>
            <w:tcW w:w="4899" w:type="dxa"/>
          </w:tcPr>
          <w:p w:rsidR="0052707A" w:rsidRPr="001C3F4C" w:rsidRDefault="0052707A" w:rsidP="00EB5AEF">
            <w:pPr>
              <w:spacing w:after="0" w:line="240" w:lineRule="auto"/>
              <w:jc w:val="center"/>
              <w:rPr>
                <w:rFonts w:ascii="Times New Roman" w:eastAsia="Times New Roman" w:hAnsi="Times New Roman" w:cs="Times New Roman"/>
                <w:sz w:val="26"/>
                <w:szCs w:val="26"/>
                <w:u w:val="single"/>
              </w:rPr>
            </w:pPr>
          </w:p>
        </w:tc>
      </w:tr>
      <w:tr w:rsidR="0052707A" w:rsidRPr="001C3F4C" w:rsidTr="00EB5AEF">
        <w:tc>
          <w:tcPr>
            <w:tcW w:w="4389" w:type="dxa"/>
          </w:tcPr>
          <w:p w:rsidR="0052707A" w:rsidRPr="001C3F4C" w:rsidRDefault="0052707A" w:rsidP="00EB5AEF">
            <w:pPr>
              <w:spacing w:after="0" w:line="240" w:lineRule="auto"/>
              <w:jc w:val="both"/>
              <w:rPr>
                <w:rFonts w:ascii="Times New Roman" w:eastAsia="Times New Roman" w:hAnsi="Times New Roman" w:cs="Times New Roman"/>
                <w:sz w:val="26"/>
                <w:szCs w:val="26"/>
                <w:u w:val="single"/>
              </w:rPr>
            </w:pPr>
          </w:p>
        </w:tc>
        <w:tc>
          <w:tcPr>
            <w:tcW w:w="4899" w:type="dxa"/>
          </w:tcPr>
          <w:p w:rsidR="0052707A" w:rsidRPr="001C3F4C" w:rsidRDefault="0052707A" w:rsidP="00EB5AEF">
            <w:pPr>
              <w:spacing w:after="0" w:line="240" w:lineRule="auto"/>
              <w:jc w:val="center"/>
              <w:rPr>
                <w:rFonts w:ascii="Times New Roman" w:eastAsia="Times New Roman" w:hAnsi="Times New Roman" w:cs="Times New Roman"/>
                <w:sz w:val="26"/>
                <w:szCs w:val="26"/>
                <w:u w:val="single"/>
              </w:rPr>
            </w:pPr>
          </w:p>
        </w:tc>
      </w:tr>
    </w:tbl>
    <w:p w:rsidR="0052707A" w:rsidRDefault="0052707A" w:rsidP="0052707A">
      <w:pPr>
        <w:spacing w:after="0" w:line="240" w:lineRule="auto"/>
        <w:jc w:val="both"/>
        <w:rPr>
          <w:rFonts w:ascii="Times New Roman" w:eastAsia="Times New Roman" w:hAnsi="Times New Roman" w:cs="Times New Roman"/>
          <w:bCs/>
          <w:sz w:val="26"/>
          <w:szCs w:val="26"/>
        </w:rPr>
      </w:pPr>
    </w:p>
    <w:p w:rsidR="0052707A" w:rsidRDefault="0052707A" w:rsidP="0052707A">
      <w:pPr>
        <w:spacing w:after="0" w:line="240" w:lineRule="auto"/>
        <w:jc w:val="both"/>
        <w:rPr>
          <w:rFonts w:ascii="Times New Roman" w:eastAsia="Times New Roman" w:hAnsi="Times New Roman" w:cs="Times New Roman"/>
          <w:bCs/>
          <w:sz w:val="26"/>
          <w:szCs w:val="26"/>
        </w:rPr>
      </w:pPr>
    </w:p>
    <w:p w:rsidR="0052707A" w:rsidRDefault="0052707A" w:rsidP="0052707A">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Об утверждении административного регламента </w:t>
      </w:r>
    </w:p>
    <w:p w:rsidR="0052707A" w:rsidRDefault="0052707A" w:rsidP="0052707A">
      <w:pPr>
        <w:spacing w:after="0" w:line="240" w:lineRule="auto"/>
        <w:ind w:left="1416" w:firstLine="708"/>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предоставления муниципальной услуги</w:t>
      </w:r>
    </w:p>
    <w:p w:rsidR="0052707A" w:rsidRDefault="0052707A" w:rsidP="0052707A">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«Предоставление мест для захоронения, </w:t>
      </w:r>
      <w:proofErr w:type="spellStart"/>
      <w:r>
        <w:rPr>
          <w:rFonts w:ascii="Times New Roman" w:eastAsia="Times New Roman" w:hAnsi="Times New Roman" w:cs="Times New Roman"/>
          <w:bCs/>
          <w:sz w:val="26"/>
          <w:szCs w:val="26"/>
        </w:rPr>
        <w:t>подзахоронения</w:t>
      </w:r>
      <w:proofErr w:type="spellEnd"/>
      <w:r>
        <w:rPr>
          <w:rFonts w:ascii="Times New Roman" w:eastAsia="Times New Roman" w:hAnsi="Times New Roman" w:cs="Times New Roman"/>
          <w:bCs/>
          <w:sz w:val="26"/>
          <w:szCs w:val="26"/>
        </w:rPr>
        <w:t xml:space="preserve"> и перезахоронения»</w:t>
      </w:r>
    </w:p>
    <w:p w:rsidR="0052707A" w:rsidRDefault="0052707A" w:rsidP="0052707A">
      <w:pPr>
        <w:spacing w:after="0" w:line="240" w:lineRule="auto"/>
        <w:ind w:firstLine="708"/>
        <w:jc w:val="both"/>
        <w:rPr>
          <w:rFonts w:ascii="Times New Roman" w:eastAsia="Times New Roman" w:hAnsi="Times New Roman" w:cs="Times New Roman"/>
          <w:bCs/>
          <w:sz w:val="26"/>
          <w:szCs w:val="26"/>
        </w:rPr>
      </w:pPr>
    </w:p>
    <w:p w:rsidR="0052707A" w:rsidRDefault="0052707A" w:rsidP="0052707A">
      <w:pPr>
        <w:spacing w:after="0" w:line="240" w:lineRule="auto"/>
        <w:ind w:firstLine="708"/>
        <w:jc w:val="both"/>
        <w:rPr>
          <w:rFonts w:ascii="Times New Roman" w:eastAsia="Times New Roman" w:hAnsi="Times New Roman" w:cs="Times New Roman"/>
          <w:bCs/>
          <w:sz w:val="26"/>
          <w:szCs w:val="26"/>
        </w:rPr>
      </w:pPr>
    </w:p>
    <w:p w:rsidR="0052707A" w:rsidRDefault="0052707A" w:rsidP="0052707A">
      <w:pPr>
        <w:spacing w:after="0" w:line="240" w:lineRule="auto"/>
        <w:ind w:firstLine="708"/>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В соответствии с Федеральным законом</w:t>
      </w:r>
      <w:r w:rsidRPr="001503CF">
        <w:rPr>
          <w:rFonts w:ascii="Times New Roman" w:eastAsia="Times New Roman" w:hAnsi="Times New Roman" w:cs="Times New Roman"/>
          <w:bCs/>
          <w:sz w:val="26"/>
          <w:szCs w:val="26"/>
        </w:rPr>
        <w:t xml:space="preserve"> от 27.07.20</w:t>
      </w:r>
      <w:r>
        <w:rPr>
          <w:rFonts w:ascii="Times New Roman" w:eastAsia="Times New Roman" w:hAnsi="Times New Roman" w:cs="Times New Roman"/>
          <w:bCs/>
          <w:sz w:val="26"/>
          <w:szCs w:val="26"/>
        </w:rPr>
        <w:t>10 N 210-ФЗ</w:t>
      </w:r>
      <w:r w:rsidRPr="001503CF">
        <w:rPr>
          <w:rFonts w:ascii="Times New Roman" w:eastAsia="Times New Roman" w:hAnsi="Times New Roman" w:cs="Times New Roman"/>
          <w:bCs/>
          <w:sz w:val="26"/>
          <w:szCs w:val="26"/>
        </w:rPr>
        <w:t xml:space="preserve"> "Об организации предоставления государственных и муниципальных услуг"</w:t>
      </w:r>
      <w:r>
        <w:rPr>
          <w:rFonts w:ascii="Times New Roman" w:eastAsia="Times New Roman" w:hAnsi="Times New Roman" w:cs="Times New Roman"/>
          <w:bCs/>
          <w:sz w:val="26"/>
          <w:szCs w:val="26"/>
        </w:rPr>
        <w:t>, руководствуясь Порядком разработки и утверждения административных регламентов предоставления муниципальных услуг, утвержденным постановлением администрации Спас-Деменского муниципального округа №60 от 06.02.2026 г.,</w:t>
      </w:r>
    </w:p>
    <w:p w:rsidR="0052707A" w:rsidRDefault="0052707A" w:rsidP="0052707A">
      <w:pPr>
        <w:spacing w:after="0" w:line="240" w:lineRule="auto"/>
        <w:ind w:firstLine="708"/>
        <w:jc w:val="both"/>
        <w:rPr>
          <w:rFonts w:ascii="Times New Roman" w:eastAsia="Times New Roman" w:hAnsi="Times New Roman" w:cs="Times New Roman"/>
          <w:bCs/>
          <w:sz w:val="26"/>
          <w:szCs w:val="26"/>
        </w:rPr>
      </w:pPr>
    </w:p>
    <w:p w:rsidR="0052707A" w:rsidRDefault="0052707A" w:rsidP="0052707A">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proofErr w:type="gramStart"/>
      <w:r>
        <w:rPr>
          <w:rFonts w:ascii="Times New Roman" w:eastAsia="Times New Roman" w:hAnsi="Times New Roman" w:cs="Times New Roman"/>
          <w:bCs/>
          <w:sz w:val="26"/>
          <w:szCs w:val="26"/>
        </w:rPr>
        <w:t>П</w:t>
      </w:r>
      <w:proofErr w:type="gramEnd"/>
      <w:r>
        <w:rPr>
          <w:rFonts w:ascii="Times New Roman" w:eastAsia="Times New Roman" w:hAnsi="Times New Roman" w:cs="Times New Roman"/>
          <w:bCs/>
          <w:sz w:val="26"/>
          <w:szCs w:val="26"/>
        </w:rPr>
        <w:t xml:space="preserve"> О С Т А Н О В Л Я Ю:</w:t>
      </w:r>
    </w:p>
    <w:p w:rsidR="0052707A" w:rsidRDefault="0052707A" w:rsidP="0052707A">
      <w:pPr>
        <w:spacing w:after="0" w:line="240" w:lineRule="auto"/>
        <w:jc w:val="both"/>
        <w:rPr>
          <w:rFonts w:ascii="Times New Roman" w:eastAsia="Times New Roman" w:hAnsi="Times New Roman" w:cs="Times New Roman"/>
          <w:bCs/>
          <w:sz w:val="26"/>
          <w:szCs w:val="26"/>
        </w:rPr>
      </w:pPr>
    </w:p>
    <w:p w:rsidR="0052707A" w:rsidRDefault="0052707A" w:rsidP="0052707A">
      <w:pPr>
        <w:pStyle w:val="af4"/>
        <w:numPr>
          <w:ilvl w:val="0"/>
          <w:numId w:val="11"/>
        </w:num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Утвердить административный регламент предоставления муниципальной услуги «Предоставление мест для захоронения, </w:t>
      </w:r>
      <w:proofErr w:type="spellStart"/>
      <w:r>
        <w:rPr>
          <w:rFonts w:ascii="Times New Roman" w:eastAsia="Times New Roman" w:hAnsi="Times New Roman" w:cs="Times New Roman"/>
          <w:bCs/>
          <w:sz w:val="26"/>
          <w:szCs w:val="26"/>
        </w:rPr>
        <w:t>подзахоронения</w:t>
      </w:r>
      <w:proofErr w:type="spellEnd"/>
      <w:r>
        <w:rPr>
          <w:rFonts w:ascii="Times New Roman" w:eastAsia="Times New Roman" w:hAnsi="Times New Roman" w:cs="Times New Roman"/>
          <w:bCs/>
          <w:sz w:val="26"/>
          <w:szCs w:val="26"/>
        </w:rPr>
        <w:t xml:space="preserve"> и перезахоронения».</w:t>
      </w:r>
    </w:p>
    <w:p w:rsidR="0052707A" w:rsidRDefault="0052707A" w:rsidP="0052707A">
      <w:pPr>
        <w:pStyle w:val="af4"/>
        <w:numPr>
          <w:ilvl w:val="0"/>
          <w:numId w:val="11"/>
        </w:num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Настоящее постановление вступает в силу после его официального опубликования.</w:t>
      </w:r>
    </w:p>
    <w:p w:rsidR="0052707A" w:rsidRPr="001503CF" w:rsidRDefault="0052707A" w:rsidP="0052707A">
      <w:pPr>
        <w:pStyle w:val="af4"/>
        <w:numPr>
          <w:ilvl w:val="0"/>
          <w:numId w:val="11"/>
        </w:numPr>
        <w:spacing w:after="0" w:line="240" w:lineRule="auto"/>
        <w:jc w:val="both"/>
        <w:rPr>
          <w:rFonts w:ascii="Times New Roman" w:eastAsia="Times New Roman" w:hAnsi="Times New Roman" w:cs="Times New Roman"/>
          <w:bCs/>
          <w:sz w:val="26"/>
          <w:szCs w:val="26"/>
        </w:rPr>
      </w:pPr>
      <w:proofErr w:type="gramStart"/>
      <w:r>
        <w:rPr>
          <w:rFonts w:ascii="Times New Roman" w:eastAsia="Times New Roman" w:hAnsi="Times New Roman" w:cs="Times New Roman"/>
          <w:bCs/>
          <w:sz w:val="26"/>
          <w:szCs w:val="26"/>
        </w:rPr>
        <w:t>Контроль за</w:t>
      </w:r>
      <w:proofErr w:type="gramEnd"/>
      <w:r>
        <w:rPr>
          <w:rFonts w:ascii="Times New Roman" w:eastAsia="Times New Roman" w:hAnsi="Times New Roman" w:cs="Times New Roman"/>
          <w:bCs/>
          <w:sz w:val="26"/>
          <w:szCs w:val="26"/>
        </w:rPr>
        <w:t xml:space="preserve"> исполнением настоящего постановления возложить на отдел городского хозяйства администрации Спас-Деменского муниципального округа.</w:t>
      </w:r>
    </w:p>
    <w:p w:rsidR="0052707A" w:rsidRDefault="0052707A" w:rsidP="0052707A">
      <w:pPr>
        <w:spacing w:after="0" w:line="240" w:lineRule="auto"/>
        <w:jc w:val="both"/>
        <w:rPr>
          <w:rFonts w:ascii="Times New Roman" w:eastAsia="Times New Roman" w:hAnsi="Times New Roman" w:cs="Times New Roman"/>
          <w:bCs/>
          <w:sz w:val="26"/>
          <w:szCs w:val="26"/>
        </w:rPr>
      </w:pPr>
    </w:p>
    <w:p w:rsidR="0052707A" w:rsidRDefault="0052707A" w:rsidP="0052707A">
      <w:pPr>
        <w:spacing w:after="0" w:line="240" w:lineRule="auto"/>
        <w:jc w:val="both"/>
        <w:rPr>
          <w:rFonts w:ascii="Times New Roman" w:hAnsi="Times New Roman" w:cs="Times New Roman"/>
          <w:sz w:val="26"/>
        </w:rPr>
      </w:pPr>
    </w:p>
    <w:p w:rsidR="0052707A" w:rsidRPr="004512D3" w:rsidRDefault="0052707A" w:rsidP="0052707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2707A" w:rsidRDefault="0052707A" w:rsidP="0052707A">
      <w:pPr>
        <w:spacing w:after="0" w:line="240" w:lineRule="auto"/>
        <w:jc w:val="both"/>
        <w:rPr>
          <w:rFonts w:ascii="Times New Roman" w:eastAsia="Times New Roman" w:hAnsi="Times New Roman" w:cs="Times New Roman"/>
          <w:sz w:val="26"/>
          <w:szCs w:val="26"/>
        </w:rPr>
      </w:pPr>
    </w:p>
    <w:p w:rsidR="0052707A" w:rsidRPr="004512D3" w:rsidRDefault="0052707A" w:rsidP="0052707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2707A" w:rsidRPr="007940E0" w:rsidRDefault="0052707A" w:rsidP="0052707A">
      <w:pPr>
        <w:spacing w:after="0" w:line="240" w:lineRule="auto"/>
        <w:jc w:val="both"/>
        <w:rPr>
          <w:rFonts w:ascii="Times New Roman" w:eastAsiaTheme="minorHAnsi" w:hAnsi="Times New Roman" w:cs="Times New Roman"/>
          <w:sz w:val="26"/>
        </w:rPr>
      </w:pPr>
      <w:r w:rsidRPr="007940E0">
        <w:rPr>
          <w:rFonts w:ascii="Times New Roman" w:eastAsia="Times New Roman" w:hAnsi="Times New Roman" w:cs="Times New Roman"/>
          <w:sz w:val="26"/>
          <w:szCs w:val="26"/>
        </w:rPr>
        <w:t>Глава Спас-Деменского муниципального округа</w:t>
      </w:r>
      <w:r>
        <w:rPr>
          <w:rFonts w:ascii="Times New Roman" w:eastAsia="Times New Roman" w:hAnsi="Times New Roman" w:cs="Times New Roman"/>
          <w:sz w:val="26"/>
          <w:szCs w:val="26"/>
        </w:rPr>
        <w:t xml:space="preserve">                                          </w:t>
      </w:r>
      <w:r w:rsidRPr="007940E0">
        <w:rPr>
          <w:rFonts w:ascii="Times New Roman" w:eastAsia="Times New Roman" w:hAnsi="Times New Roman" w:cs="Times New Roman"/>
          <w:sz w:val="26"/>
          <w:szCs w:val="26"/>
        </w:rPr>
        <w:t xml:space="preserve">     В.А. </w:t>
      </w:r>
      <w:proofErr w:type="spellStart"/>
      <w:r w:rsidRPr="007940E0">
        <w:rPr>
          <w:rFonts w:ascii="Times New Roman" w:eastAsia="Times New Roman" w:hAnsi="Times New Roman" w:cs="Times New Roman"/>
          <w:sz w:val="26"/>
          <w:szCs w:val="26"/>
        </w:rPr>
        <w:t>Бузанов</w:t>
      </w:r>
      <w:proofErr w:type="spellEnd"/>
    </w:p>
    <w:p w:rsidR="0052707A" w:rsidRPr="001C3F4C" w:rsidRDefault="0052707A" w:rsidP="0052707A">
      <w:pPr>
        <w:spacing w:after="0" w:line="240" w:lineRule="auto"/>
        <w:jc w:val="both"/>
        <w:rPr>
          <w:rFonts w:ascii="Times New Roman" w:eastAsia="Times New Roman" w:hAnsi="Times New Roman" w:cs="Times New Roman"/>
          <w:sz w:val="26"/>
          <w:szCs w:val="26"/>
        </w:rPr>
      </w:pPr>
    </w:p>
    <w:p w:rsidR="0052707A" w:rsidRPr="001C3F4C" w:rsidRDefault="0052707A" w:rsidP="0052707A">
      <w:pPr>
        <w:spacing w:after="0" w:line="240" w:lineRule="auto"/>
        <w:jc w:val="both"/>
        <w:rPr>
          <w:rFonts w:ascii="Times New Roman" w:eastAsia="Times New Roman" w:hAnsi="Times New Roman" w:cs="Times New Roman"/>
          <w:sz w:val="26"/>
          <w:szCs w:val="26"/>
        </w:rPr>
      </w:pPr>
    </w:p>
    <w:p w:rsidR="0052707A" w:rsidRPr="001C3F4C" w:rsidRDefault="0052707A" w:rsidP="0052707A">
      <w:pPr>
        <w:spacing w:after="0" w:line="240" w:lineRule="auto"/>
        <w:jc w:val="both"/>
        <w:rPr>
          <w:rFonts w:ascii="Times New Roman" w:eastAsia="Times New Roman" w:hAnsi="Times New Roman" w:cs="Times New Roman"/>
          <w:sz w:val="26"/>
          <w:szCs w:val="26"/>
        </w:rPr>
      </w:pPr>
    </w:p>
    <w:p w:rsidR="0052707A" w:rsidRPr="001C3F4C" w:rsidRDefault="0052707A" w:rsidP="0052707A">
      <w:pPr>
        <w:spacing w:after="0" w:line="240" w:lineRule="auto"/>
        <w:jc w:val="both"/>
        <w:rPr>
          <w:rFonts w:ascii="Times New Roman" w:eastAsia="Times New Roman" w:hAnsi="Times New Roman" w:cs="Times New Roman"/>
          <w:sz w:val="26"/>
          <w:szCs w:val="26"/>
        </w:rPr>
      </w:pPr>
    </w:p>
    <w:p w:rsidR="0052707A" w:rsidRDefault="0052707A" w:rsidP="0052707A">
      <w:pPr>
        <w:pStyle w:val="ConsPlusNormal"/>
        <w:jc w:val="both"/>
      </w:pPr>
    </w:p>
    <w:p w:rsidR="0052707A" w:rsidRDefault="0052707A" w:rsidP="0052707A"/>
    <w:p w:rsidR="0052707A" w:rsidRDefault="0052707A">
      <w:pPr>
        <w:spacing w:after="200" w:line="276" w:lineRule="auto"/>
        <w:rPr>
          <w:rStyle w:val="fontstyle01"/>
          <w:rFonts w:ascii="Times New Roman" w:eastAsiaTheme="minorEastAsia" w:hAnsi="Times New Roman" w:cs="Times New Roman"/>
          <w:b w:val="0"/>
          <w:sz w:val="28"/>
          <w:szCs w:val="28"/>
          <w:lang w:eastAsia="ru-RU"/>
        </w:rPr>
      </w:pPr>
    </w:p>
    <w:p w:rsidR="0052707A" w:rsidRDefault="0052707A" w:rsidP="00E75704">
      <w:pPr>
        <w:pStyle w:val="ConsPlusTitle"/>
        <w:ind w:left="4395"/>
        <w:jc w:val="center"/>
        <w:rPr>
          <w:rStyle w:val="fontstyle01"/>
          <w:rFonts w:ascii="Times New Roman" w:hAnsi="Times New Roman" w:cs="Times New Roman"/>
          <w:sz w:val="28"/>
          <w:szCs w:val="28"/>
        </w:rPr>
      </w:pPr>
    </w:p>
    <w:p w:rsidR="00E75704" w:rsidRDefault="00584F6F" w:rsidP="00E75704">
      <w:pPr>
        <w:pStyle w:val="ConsPlusTitle"/>
        <w:ind w:left="4395"/>
        <w:jc w:val="center"/>
        <w:rPr>
          <w:rFonts w:ascii="Times New Roman" w:hAnsi="Times New Roman" w:cs="Times New Roman"/>
          <w:sz w:val="28"/>
          <w:szCs w:val="28"/>
        </w:rPr>
      </w:pPr>
      <w:r>
        <w:rPr>
          <w:rStyle w:val="fontstyle01"/>
          <w:rFonts w:ascii="Times New Roman" w:hAnsi="Times New Roman" w:cs="Times New Roman"/>
          <w:sz w:val="28"/>
          <w:szCs w:val="28"/>
        </w:rPr>
        <w:lastRenderedPageBreak/>
        <w:t xml:space="preserve"> </w:t>
      </w:r>
      <w:r w:rsidR="00E75704">
        <w:rPr>
          <w:rStyle w:val="fontstyle01"/>
          <w:rFonts w:ascii="Times New Roman" w:hAnsi="Times New Roman" w:cs="Times New Roman"/>
          <w:sz w:val="28"/>
          <w:szCs w:val="28"/>
        </w:rPr>
        <w:t>УТВЕРЖДЕН</w:t>
      </w:r>
    </w:p>
    <w:p w:rsidR="00E75704" w:rsidRDefault="00E75704" w:rsidP="00E75704">
      <w:pPr>
        <w:pStyle w:val="ConsPlusTitle"/>
        <w:ind w:left="4395"/>
        <w:jc w:val="center"/>
        <w:rPr>
          <w:rFonts w:ascii="Times New Roman" w:hAnsi="Times New Roman" w:cs="Times New Roman"/>
          <w:sz w:val="28"/>
          <w:szCs w:val="28"/>
        </w:rPr>
      </w:pPr>
      <w:r>
        <w:rPr>
          <w:rStyle w:val="fontstyle01"/>
          <w:rFonts w:ascii="Times New Roman" w:hAnsi="Times New Roman" w:cs="Times New Roman"/>
          <w:sz w:val="28"/>
          <w:szCs w:val="28"/>
        </w:rPr>
        <w:t>постановлением администрации Спас-Деменского муниципального округа</w:t>
      </w:r>
    </w:p>
    <w:p w:rsidR="00E75704" w:rsidRDefault="00E75704" w:rsidP="00E75704">
      <w:pPr>
        <w:pStyle w:val="ConsPlusTitle"/>
        <w:ind w:left="4395"/>
        <w:jc w:val="center"/>
        <w:rPr>
          <w:rFonts w:ascii="Times New Roman" w:hAnsi="Times New Roman" w:cs="Times New Roman"/>
          <w:b w:val="0"/>
          <w:bCs/>
          <w:sz w:val="28"/>
          <w:szCs w:val="28"/>
        </w:rPr>
      </w:pPr>
      <w:r>
        <w:rPr>
          <w:rFonts w:ascii="Times New Roman" w:hAnsi="Times New Roman" w:cs="Times New Roman"/>
          <w:b w:val="0"/>
          <w:bCs/>
          <w:sz w:val="28"/>
          <w:szCs w:val="28"/>
        </w:rPr>
        <w:t>от 24 февраля 2026 г. № 94</w:t>
      </w:r>
    </w:p>
    <w:p w:rsidR="00E75704" w:rsidRDefault="00E75704" w:rsidP="00E75704">
      <w:pPr>
        <w:spacing w:after="0" w:line="240" w:lineRule="auto"/>
        <w:jc w:val="center"/>
        <w:rPr>
          <w:rFonts w:ascii="Times New Roman" w:hAnsi="Times New Roman" w:cs="Times New Roman"/>
          <w:b/>
          <w:bCs/>
          <w:sz w:val="28"/>
          <w:szCs w:val="28"/>
        </w:rPr>
      </w:pPr>
    </w:p>
    <w:p w:rsidR="00E75704" w:rsidRDefault="00E75704" w:rsidP="00E75704">
      <w:pPr>
        <w:spacing w:after="0" w:line="240" w:lineRule="auto"/>
        <w:jc w:val="center"/>
        <w:rPr>
          <w:rFonts w:ascii="Times New Roman" w:hAnsi="Times New Roman" w:cs="Times New Roman"/>
          <w:b/>
          <w:bCs/>
          <w:sz w:val="28"/>
          <w:szCs w:val="28"/>
        </w:rPr>
      </w:pPr>
    </w:p>
    <w:p w:rsidR="00E75704" w:rsidRPr="000369DA" w:rsidRDefault="00E75704" w:rsidP="00E75704">
      <w:pPr>
        <w:pStyle w:val="ConsPlusTitle"/>
        <w:jc w:val="center"/>
        <w:rPr>
          <w:rFonts w:ascii="Times New Roman" w:hAnsi="Times New Roman" w:cs="Times New Roman"/>
          <w:b w:val="0"/>
          <w:sz w:val="28"/>
          <w:szCs w:val="28"/>
        </w:rPr>
      </w:pPr>
      <w:r w:rsidRPr="000369DA">
        <w:rPr>
          <w:rFonts w:ascii="Times New Roman" w:hAnsi="Times New Roman" w:cs="Times New Roman"/>
          <w:b w:val="0"/>
          <w:sz w:val="28"/>
          <w:szCs w:val="28"/>
        </w:rPr>
        <w:t xml:space="preserve">Административный регламент </w:t>
      </w:r>
    </w:p>
    <w:p w:rsidR="00E75704" w:rsidRPr="000369DA" w:rsidRDefault="00E75704" w:rsidP="00E75704">
      <w:pPr>
        <w:pStyle w:val="ConsPlusTitle"/>
        <w:jc w:val="center"/>
        <w:rPr>
          <w:rFonts w:ascii="Times New Roman" w:hAnsi="Times New Roman" w:cs="Times New Roman"/>
          <w:b w:val="0"/>
          <w:sz w:val="28"/>
          <w:szCs w:val="28"/>
        </w:rPr>
      </w:pPr>
      <w:r w:rsidRPr="000369DA">
        <w:rPr>
          <w:rFonts w:ascii="Times New Roman" w:hAnsi="Times New Roman" w:cs="Times New Roman"/>
          <w:b w:val="0"/>
          <w:sz w:val="28"/>
          <w:szCs w:val="28"/>
        </w:rPr>
        <w:t>предост</w:t>
      </w:r>
      <w:bookmarkStart w:id="0" w:name="_Hlk209794859"/>
      <w:bookmarkStart w:id="1" w:name="_Hlk202983295"/>
      <w:r w:rsidR="000369DA">
        <w:rPr>
          <w:rFonts w:ascii="Times New Roman" w:hAnsi="Times New Roman" w:cs="Times New Roman"/>
          <w:b w:val="0"/>
          <w:sz w:val="28"/>
          <w:szCs w:val="28"/>
        </w:rPr>
        <w:t>авления муниципальной услуги «Предоставление</w:t>
      </w:r>
      <w:r w:rsidRPr="000369DA">
        <w:rPr>
          <w:rFonts w:ascii="Times New Roman" w:hAnsi="Times New Roman" w:cs="Times New Roman"/>
          <w:b w:val="0"/>
          <w:sz w:val="28"/>
          <w:szCs w:val="28"/>
        </w:rPr>
        <w:t xml:space="preserve"> мест для захоронения и их учёт</w:t>
      </w:r>
      <w:r w:rsidR="000369DA">
        <w:rPr>
          <w:rFonts w:ascii="Times New Roman" w:hAnsi="Times New Roman" w:cs="Times New Roman"/>
          <w:b w:val="0"/>
          <w:sz w:val="28"/>
          <w:szCs w:val="28"/>
        </w:rPr>
        <w:t>»</w:t>
      </w:r>
    </w:p>
    <w:bookmarkEnd w:id="0"/>
    <w:p w:rsidR="00E75704" w:rsidRDefault="00E75704" w:rsidP="00E75704">
      <w:pPr>
        <w:spacing w:after="0" w:line="240" w:lineRule="auto"/>
        <w:jc w:val="center"/>
        <w:rPr>
          <w:rFonts w:ascii="Times New Roman" w:hAnsi="Times New Roman" w:cs="Times New Roman"/>
          <w:b/>
          <w:bCs/>
          <w:sz w:val="28"/>
          <w:szCs w:val="28"/>
        </w:rPr>
      </w:pPr>
    </w:p>
    <w:p w:rsidR="00E75704" w:rsidRPr="00E75704" w:rsidRDefault="00E75704" w:rsidP="00E75704">
      <w:pPr>
        <w:tabs>
          <w:tab w:val="right" w:leader="dot" w:pos="9356"/>
        </w:tabs>
        <w:spacing w:after="0" w:line="240" w:lineRule="auto"/>
        <w:jc w:val="both"/>
        <w:rPr>
          <w:color w:val="0000FF" w:themeColor="hyperlink"/>
        </w:rPr>
      </w:pPr>
      <w:bookmarkStart w:id="2" w:name="_Toc209872941"/>
      <w:bookmarkStart w:id="3" w:name="_Toc206171363"/>
      <w:r>
        <w:rPr>
          <w:rFonts w:ascii="Times New Roman" w:hAnsi="Times New Roman" w:cs="Times New Roman"/>
          <w:sz w:val="28"/>
          <w:szCs w:val="28"/>
        </w:rPr>
        <w:t xml:space="preserve">          </w:t>
      </w:r>
      <w:r>
        <w:rPr>
          <w:rFonts w:ascii="Times New Roman" w:hAnsi="Times New Roman" w:cs="Times New Roman"/>
          <w:bCs/>
          <w:sz w:val="28"/>
          <w:szCs w:val="28"/>
        </w:rPr>
        <w:t>1.</w:t>
      </w:r>
      <w:r>
        <w:rPr>
          <w:rFonts w:ascii="Times New Roman" w:hAnsi="Times New Roman" w:cs="Times New Roman"/>
          <w:bCs/>
          <w:sz w:val="28"/>
          <w:szCs w:val="28"/>
          <w:lang w:val="en-US"/>
        </w:rPr>
        <w:t> </w:t>
      </w:r>
      <w:r>
        <w:rPr>
          <w:rFonts w:ascii="Times New Roman" w:hAnsi="Times New Roman" w:cs="Times New Roman"/>
          <w:bCs/>
          <w:sz w:val="28"/>
          <w:szCs w:val="28"/>
        </w:rPr>
        <w:t>Общие положения</w:t>
      </w:r>
      <w:bookmarkEnd w:id="2"/>
      <w:bookmarkEnd w:id="3"/>
    </w:p>
    <w:p w:rsidR="00E75704" w:rsidRDefault="00E75704" w:rsidP="00E75704">
      <w:pPr>
        <w:pStyle w:val="ConsPlusNormal"/>
        <w:ind w:firstLine="709"/>
        <w:rPr>
          <w:rFonts w:ascii="Times New Roman" w:hAnsi="Times New Roman" w:cs="Times New Roman"/>
          <w:bCs/>
          <w:sz w:val="28"/>
          <w:szCs w:val="28"/>
        </w:rPr>
      </w:pPr>
    </w:p>
    <w:p w:rsidR="00E75704" w:rsidRDefault="00E75704" w:rsidP="00E75704">
      <w:pPr>
        <w:spacing w:after="0" w:line="240" w:lineRule="auto"/>
        <w:ind w:firstLine="709"/>
        <w:outlineLvl w:val="1"/>
        <w:rPr>
          <w:rFonts w:ascii="Times New Roman" w:hAnsi="Times New Roman" w:cs="Times New Roman"/>
          <w:sz w:val="28"/>
          <w:szCs w:val="28"/>
        </w:rPr>
      </w:pPr>
      <w:bookmarkStart w:id="4" w:name="_Toc209872942"/>
      <w:bookmarkStart w:id="5" w:name="_Toc206171364"/>
      <w:r>
        <w:rPr>
          <w:rFonts w:ascii="Times New Roman" w:hAnsi="Times New Roman" w:cs="Times New Roman"/>
          <w:sz w:val="28"/>
          <w:szCs w:val="28"/>
        </w:rPr>
        <w:t>1.1. Предмет регулирования административного регламента</w:t>
      </w:r>
      <w:bookmarkEnd w:id="4"/>
      <w:bookmarkEnd w:id="5"/>
    </w:p>
    <w:p w:rsidR="00E75704" w:rsidRDefault="00E75704" w:rsidP="00E75704">
      <w:pPr>
        <w:spacing w:after="0" w:line="240" w:lineRule="auto"/>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eastAsiaTheme="minorEastAsia" w:hAnsi="Times New Roman" w:cs="Times New Roman"/>
          <w:sz w:val="28"/>
          <w:szCs w:val="28"/>
        </w:rPr>
      </w:pPr>
      <w:r>
        <w:rPr>
          <w:rFonts w:ascii="Times New Roman" w:hAnsi="Times New Roman" w:cs="Times New Roman"/>
          <w:sz w:val="28"/>
          <w:szCs w:val="28"/>
        </w:rPr>
        <w:t>1</w:t>
      </w:r>
      <w:r>
        <w:rPr>
          <w:rFonts w:ascii="Times New Roman" w:eastAsiaTheme="minorEastAsia" w:hAnsi="Times New Roman" w:cs="Times New Roman"/>
          <w:sz w:val="28"/>
          <w:szCs w:val="28"/>
        </w:rPr>
        <w:t xml:space="preserve">.1.1. Настоящий административный регламент предоставления муниципальной услуги «Предоставление мест для захоронения и их учёт» (далее – Административный регламент) устанавливает порядок и стандарт предоставления услуги в сфере организации и исполнения процессов похоронной деятельности, в том числе с использованием Федеральной государственной информационной системы «Единая система предоставления государственных и муниципальных услуг (сервисов)», положение о которой утверждено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w:t>
      </w:r>
      <w:r>
        <w:rPr>
          <w:rFonts w:ascii="Times New Roman" w:hAnsi="Times New Roman" w:cs="Times New Roman"/>
          <w:sz w:val="28"/>
          <w:szCs w:val="28"/>
        </w:rPr>
        <w:t>–</w:t>
      </w:r>
      <w:r>
        <w:rPr>
          <w:rFonts w:ascii="Times New Roman" w:eastAsiaTheme="minorEastAsia" w:hAnsi="Times New Roman" w:cs="Times New Roman"/>
          <w:sz w:val="28"/>
          <w:szCs w:val="28"/>
        </w:rPr>
        <w:t xml:space="preserve"> ПГС).</w:t>
      </w:r>
    </w:p>
    <w:p w:rsidR="00E75704" w:rsidRDefault="00E75704" w:rsidP="00E75704">
      <w:pPr>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1.1.2. Муниципальная услуга «Предоставление мест для захоронения и их учёт» включает в себя следующие цели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а) предоставление места для захоронения под погребение умершего на новом месте;</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предоставление места для захоронения под погребение умершего на ранее предоставленном месте;</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выдача разрешения на проведение перезахоронения останков умершего;</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lang w:val="en-US"/>
        </w:rPr>
        <w:t> </w:t>
      </w:r>
      <w:r>
        <w:rPr>
          <w:rFonts w:ascii="Times New Roman" w:hAnsi="Times New Roman" w:cs="Times New Roman"/>
          <w:sz w:val="28"/>
          <w:szCs w:val="28"/>
        </w:rPr>
        <w:t>получение сведений из реестра мест захоронений;</w:t>
      </w:r>
    </w:p>
    <w:p w:rsidR="00E75704" w:rsidRDefault="00E75704" w:rsidP="00E75704">
      <w:pPr>
        <w:pStyle w:val="af4"/>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внесение изменений в реестр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 Административный регламент определяет:</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требования к предоставлению муниципальной услуги, включая состав, последовательность и сроки выполнения административных процедур, требования к порядку оказания услуги Заявителям;</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процедуру взаимодействия Заявителей с уполномоченным органом посредством ПГС, ФГИС «Единый портал государственных и муниципальных услуг (функций)» (далее – ЕПГУ), а также иными доступными способами, предусмотренными законодательством Российской Федерации;</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требования к перечню и оформлению документов, необходимых для получения муниципальной услуги;</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г) процедуру осуществления межведомственного информационного взаимодействия посредством ПГС при предоставлении муниципальной услуги;</w:t>
      </w:r>
    </w:p>
    <w:p w:rsidR="00E75704" w:rsidRDefault="00E75704" w:rsidP="00E75704">
      <w:pPr>
        <w:pStyle w:val="af4"/>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основания и требования к информированию Заявителей о порядке предоставления муниципальной услуги;</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lang w:val="en-US"/>
        </w:rPr>
        <w:t> </w:t>
      </w:r>
      <w:r>
        <w:rPr>
          <w:rFonts w:ascii="Times New Roman" w:hAnsi="Times New Roman" w:cs="Times New Roman"/>
          <w:sz w:val="28"/>
          <w:szCs w:val="28"/>
        </w:rPr>
        <w:t>порядок и причины отказа в приёме документов и предоставлении муниципальной услуги;</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ж) требования к результату оказания муниципальной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1.1.4. Настоящий Административный регламент обязателен для исполнения должностными лицами уполномоченного органа местного самоуправления, в ведении которого находятся вопросы предоставления места для захоронения, </w:t>
      </w:r>
      <w:proofErr w:type="spellStart"/>
      <w:r>
        <w:rPr>
          <w:rFonts w:ascii="Times New Roman" w:hAnsi="Times New Roman" w:cs="Times New Roman"/>
          <w:sz w:val="28"/>
          <w:szCs w:val="28"/>
        </w:rPr>
        <w:t>подзахоронения</w:t>
      </w:r>
      <w:proofErr w:type="spellEnd"/>
      <w:r>
        <w:rPr>
          <w:rFonts w:ascii="Times New Roman" w:hAnsi="Times New Roman" w:cs="Times New Roman"/>
          <w:sz w:val="28"/>
          <w:szCs w:val="28"/>
        </w:rPr>
        <w:t xml:space="preserve"> и перезахоронения под погребение умершего (далее – Уполномоченный орган), а также распространяется на Заявителей, обратившихся за получением муниципальной услуги на территории муниципального образования.</w:t>
      </w:r>
    </w:p>
    <w:p w:rsidR="00E75704" w:rsidRDefault="00E75704" w:rsidP="00E75704">
      <w:pPr>
        <w:spacing w:after="0" w:line="240" w:lineRule="auto"/>
        <w:jc w:val="center"/>
        <w:rPr>
          <w:rFonts w:ascii="Times New Roman" w:hAnsi="Times New Roman" w:cs="Times New Roman"/>
          <w:b/>
          <w:bCs/>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6" w:name="_Toc209872943"/>
      <w:bookmarkStart w:id="7" w:name="_Toc206171365"/>
      <w:r>
        <w:rPr>
          <w:rFonts w:ascii="Times New Roman" w:hAnsi="Times New Roman" w:cs="Times New Roman"/>
          <w:sz w:val="28"/>
          <w:szCs w:val="28"/>
        </w:rPr>
        <w:t xml:space="preserve">1.2. Круг </w:t>
      </w:r>
      <w:bookmarkEnd w:id="6"/>
      <w:bookmarkEnd w:id="7"/>
      <w:r>
        <w:rPr>
          <w:rFonts w:ascii="Times New Roman" w:hAnsi="Times New Roman" w:cs="Times New Roman"/>
          <w:sz w:val="28"/>
          <w:szCs w:val="28"/>
        </w:rPr>
        <w:t>Заявителей</w:t>
      </w:r>
    </w:p>
    <w:p w:rsidR="00E75704" w:rsidRDefault="00E75704" w:rsidP="00E75704">
      <w:pPr>
        <w:spacing w:after="0" w:line="240" w:lineRule="auto"/>
        <w:jc w:val="center"/>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 Заявителями на получение муниципальной услуги «</w:t>
      </w:r>
      <w:r>
        <w:rPr>
          <w:rFonts w:ascii="Times New Roman" w:eastAsiaTheme="minorEastAsia" w:hAnsi="Times New Roman" w:cs="Times New Roman"/>
          <w:sz w:val="28"/>
          <w:szCs w:val="28"/>
        </w:rPr>
        <w:t>Предоставление мест для захоронения и их учёт</w:t>
      </w:r>
      <w:r>
        <w:rPr>
          <w:rFonts w:ascii="Times New Roman" w:hAnsi="Times New Roman" w:cs="Times New Roman"/>
          <w:sz w:val="28"/>
          <w:szCs w:val="28"/>
        </w:rPr>
        <w:t>» являются лица, взявшие на себя обязательства по захоронению, ответственные за захоронения, а также их уполномоченные представители (далее - Заявители), в том числе:</w:t>
      </w:r>
    </w:p>
    <w:p w:rsidR="00E75704" w:rsidRDefault="00E75704" w:rsidP="00E7570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 супруг (супруга), близкий родственник умершего (дети, родители, усыновленные, усыновители, родные братья и родные сестры, внуки, дедушка, бабушка), иной родственник умершего, а также лицо, не являющееся родственником умершего, взявшее на себя обязательство по захоронению/</w:t>
      </w:r>
      <w:proofErr w:type="spellStart"/>
      <w:r>
        <w:rPr>
          <w:rFonts w:ascii="Times New Roman" w:hAnsi="Times New Roman" w:cs="Times New Roman"/>
          <w:sz w:val="28"/>
          <w:szCs w:val="28"/>
        </w:rPr>
        <w:t>подзахоронению</w:t>
      </w:r>
      <w:proofErr w:type="spellEnd"/>
      <w:r>
        <w:rPr>
          <w:rFonts w:ascii="Times New Roman" w:hAnsi="Times New Roman" w:cs="Times New Roman"/>
          <w:sz w:val="28"/>
          <w:szCs w:val="28"/>
        </w:rPr>
        <w:t>;</w:t>
      </w:r>
      <w:proofErr w:type="gramEnd"/>
    </w:p>
    <w:p w:rsidR="00E75704" w:rsidRDefault="00E75704" w:rsidP="00E75704">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б) супруг (супруга), близкий родственник умершего (дети, родители, усыновленные, усыновители, родные братья и родные сестры, внуки, дедушка, бабушка) или иной родственник умершего, являющийся ответственным за захоронение;</w:t>
      </w:r>
      <w:proofErr w:type="gramEnd"/>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индивидуальные предприниматели или юридические лица, действующие на основании доверенности от лица, взявшего на себя обязательства по захоронению, или ответственного за захоронение, оформленной в соответствии с законодательством Российской Федерации.</w:t>
      </w:r>
    </w:p>
    <w:p w:rsidR="00E75704" w:rsidRDefault="00E75704" w:rsidP="00E75704">
      <w:pPr>
        <w:spacing w:after="0" w:line="240" w:lineRule="auto"/>
        <w:jc w:val="center"/>
        <w:rPr>
          <w:rFonts w:ascii="Times New Roman" w:hAnsi="Times New Roman" w:cs="Times New Roman"/>
          <w:b/>
          <w:bCs/>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8" w:name="_Toc209872944"/>
      <w:bookmarkStart w:id="9" w:name="_Toc206171366"/>
      <w:bookmarkEnd w:id="1"/>
      <w:r>
        <w:rPr>
          <w:rFonts w:ascii="Times New Roman" w:hAnsi="Times New Roman" w:cs="Times New Roman"/>
          <w:sz w:val="28"/>
          <w:szCs w:val="28"/>
        </w:rPr>
        <w:t>1.3. Порядок информирования о предоставлении муниципальной услуги</w:t>
      </w:r>
      <w:bookmarkEnd w:id="8"/>
      <w:bookmarkEnd w:id="9"/>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 Информирование Заявителей о порядке предоставления муниципальной услуги «</w:t>
      </w:r>
      <w:r>
        <w:rPr>
          <w:rFonts w:ascii="Times New Roman" w:eastAsiaTheme="minorEastAsia" w:hAnsi="Times New Roman" w:cs="Times New Roman"/>
          <w:sz w:val="28"/>
          <w:szCs w:val="28"/>
        </w:rPr>
        <w:t>Предоставление мест для захоронения и их учёт</w:t>
      </w:r>
      <w:r>
        <w:rPr>
          <w:rFonts w:ascii="Times New Roman" w:hAnsi="Times New Roman" w:cs="Times New Roman"/>
          <w:sz w:val="28"/>
          <w:szCs w:val="28"/>
        </w:rPr>
        <w:t>», осуществляется Уполномоченным органом посредством размещения/предоставления информации:</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на ЕПГУ;</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на официальном сайте Уполномоченного органа;</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на информационных стендах в помещениях Уполномоченного органа по адресу:249610, Калужская область, город Спас-Деменск, улица Советская, дом 99;</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г) по телефону справочной службы Уполномоченного органа: 8 (48455) 2-25-30;</w:t>
      </w:r>
    </w:p>
    <w:p w:rsidR="00E75704" w:rsidRDefault="00E75704" w:rsidP="00E75704">
      <w:pPr>
        <w:pStyle w:val="af4"/>
        <w:spacing w:after="0" w:line="240" w:lineRule="auto"/>
        <w:ind w:left="0"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д</w:t>
      </w:r>
      <w:proofErr w:type="spellEnd"/>
      <w:r>
        <w:rPr>
          <w:rFonts w:ascii="Times New Roman" w:hAnsi="Times New Roman" w:cs="Times New Roman"/>
          <w:color w:val="000000" w:themeColor="text1"/>
          <w:sz w:val="28"/>
          <w:szCs w:val="28"/>
        </w:rPr>
        <w:t>) в местах информирования в многофункциональных центрах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w:t>
      </w:r>
    </w:p>
    <w:p w:rsidR="00E75704" w:rsidRDefault="00E75704" w:rsidP="00E75704">
      <w:pPr>
        <w:pStyle w:val="af4"/>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 непосредственно при личном приеме Заявителя в </w:t>
      </w:r>
      <w:r>
        <w:rPr>
          <w:rFonts w:ascii="Times New Roman" w:hAnsi="Times New Roman" w:cs="Times New Roman"/>
          <w:sz w:val="28"/>
          <w:szCs w:val="28"/>
        </w:rPr>
        <w:t>отделе городского хозяйства администрации Спас-Деменского муниципального округа</w:t>
      </w:r>
      <w:r>
        <w:rPr>
          <w:rFonts w:ascii="Times New Roman" w:hAnsi="Times New Roman" w:cs="Times New Roman"/>
          <w:color w:val="000000" w:themeColor="text1"/>
          <w:sz w:val="28"/>
          <w:szCs w:val="28"/>
        </w:rPr>
        <w:t xml:space="preserve"> или МФЦ; </w:t>
      </w:r>
    </w:p>
    <w:p w:rsidR="00E75704" w:rsidRDefault="00E75704" w:rsidP="00E75704">
      <w:pPr>
        <w:pStyle w:val="af4"/>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 по телефону в Уполномоченном органе или МФЦ;</w:t>
      </w:r>
    </w:p>
    <w:p w:rsidR="00E75704" w:rsidRDefault="00E75704" w:rsidP="00E75704">
      <w:pPr>
        <w:pStyle w:val="af4"/>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color w:val="000000" w:themeColor="text1"/>
          <w:sz w:val="28"/>
          <w:szCs w:val="28"/>
        </w:rPr>
        <w:t>з</w:t>
      </w:r>
      <w:proofErr w:type="spellEnd"/>
      <w:r>
        <w:rPr>
          <w:rFonts w:ascii="Times New Roman" w:hAnsi="Times New Roman" w:cs="Times New Roman"/>
          <w:color w:val="000000" w:themeColor="text1"/>
          <w:sz w:val="28"/>
          <w:szCs w:val="28"/>
        </w:rPr>
        <w:t>) в иных местах информирования Заявителей о предоставляемых муниципальных услугах</w:t>
      </w:r>
      <w:r>
        <w:rPr>
          <w:rFonts w:ascii="Times New Roman" w:hAnsi="Times New Roman" w:cs="Times New Roman"/>
          <w:sz w:val="28"/>
          <w:szCs w:val="28"/>
        </w:rPr>
        <w:t>/сервисах.</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1.3.2. Информация о предоставляемой муниципальной услуге и способах её получения доступна при личном обращении Заявителя в Уполномоченный орган по адресу: 249610, Калужская область, город Спас-Деменск, улица Советская, дом 99, а также при подаче заявления посредством ЕПГУ.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1.3.3. На официальном сайте Уполномоченного органа, а также на информационных стендах и иных местах информирования размещаются:</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график работы Уполномоченного органа и приёма Заявителей;</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перечень документов, необходимых для получения муниципальной услуги;</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требования к оформлению заявлений и иных документов;</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 круг Заявителей;</w:t>
      </w:r>
    </w:p>
    <w:p w:rsidR="00E75704" w:rsidRDefault="00E75704" w:rsidP="00E75704">
      <w:pPr>
        <w:pStyle w:val="af4"/>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сроки предоставления муниципальной услуги, возможные результаты и порядок их получения;</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 основания для отказа в приёме документов и в предоставлении муниципальной услуги;</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ж) информация о порядке досудебного (внесудебного) обжалования решений и действий (бездействия) должностных лиц при предоставлении муниципальной услуги;</w:t>
      </w:r>
    </w:p>
    <w:p w:rsidR="00E75704" w:rsidRDefault="00E75704" w:rsidP="00E75704">
      <w:pPr>
        <w:pStyle w:val="af4"/>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формы заявлений и рекомендации по их заполнению.</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1.3.4. Информирование Заявителей осуществляется на безвозмездной основе как в форме консультирования при личном обращении в Уполномоченный орган, так и посредством ЕПГУ, электронной почты и телефонных обращений.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1.3.5. При ответах на телефонные звонки или иные обращения уполномоченный служащий обязан:</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назвать свою должность, фамилию, имя, отчество;</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в вежливой и корректной форме предоставить информацию по вопросам, относящимся к предоставлению муниципальной услуги;</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при необходимости направить Заявителя к компетентному специалисту либо предложить удобное время для повторного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1.3.6. Доступ к публичной информации о муниципальной услуге не требует регистрации, авторизации, предоставления персональных данных или оплаты со стороны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1.3.7. Уполномоченный орган обеспечивает возможность подачи заявлений о предоставлении муниципальной услуги двумя способами: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посредством обращения в Уполномоченный орган;</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посредством ЕПГУ.</w:t>
      </w:r>
    </w:p>
    <w:p w:rsidR="00E75704" w:rsidRDefault="00E75704" w:rsidP="00E75704">
      <w:pPr>
        <w:spacing w:after="0" w:line="240" w:lineRule="auto"/>
        <w:ind w:left="360"/>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10" w:name="_Toc209872945"/>
      <w:bookmarkStart w:id="11" w:name="_Toc206171367"/>
      <w:r>
        <w:rPr>
          <w:rFonts w:ascii="Times New Roman" w:hAnsi="Times New Roman" w:cs="Times New Roman"/>
          <w:sz w:val="28"/>
          <w:szCs w:val="28"/>
        </w:rPr>
        <w:t>1.4.</w:t>
      </w:r>
      <w:r>
        <w:rPr>
          <w:rFonts w:ascii="Times New Roman" w:hAnsi="Times New Roman" w:cs="Times New Roman"/>
          <w:sz w:val="28"/>
          <w:szCs w:val="28"/>
          <w:lang w:val="en-US"/>
        </w:rPr>
        <w:t> </w:t>
      </w:r>
      <w:r>
        <w:rPr>
          <w:rFonts w:ascii="Times New Roman" w:hAnsi="Times New Roman" w:cs="Times New Roman"/>
          <w:sz w:val="28"/>
          <w:szCs w:val="28"/>
        </w:rPr>
        <w:t>Требования к муниципальной услуге</w:t>
      </w:r>
      <w:bookmarkEnd w:id="10"/>
      <w:bookmarkEnd w:id="11"/>
    </w:p>
    <w:p w:rsidR="00E75704" w:rsidRDefault="00E75704" w:rsidP="00E75704">
      <w:pPr>
        <w:spacing w:after="0" w:line="240" w:lineRule="auto"/>
        <w:jc w:val="center"/>
        <w:rPr>
          <w:rFonts w:ascii="Times New Roman" w:hAnsi="Times New Roman" w:cs="Times New Roman"/>
          <w:b/>
          <w:bCs/>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1.4.1. Муниципальная услуга предоставляется Заявителю на основании заявления (обращения) в соответствии с целью обращения, определяемым на основании признаков Заявителя, выявленных в результате анкетирования (профилирования), проводимого Уполномоченным органом, а также исходя из требуемого результата её предоставления.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1.4.2. Признаки Заявителя включают в себя данные, полученные при оформлении заявления на ЕПГУ либо при личном обращении Заявителя в Уполномоченный орган.</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1.4.3. Цель обращения за предоставлением муниципальной услуги определяется автоматически при обращении посредством ЕПГУ либо должностным лицом при личном обращении в результате сопоставления представленных Заявителем сведений со следующими характеристиками: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статус (лицо, взявшее на себя обязательства по захоронению умершего, ответственный за захоронение, уполномоченный представитель лица, взявшего на себя обязательства по захоронению умершего или ответственного за захоронение) и категория Заявителя (физическое лицо, индивидуальный предприниматель или юридическое лицо);</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основание обращения (получение места для захоронения под погребение умершего на новом месте, получение места для захоронения под погребение умершего на ранее предоставленном месте, оформление разрешения на проведение перезахоронения останков умершего, получение сведений из реестра мест захоронений, внесение изменений в реестр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наличие необходимых сведений, документов и полномочий для получения муниципальной услуги в соответствии с целью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1.4.4. Результат предоставления муниципальной услуги формируется на основании цели обращения, указанной в обращении Заявителя, и может включать:</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 xml:space="preserve">а) уведомление о разрешении на погребение </w:t>
      </w:r>
      <w:proofErr w:type="gramStart"/>
      <w:r>
        <w:rPr>
          <w:rFonts w:ascii="Times New Roman" w:eastAsiaTheme="minorEastAsia" w:hAnsi="Times New Roman" w:cs="Times New Roman"/>
          <w:sz w:val="28"/>
          <w:szCs w:val="28"/>
        </w:rPr>
        <w:t>умершего</w:t>
      </w:r>
      <w:proofErr w:type="gramEnd"/>
      <w:r>
        <w:rPr>
          <w:rFonts w:ascii="Times New Roman" w:eastAsiaTheme="minorEastAsia" w:hAnsi="Times New Roman" w:cs="Times New Roman"/>
          <w:sz w:val="28"/>
          <w:szCs w:val="28"/>
        </w:rPr>
        <w:t xml:space="preserve"> на новом месте;</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w:t>
      </w:r>
      <w:r>
        <w:rPr>
          <w:rFonts w:ascii="Times New Roman" w:eastAsiaTheme="minorEastAsia" w:hAnsi="Times New Roman" w:cs="Times New Roman"/>
          <w:sz w:val="28"/>
          <w:szCs w:val="28"/>
        </w:rPr>
        <w:t xml:space="preserve">уведомление о разрешении на </w:t>
      </w:r>
      <w:r>
        <w:rPr>
          <w:rFonts w:ascii="Times New Roman" w:hAnsi="Times New Roman" w:cs="Times New Roman"/>
          <w:sz w:val="28"/>
          <w:szCs w:val="28"/>
        </w:rPr>
        <w:t xml:space="preserve">погребение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 xml:space="preserve"> на ранее предоставленном месте;</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уведомление о разрешении на перезахоронение/эксгумацию;</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 выписка из реестра мест захоронений;</w:t>
      </w:r>
    </w:p>
    <w:p w:rsidR="00E75704" w:rsidRDefault="00E75704" w:rsidP="00E75704">
      <w:pPr>
        <w:pStyle w:val="af4"/>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актуализированная выписка из реестра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мотивированное решение об отказе в приёме документов или в предоставлении муниципальной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1.4.5. В случае подачи заявления посредством ЕПГУ результаты предоставления муниципальной услуги поступают Заявителю в электронной форме, подписанной электронной подписью (далее – ЭП) уполномоченного должностного лица.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1.4.6. В случае личного обращения Заявителя в Уполномоченный орган результаты предоставления муниципальной услуги выдаются на бумажном носителе, а по желанию Заявителя – в электронной форме.</w:t>
      </w:r>
    </w:p>
    <w:p w:rsidR="00E75704" w:rsidRDefault="00E75704" w:rsidP="00E75704">
      <w:pPr>
        <w:spacing w:after="0" w:line="240" w:lineRule="auto"/>
        <w:ind w:left="360"/>
        <w:jc w:val="both"/>
        <w:rPr>
          <w:rFonts w:ascii="Times New Roman" w:hAnsi="Times New Roman" w:cs="Times New Roman"/>
          <w:sz w:val="28"/>
          <w:szCs w:val="28"/>
        </w:rPr>
      </w:pPr>
    </w:p>
    <w:p w:rsidR="00E75704" w:rsidRDefault="00E75704" w:rsidP="00E75704">
      <w:pPr>
        <w:spacing w:after="0" w:line="240" w:lineRule="auto"/>
        <w:ind w:firstLine="709"/>
        <w:jc w:val="both"/>
        <w:outlineLvl w:val="0"/>
        <w:rPr>
          <w:rFonts w:ascii="Times New Roman" w:hAnsi="Times New Roman" w:cs="Times New Roman"/>
          <w:sz w:val="28"/>
          <w:szCs w:val="28"/>
        </w:rPr>
      </w:pPr>
      <w:bookmarkStart w:id="12" w:name="_Toc209872946"/>
      <w:bookmarkStart w:id="13" w:name="_Toc206171368"/>
      <w:r>
        <w:rPr>
          <w:rFonts w:ascii="Times New Roman" w:hAnsi="Times New Roman" w:cs="Times New Roman"/>
          <w:sz w:val="28"/>
          <w:szCs w:val="28"/>
        </w:rPr>
        <w:t>2. Стандарт предоставления муниципальной услуги</w:t>
      </w:r>
      <w:bookmarkEnd w:id="12"/>
      <w:bookmarkEnd w:id="13"/>
    </w:p>
    <w:p w:rsidR="00E75704" w:rsidRDefault="00E75704" w:rsidP="00E75704">
      <w:pPr>
        <w:spacing w:after="0" w:line="240" w:lineRule="auto"/>
        <w:ind w:firstLine="709"/>
        <w:jc w:val="both"/>
        <w:rPr>
          <w:rFonts w:ascii="Times New Roman" w:hAnsi="Times New Roman" w:cs="Times New Roman"/>
          <w:b/>
          <w:bCs/>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14" w:name="_Toc209872947"/>
      <w:bookmarkStart w:id="15" w:name="_Toc206171369"/>
      <w:r>
        <w:rPr>
          <w:rFonts w:ascii="Times New Roman" w:hAnsi="Times New Roman" w:cs="Times New Roman"/>
          <w:sz w:val="28"/>
          <w:szCs w:val="28"/>
        </w:rPr>
        <w:t>2.1. Наименование муниципальной услуги: «</w:t>
      </w:r>
      <w:r>
        <w:rPr>
          <w:rFonts w:ascii="Times New Roman" w:eastAsiaTheme="minorEastAsia" w:hAnsi="Times New Roman" w:cs="Times New Roman"/>
          <w:sz w:val="28"/>
          <w:szCs w:val="28"/>
        </w:rPr>
        <w:t>Предоставление мест для захоронения и их учёт</w:t>
      </w:r>
      <w:r>
        <w:rPr>
          <w:rFonts w:ascii="Times New Roman" w:hAnsi="Times New Roman" w:cs="Times New Roman"/>
          <w:sz w:val="28"/>
          <w:szCs w:val="28"/>
        </w:rPr>
        <w:t>».</w:t>
      </w:r>
      <w:bookmarkEnd w:id="14"/>
      <w:bookmarkEnd w:id="15"/>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16" w:name="_Toc209872948"/>
      <w:bookmarkStart w:id="17" w:name="_Toc206171370"/>
      <w:r>
        <w:rPr>
          <w:rFonts w:ascii="Times New Roman" w:hAnsi="Times New Roman" w:cs="Times New Roman"/>
          <w:sz w:val="28"/>
          <w:szCs w:val="28"/>
        </w:rPr>
        <w:t>2.2. Наименование Уполномоченного органа, предоставляющего муниципальную услугу:</w:t>
      </w:r>
      <w:bookmarkEnd w:id="16"/>
      <w:bookmarkEnd w:id="17"/>
      <w:r>
        <w:rPr>
          <w:rFonts w:ascii="Times New Roman" w:hAnsi="Times New Roman" w:cs="Times New Roman"/>
          <w:sz w:val="28"/>
          <w:szCs w:val="28"/>
        </w:rPr>
        <w:t xml:space="preserve"> отдел городского хозяйства администрации Спас-Деменского муниципального округа.</w:t>
      </w: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18" w:name="_Toc209872949"/>
      <w:bookmarkStart w:id="19" w:name="_Toc206171371"/>
      <w:r>
        <w:rPr>
          <w:rFonts w:ascii="Times New Roman" w:hAnsi="Times New Roman" w:cs="Times New Roman"/>
          <w:sz w:val="28"/>
          <w:szCs w:val="28"/>
        </w:rPr>
        <w:t>2.3. Уполномоченный орган не вправе требовать от Заявителя:</w:t>
      </w:r>
      <w:bookmarkEnd w:id="18"/>
      <w:bookmarkEnd w:id="19"/>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представления документов и информации либо совершения каких-либо действий, если их предоставление или совершение не предусмотрено нормативными правовыми актами, указанными в настоящем Административном регламенте;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документов, указанных в Перечне услуг, которые являются необходимыми и обязательными для предоставления муниципальных услуг, утвержденных Думой Спас-Деменского муниципального округа Калужской области;</w:t>
      </w:r>
    </w:p>
    <w:p w:rsidR="00E75704" w:rsidRDefault="00E75704" w:rsidP="00E7570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представления документов и информации,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подконтрольных им организаций, за исключением документов, включенных в перечень, определенный частью 6 статьи 7 Федерального закона от 27 июля 2010 г. </w:t>
      </w:r>
      <w:r>
        <w:rPr>
          <w:rFonts w:ascii="Times New Roman" w:hAnsi="Times New Roman" w:cs="Times New Roman"/>
          <w:sz w:val="28"/>
          <w:szCs w:val="28"/>
        </w:rPr>
        <w:br/>
        <w:t>№ 210-ФЗ «Об организации предоставления государственных и муниципальных услуг».</w:t>
      </w:r>
      <w:proofErr w:type="gramEnd"/>
      <w:r>
        <w:rPr>
          <w:rFonts w:ascii="Times New Roman" w:hAnsi="Times New Roman" w:cs="Times New Roman"/>
          <w:sz w:val="28"/>
          <w:szCs w:val="28"/>
        </w:rPr>
        <w:t xml:space="preserve"> Заявитель вправе представить такие документы и сведения по собственной инициативе;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представления документов и информации, отсутствие или недостоверность которых не указывались при первоначальном отказе Уполномоченного органа в приёме документов, необходимых для предоставления муниципальной услуги, либо в предоставлении муниципальной услуги, за исключением случаев, установленных законодательством;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представления на бумажном носителе документов и информации, электронные образы которых ранее были заверены в установленном законодательством порядке, кроме случаев, когда нанесение отметок на документы либо их изъятие является необходимым условием предоставления муниципальной услуги.</w:t>
      </w:r>
    </w:p>
    <w:p w:rsidR="00E75704" w:rsidRDefault="00E75704" w:rsidP="00E75704">
      <w:pPr>
        <w:spacing w:after="0" w:line="240" w:lineRule="auto"/>
        <w:ind w:left="360"/>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20" w:name="_Toc209872950"/>
      <w:bookmarkStart w:id="21" w:name="_Toc206171372"/>
      <w:r>
        <w:rPr>
          <w:rFonts w:ascii="Times New Roman" w:hAnsi="Times New Roman" w:cs="Times New Roman"/>
          <w:sz w:val="28"/>
          <w:szCs w:val="28"/>
        </w:rPr>
        <w:t>2.4. Результат предоставления муниципальной услуги</w:t>
      </w:r>
      <w:bookmarkEnd w:id="20"/>
      <w:bookmarkEnd w:id="21"/>
    </w:p>
    <w:p w:rsidR="00E75704" w:rsidRDefault="00E75704" w:rsidP="00E75704">
      <w:pPr>
        <w:spacing w:after="0" w:line="240" w:lineRule="auto"/>
        <w:ind w:firstLine="709"/>
        <w:jc w:val="center"/>
        <w:outlineLvl w:val="1"/>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 Результатами предоставления муниципальной услуги «</w:t>
      </w:r>
      <w:r>
        <w:rPr>
          <w:rFonts w:ascii="Times New Roman" w:eastAsiaTheme="minorEastAsia" w:hAnsi="Times New Roman" w:cs="Times New Roman"/>
          <w:sz w:val="28"/>
          <w:szCs w:val="28"/>
        </w:rPr>
        <w:t>Предоставление мест для захоронения и их учёт</w:t>
      </w:r>
      <w:r>
        <w:rPr>
          <w:rFonts w:ascii="Times New Roman" w:hAnsi="Times New Roman" w:cs="Times New Roman"/>
          <w:sz w:val="28"/>
          <w:szCs w:val="28"/>
        </w:rPr>
        <w:t>» являются: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при предоставлении места для захоронения под погребение умершего на новом месте – уведомление о разрешении на погребение умершего на новом месте;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при предоставлении места для захоронения под погребение умершего на ранее предоставленном месте – уведомление о разрешении на погребение умершего на ранее предоставленном месте;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при выдаче разрешений на проведение перезахоронения останков умершего – уведомление о разрешении на перезахоронение или уведомление о разрешении на эксгумацию;</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при получении сведений из реестра мест захоронений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ыписка из реестра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при внесении изменений в реестр мест захоронений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ктуализированная выписка из реестра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при отказе в предоставлении муниципальной услуги– </w:t>
      </w:r>
      <w:proofErr w:type="gramStart"/>
      <w:r>
        <w:rPr>
          <w:rFonts w:ascii="Times New Roman" w:hAnsi="Times New Roman" w:cs="Times New Roman"/>
          <w:sz w:val="28"/>
          <w:szCs w:val="28"/>
        </w:rPr>
        <w:t>мо</w:t>
      </w:r>
      <w:proofErr w:type="gramEnd"/>
      <w:r>
        <w:rPr>
          <w:rFonts w:ascii="Times New Roman" w:hAnsi="Times New Roman" w:cs="Times New Roman"/>
          <w:sz w:val="28"/>
          <w:szCs w:val="28"/>
        </w:rPr>
        <w:t>тивированное решение об отказе.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2.4.2. Результат предоставления муниципальной услуги выдается Заявителю:</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при личном обращении – на бумажном носителе, подписанном уполномоченным должностным лицом (с печатью при наличии);</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при подаче заявления посредством ЕПГУ – в форме электронного документа, подписанного ЭП уполномоченного должностного лица, который направляется в личный кабинет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2.4.3. Результаты предоставления муниципальной услуги оформляются: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на бланках установленного образца (для бумажных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 электронной форме по утверждённому формату.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2.4.4. Формы документов размещаются на официальных ресурсах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2.4.5. В случае отказа выдаётся мотивированное решение об отказе с обязательным указанием причин, ссылкой на нормативные правовые акты и разъяснением порядка обжалования. При подаче заявления посредством ЕПГУ отказ направляется в личный кабинет Заявителя в форме электронного документа, подписанного ЭП уполномоченного должностного лица.</w:t>
      </w:r>
    </w:p>
    <w:p w:rsidR="00E75704" w:rsidRDefault="00E75704" w:rsidP="00E75704">
      <w:pPr>
        <w:spacing w:after="0" w:line="240" w:lineRule="auto"/>
        <w:ind w:left="360"/>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22" w:name="_Toc209872951"/>
      <w:bookmarkStart w:id="23" w:name="_Toc206171373"/>
      <w:r>
        <w:rPr>
          <w:rFonts w:ascii="Times New Roman" w:hAnsi="Times New Roman" w:cs="Times New Roman"/>
          <w:sz w:val="28"/>
          <w:szCs w:val="28"/>
        </w:rPr>
        <w:t>2.5. Срок предоставления муниципальной услуги</w:t>
      </w:r>
      <w:bookmarkEnd w:id="22"/>
      <w:bookmarkEnd w:id="23"/>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2.5.1. Срок предоставления муниципальной услуги «</w:t>
      </w:r>
      <w:r>
        <w:rPr>
          <w:rFonts w:ascii="Times New Roman" w:eastAsiaTheme="minorEastAsia" w:hAnsi="Times New Roman" w:cs="Times New Roman"/>
          <w:sz w:val="28"/>
          <w:szCs w:val="28"/>
        </w:rPr>
        <w:t>Предоставление мест для захоронения и их учёт</w:t>
      </w:r>
      <w:r>
        <w:rPr>
          <w:rFonts w:ascii="Times New Roman" w:hAnsi="Times New Roman" w:cs="Times New Roman"/>
          <w:sz w:val="28"/>
          <w:szCs w:val="28"/>
        </w:rPr>
        <w:t>, составляет:</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при предоставлении места для захоронения под погребение умершего на новом месте – 1 (один) рабочий день со дня поступления заявления;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при предоставлении места для захоронения под погребение умершего на ранее предоставленном месте – 1 (один) рабочий день с момента поступления заявления;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при выдаче разрешения на проведение перезахоронения останков умершего – 5 (пять) рабочих дней со дня поступления заявления;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при получении сведений из реестра мест захоронений – 1 (один) рабочий день с момента поступления заявления;</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при внесении изменений в реестр мест захоронений – 1 (один) рабочий день с момента поступления заявления.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2.5.2. В случае несвоевременного поступления ответов на межведомственные запросы срок предоставления муниципальной услуги приостанавливается на время получения ответов по таким запросам, но не может превышать 5 (пять) рабочих дней </w:t>
      </w:r>
      <w:proofErr w:type="gramStart"/>
      <w:r>
        <w:rPr>
          <w:rFonts w:ascii="Times New Roman" w:hAnsi="Times New Roman" w:cs="Times New Roman"/>
          <w:sz w:val="28"/>
          <w:szCs w:val="28"/>
        </w:rPr>
        <w:t>с даты окончания</w:t>
      </w:r>
      <w:proofErr w:type="gramEnd"/>
      <w:r>
        <w:rPr>
          <w:rFonts w:ascii="Times New Roman" w:hAnsi="Times New Roman" w:cs="Times New Roman"/>
          <w:sz w:val="28"/>
          <w:szCs w:val="28"/>
        </w:rPr>
        <w:t xml:space="preserve"> нормативного срока предоставления услуги. О продлении срока Заявитель уведомляется посредством выбранного им способа получения информации.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2.5.3. Срок предоставления муниципальной услуги исчисляется со следующего рабочего дня после поступления заявления и всех необходимых документов в Уполномоченный орган.</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2.5.4. Информация о сроках предоставления муниципальной услуги доводится до сведения Заявителей, включая размещение на официальных ресурсах Уполномоченного органа.</w:t>
      </w:r>
    </w:p>
    <w:p w:rsidR="00E75704" w:rsidRDefault="00E75704" w:rsidP="00E75704">
      <w:pPr>
        <w:spacing w:after="0" w:line="240" w:lineRule="auto"/>
        <w:ind w:left="360"/>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24" w:name="_Toc209872952"/>
      <w:bookmarkStart w:id="25" w:name="_Toc206171374"/>
      <w:r>
        <w:rPr>
          <w:rFonts w:ascii="Times New Roman" w:hAnsi="Times New Roman" w:cs="Times New Roman"/>
          <w:sz w:val="28"/>
          <w:szCs w:val="28"/>
        </w:rPr>
        <w:t>2.6. Правовые основания для предоставления муниципальной услуги</w:t>
      </w:r>
      <w:bookmarkEnd w:id="24"/>
      <w:bookmarkEnd w:id="25"/>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2.6.1. Предоставление муниципальной услуги «</w:t>
      </w:r>
      <w:r>
        <w:rPr>
          <w:rFonts w:ascii="Times New Roman" w:eastAsiaTheme="minorEastAsia" w:hAnsi="Times New Roman" w:cs="Times New Roman"/>
          <w:sz w:val="28"/>
          <w:szCs w:val="28"/>
        </w:rPr>
        <w:t>Предоставление мест для захоронения и их учёт</w:t>
      </w:r>
      <w:r>
        <w:rPr>
          <w:rFonts w:ascii="Times New Roman" w:hAnsi="Times New Roman" w:cs="Times New Roman"/>
          <w:sz w:val="28"/>
          <w:szCs w:val="28"/>
        </w:rPr>
        <w:t>» осуществляется в соответствии со следующими нормативными правовыми актами:</w:t>
      </w:r>
    </w:p>
    <w:p w:rsidR="00E75704" w:rsidRDefault="00E75704" w:rsidP="00E75704">
      <w:pPr>
        <w:pStyle w:val="af4"/>
        <w:numPr>
          <w:ilvl w:val="2"/>
          <w:numId w:val="2"/>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Гражданский кодекс Российской Федерации;</w:t>
      </w:r>
    </w:p>
    <w:p w:rsidR="00E75704" w:rsidRDefault="00E75704" w:rsidP="00E75704">
      <w:pPr>
        <w:pStyle w:val="af4"/>
        <w:numPr>
          <w:ilvl w:val="2"/>
          <w:numId w:val="2"/>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12 января 1996 г. № 8-ФЗ «О погребении и похоронном деле»;</w:t>
      </w:r>
    </w:p>
    <w:p w:rsidR="00E75704" w:rsidRDefault="00E75704" w:rsidP="00E75704">
      <w:pPr>
        <w:pStyle w:val="af4"/>
        <w:numPr>
          <w:ilvl w:val="2"/>
          <w:numId w:val="2"/>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2010 г. № 210-ФЗ «Об организации предоставления государственных и муниципальных услуг»;</w:t>
      </w:r>
    </w:p>
    <w:p w:rsidR="00E75704" w:rsidRDefault="00E75704" w:rsidP="00E75704">
      <w:pPr>
        <w:pStyle w:val="af4"/>
        <w:numPr>
          <w:ilvl w:val="2"/>
          <w:numId w:val="2"/>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6 октября 2003 г. № 131-ФЗ «Об общих принципах организации местного самоуправления в Российской Федерации»;</w:t>
      </w:r>
    </w:p>
    <w:p w:rsidR="00E75704" w:rsidRDefault="00E75704" w:rsidP="00E75704">
      <w:pPr>
        <w:pStyle w:val="af4"/>
        <w:numPr>
          <w:ilvl w:val="2"/>
          <w:numId w:val="2"/>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6 апреля 2011 г. № 63-ФЗ «Об электронной подписи»;</w:t>
      </w:r>
    </w:p>
    <w:p w:rsidR="00E75704" w:rsidRDefault="00E75704" w:rsidP="00E75704">
      <w:pPr>
        <w:pStyle w:val="af4"/>
        <w:numPr>
          <w:ilvl w:val="2"/>
          <w:numId w:val="2"/>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2006 г. № 149-ФЗ «Об информации, информационных технологиях и о защите информации»;</w:t>
      </w:r>
    </w:p>
    <w:p w:rsidR="00E75704" w:rsidRDefault="00E75704" w:rsidP="00E75704">
      <w:pPr>
        <w:pStyle w:val="af4"/>
        <w:numPr>
          <w:ilvl w:val="2"/>
          <w:numId w:val="2"/>
        </w:numPr>
        <w:spacing w:after="20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2006 г. № 152-ФЗ «О персональных данных»;</w:t>
      </w:r>
    </w:p>
    <w:p w:rsidR="00E75704" w:rsidRDefault="00E75704" w:rsidP="00E75704">
      <w:pPr>
        <w:pStyle w:val="af4"/>
        <w:numPr>
          <w:ilvl w:val="2"/>
          <w:numId w:val="2"/>
        </w:numPr>
        <w:spacing w:after="20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Российской Федерации </w:t>
      </w:r>
      <w:r>
        <w:rPr>
          <w:rFonts w:ascii="Times New Roman" w:hAnsi="Times New Roman" w:cs="Times New Roman"/>
          <w:sz w:val="28"/>
          <w:szCs w:val="28"/>
        </w:rPr>
        <w:br/>
        <w:t>от 8 июня 2011 г. №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E75704" w:rsidRDefault="00E75704" w:rsidP="00E75704">
      <w:pPr>
        <w:pStyle w:val="af4"/>
        <w:numPr>
          <w:ilvl w:val="2"/>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Правительства РФ от 24 октября 2011 г. N 861 </w:t>
      </w:r>
      <w:r>
        <w:rPr>
          <w:rFonts w:ascii="Times New Roman" w:hAnsi="Times New Roman" w:cs="Times New Roman"/>
          <w:sz w:val="28"/>
          <w:szCs w:val="28"/>
        </w:rPr>
        <w:b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E75704" w:rsidRDefault="00E75704" w:rsidP="00E75704">
      <w:pPr>
        <w:pStyle w:val="af4"/>
        <w:numPr>
          <w:ilvl w:val="2"/>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Постановления Правительства Российской Федерации </w:t>
      </w:r>
      <w:r>
        <w:rPr>
          <w:rFonts w:ascii="Times New Roman" w:hAnsi="Times New Roman" w:cs="Times New Roman"/>
          <w:sz w:val="28"/>
          <w:szCs w:val="28"/>
        </w:rPr>
        <w:br/>
        <w:t>от 9 февраля 2012 г. № 111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p>
    <w:p w:rsidR="00E75704" w:rsidRDefault="00E75704" w:rsidP="00E75704">
      <w:pPr>
        <w:pStyle w:val="af4"/>
        <w:numPr>
          <w:ilvl w:val="2"/>
          <w:numId w:val="2"/>
        </w:numPr>
        <w:spacing w:after="20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Постановления Правительства Российской Федерации </w:t>
      </w:r>
      <w:r>
        <w:rPr>
          <w:rFonts w:ascii="Times New Roman" w:hAnsi="Times New Roman" w:cs="Times New Roman"/>
          <w:sz w:val="28"/>
          <w:szCs w:val="28"/>
        </w:rPr>
        <w:br/>
        <w:t>от 8 сентября 2010 г. № 697 «О единой системе межведомственного электронного взаимодействия»;</w:t>
      </w:r>
    </w:p>
    <w:p w:rsidR="00E75704" w:rsidRDefault="00E75704" w:rsidP="00E75704">
      <w:pPr>
        <w:pStyle w:val="af4"/>
        <w:numPr>
          <w:ilvl w:val="2"/>
          <w:numId w:val="2"/>
        </w:numPr>
        <w:spacing w:after="20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Постановление Правительства Российской Федерации от 16 декабря 2022 г. № 2338 «Об утверждении Положения о единой цифровой платформе Российской Федерации «</w:t>
      </w:r>
      <w:proofErr w:type="spellStart"/>
      <w:r>
        <w:rPr>
          <w:rFonts w:ascii="Times New Roman" w:hAnsi="Times New Roman" w:cs="Times New Roman"/>
          <w:sz w:val="28"/>
          <w:szCs w:val="28"/>
        </w:rPr>
        <w:t>ГосТех</w:t>
      </w:r>
      <w:proofErr w:type="spellEnd"/>
      <w:r>
        <w:rPr>
          <w:rFonts w:ascii="Times New Roman" w:hAnsi="Times New Roman" w:cs="Times New Roman"/>
          <w:sz w:val="28"/>
          <w:szCs w:val="28"/>
        </w:rPr>
        <w:t>», о внесении изменений в постановление Правительства Российской Федерации от 6 июля 2015 г. №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w:t>
      </w:r>
      <w:proofErr w:type="gramEnd"/>
      <w:r>
        <w:rPr>
          <w:rFonts w:ascii="Times New Roman" w:hAnsi="Times New Roman" w:cs="Times New Roman"/>
          <w:sz w:val="28"/>
          <w:szCs w:val="28"/>
        </w:rPr>
        <w:t xml:space="preserve"> и дальнейшего хранения содержащейся в их базах данных информации, утвержденных постановлением Правительства Российской Федерации от 11 мая 2017 г. № 555»;</w:t>
      </w:r>
    </w:p>
    <w:p w:rsidR="00E75704" w:rsidRDefault="00E75704" w:rsidP="00E75704">
      <w:pPr>
        <w:pStyle w:val="af4"/>
        <w:numPr>
          <w:ilvl w:val="2"/>
          <w:numId w:val="2"/>
        </w:numPr>
        <w:spacing w:after="20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Российской Федерации </w:t>
      </w:r>
      <w:r>
        <w:rPr>
          <w:rFonts w:ascii="Times New Roman" w:hAnsi="Times New Roman" w:cs="Times New Roman"/>
          <w:sz w:val="28"/>
          <w:szCs w:val="28"/>
        </w:rPr>
        <w:br/>
        <w:t>от 7 июня 2022 г. № 1040 «О федеральной государственной географической информационной системе «Единая цифровая платформа «Национальная система пространственных данных»;</w:t>
      </w:r>
    </w:p>
    <w:p w:rsidR="00E75704" w:rsidRDefault="00E75704" w:rsidP="00E75704">
      <w:pPr>
        <w:pStyle w:val="af4"/>
        <w:numPr>
          <w:ilvl w:val="2"/>
          <w:numId w:val="2"/>
        </w:numPr>
        <w:spacing w:after="20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Постановления Правительства Российской Федерации от 23 июня 2021 г. </w:t>
      </w:r>
      <w:r>
        <w:rPr>
          <w:rFonts w:ascii="Times New Roman" w:hAnsi="Times New Roman" w:cs="Times New Roman"/>
          <w:sz w:val="28"/>
          <w:szCs w:val="28"/>
        </w:rPr>
        <w:br/>
        <w:t>№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w:t>
      </w:r>
      <w:proofErr w:type="gramEnd"/>
      <w:r>
        <w:rPr>
          <w:rFonts w:ascii="Times New Roman" w:hAnsi="Times New Roman" w:cs="Times New Roman"/>
          <w:sz w:val="28"/>
          <w:szCs w:val="28"/>
        </w:rPr>
        <w:t xml:space="preserve"> Федерации»;</w:t>
      </w:r>
    </w:p>
    <w:p w:rsidR="00E75704" w:rsidRPr="00E75704" w:rsidRDefault="00E75704" w:rsidP="00E75704">
      <w:pPr>
        <w:pStyle w:val="af4"/>
        <w:numPr>
          <w:ilvl w:val="2"/>
          <w:numId w:val="2"/>
        </w:numPr>
        <w:spacing w:after="20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Минкомсвязи</w:t>
      </w:r>
      <w:proofErr w:type="spellEnd"/>
      <w:r>
        <w:rPr>
          <w:rFonts w:ascii="Times New Roman" w:hAnsi="Times New Roman" w:cs="Times New Roman"/>
          <w:sz w:val="28"/>
          <w:szCs w:val="28"/>
        </w:rPr>
        <w:t xml:space="preserve"> России от 23 июня 2015 г. № 210 (ред. </w:t>
      </w:r>
      <w:r>
        <w:rPr>
          <w:rFonts w:ascii="Times New Roman" w:hAnsi="Times New Roman" w:cs="Times New Roman"/>
          <w:sz w:val="28"/>
          <w:szCs w:val="28"/>
        </w:rPr>
        <w:br/>
        <w:t xml:space="preserve">от 22 февраля 2017 г.  «Об утверждении Технических требований к взаимодействию информационных систем в единой системе межведомственного электронного взаимодействия» (зарегистрирован в Минюсте России 25.08.2015 № 38668), а также в рамках реализации: соглашений о взаимном признании электронных подписей, заключённых между </w:t>
      </w:r>
      <w:proofErr w:type="spellStart"/>
      <w:r>
        <w:rPr>
          <w:rFonts w:ascii="Times New Roman" w:hAnsi="Times New Roman" w:cs="Times New Roman"/>
          <w:sz w:val="28"/>
          <w:szCs w:val="28"/>
        </w:rPr>
        <w:t>Минцифры</w:t>
      </w:r>
      <w:proofErr w:type="spellEnd"/>
      <w:r>
        <w:rPr>
          <w:rFonts w:ascii="Times New Roman" w:hAnsi="Times New Roman" w:cs="Times New Roman"/>
          <w:sz w:val="28"/>
          <w:szCs w:val="28"/>
        </w:rPr>
        <w:t xml:space="preserve"> России и федеральными органами исполнительной власти;</w:t>
      </w:r>
      <w:proofErr w:type="gramEnd"/>
      <w:r>
        <w:rPr>
          <w:rFonts w:ascii="Times New Roman" w:hAnsi="Times New Roman" w:cs="Times New Roman"/>
          <w:sz w:val="28"/>
          <w:szCs w:val="28"/>
        </w:rPr>
        <w:t xml:space="preserve"> соглашений о взаимодействии при обеспечении оказания (исполнения) государственных (муниципальных) услуг (функций) федеральными органами исполнительной власти, заключённых между Минцифры России и федеральными органами исполнительной власти</w:t>
      </w:r>
      <w:r w:rsidRPr="00E75704">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2.6.2 Тексты нормативных правовых актов размещаются на официальных ресурсах Уполномоченного органа.</w:t>
      </w:r>
    </w:p>
    <w:p w:rsidR="00E75704" w:rsidRDefault="00E75704" w:rsidP="00E75704">
      <w:pPr>
        <w:spacing w:after="0" w:line="240" w:lineRule="auto"/>
        <w:ind w:left="360"/>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26" w:name="_Toc209872953"/>
      <w:bookmarkStart w:id="27" w:name="_Toc206171375"/>
      <w:r>
        <w:rPr>
          <w:rFonts w:ascii="Times New Roman" w:hAnsi="Times New Roman" w:cs="Times New Roman"/>
          <w:sz w:val="28"/>
          <w:szCs w:val="28"/>
        </w:rPr>
        <w:t>2.7. Состав и способы подачи заявления (обращения) на предоставление муниципальной услуги</w:t>
      </w:r>
      <w:bookmarkEnd w:id="26"/>
      <w:bookmarkEnd w:id="27"/>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2.7.1. Заявление (обращение) на предоставление муниципальной услуги «</w:t>
      </w:r>
      <w:r>
        <w:rPr>
          <w:rFonts w:ascii="Times New Roman" w:eastAsiaTheme="minorEastAsia" w:hAnsi="Times New Roman" w:cs="Times New Roman"/>
          <w:sz w:val="28"/>
          <w:szCs w:val="28"/>
        </w:rPr>
        <w:t>Предоставление мест для захоронения и их учёт</w:t>
      </w:r>
      <w:r>
        <w:rPr>
          <w:rFonts w:ascii="Times New Roman" w:hAnsi="Times New Roman" w:cs="Times New Roman"/>
          <w:sz w:val="28"/>
          <w:szCs w:val="28"/>
        </w:rPr>
        <w:t xml:space="preserve">» может быть подано Заявителем </w:t>
      </w:r>
      <w:r>
        <w:rPr>
          <w:rFonts w:ascii="Times New Roman" w:hAnsi="Times New Roman" w:cs="Times New Roman"/>
          <w:sz w:val="28"/>
          <w:szCs w:val="28"/>
        </w:rPr>
        <w:lastRenderedPageBreak/>
        <w:t>или его уполномоченным представителем посредством ЕПГУ или при личном обращении в Уполномоченный орган.</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2.7.2. Состав заявления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фамилия, имя, отчество (при наличии)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сведения о Заявителе;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данные документа, удостоверяющего личность Заявителя;</w:t>
      </w:r>
    </w:p>
    <w:p w:rsidR="00E75704" w:rsidRDefault="00E75704" w:rsidP="00E7570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 сведения о получателе муниципальной услуги (лице, взявшем на себя ответственность за захоронение, или об ответственном за захоронение в случае, когда заявление подает представитель);</w:t>
      </w:r>
      <w:proofErr w:type="gramEnd"/>
    </w:p>
    <w:p w:rsidR="00E75704" w:rsidRDefault="00E75704" w:rsidP="00E75704">
      <w:pPr>
        <w:spacing w:after="0" w:line="240" w:lineRule="auto"/>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д</w:t>
      </w:r>
      <w:proofErr w:type="spellEnd"/>
      <w:r>
        <w:rPr>
          <w:rFonts w:ascii="Times New Roman" w:hAnsi="Times New Roman" w:cs="Times New Roman"/>
          <w:sz w:val="28"/>
          <w:szCs w:val="28"/>
        </w:rPr>
        <w:t>) сведения о документе, удостоверяющем личность получателя услуги (лице, взявшем на себя ответственность за захоронение, или об ответственном за захоронение в случае, когда заявление подает представитель);</w:t>
      </w:r>
      <w:proofErr w:type="gramEnd"/>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информация о выбранной цели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информация о способе погребения/захоронения;</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сведения об </w:t>
      </w:r>
      <w:proofErr w:type="gramStart"/>
      <w:r>
        <w:rPr>
          <w:rFonts w:ascii="Times New Roman" w:hAnsi="Times New Roman" w:cs="Times New Roman"/>
          <w:sz w:val="28"/>
          <w:szCs w:val="28"/>
        </w:rPr>
        <w:t>умершем</w:t>
      </w:r>
      <w:proofErr w:type="gramEnd"/>
      <w:r>
        <w:rPr>
          <w:rFonts w:ascii="Times New Roman" w:hAnsi="Times New Roman" w:cs="Times New Roman"/>
          <w:sz w:val="28"/>
          <w:szCs w:val="28"/>
        </w:rPr>
        <w:t>/перезахораниваемом/ранее захороненном (в зависимости от цели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информация о кладбище и месте захоронения/ </w:t>
      </w:r>
      <w:proofErr w:type="spellStart"/>
      <w:r>
        <w:rPr>
          <w:rFonts w:ascii="Times New Roman" w:hAnsi="Times New Roman" w:cs="Times New Roman"/>
          <w:sz w:val="28"/>
          <w:szCs w:val="28"/>
        </w:rPr>
        <w:t>подзахоронения</w:t>
      </w:r>
      <w:proofErr w:type="spellEnd"/>
      <w:r>
        <w:rPr>
          <w:rFonts w:ascii="Times New Roman" w:hAnsi="Times New Roman" w:cs="Times New Roman"/>
          <w:sz w:val="28"/>
          <w:szCs w:val="28"/>
        </w:rPr>
        <w:t>/перезахоронения/эксгумации (в зависимости от цели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сведения, актуализируемые в реестре мест захоронения;</w:t>
      </w:r>
    </w:p>
    <w:p w:rsidR="00E75704" w:rsidRDefault="00E75704" w:rsidP="00E75704">
      <w:pPr>
        <w:pStyle w:val="af4"/>
        <w:tabs>
          <w:tab w:val="left" w:pos="38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л) информации об организации, выступающей представителем получателя муниципальной услуги;</w:t>
      </w:r>
    </w:p>
    <w:p w:rsidR="00E75704" w:rsidRDefault="00E75704" w:rsidP="00E75704">
      <w:pPr>
        <w:pStyle w:val="af4"/>
        <w:tabs>
          <w:tab w:val="left" w:pos="38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 информация об организации, производящей захоронение/ </w:t>
      </w:r>
      <w:proofErr w:type="spellStart"/>
      <w:r>
        <w:rPr>
          <w:rFonts w:ascii="Times New Roman" w:hAnsi="Times New Roman" w:cs="Times New Roman"/>
          <w:sz w:val="28"/>
          <w:szCs w:val="28"/>
        </w:rPr>
        <w:t>подзахоронение</w:t>
      </w:r>
      <w:proofErr w:type="spellEnd"/>
      <w:r>
        <w:rPr>
          <w:rFonts w:ascii="Times New Roman" w:hAnsi="Times New Roman" w:cs="Times New Roman"/>
          <w:sz w:val="28"/>
          <w:szCs w:val="28"/>
        </w:rPr>
        <w:t>/перезахоронение/эксгумацию (в зависимости от цели обращения);</w:t>
      </w:r>
    </w:p>
    <w:p w:rsidR="00E75704" w:rsidRDefault="00E75704" w:rsidP="00E75704">
      <w:pPr>
        <w:spacing w:after="0" w:line="240" w:lineRule="auto"/>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н</w:t>
      </w:r>
      <w:proofErr w:type="spellEnd"/>
      <w:r>
        <w:rPr>
          <w:rFonts w:ascii="Times New Roman" w:hAnsi="Times New Roman" w:cs="Times New Roman"/>
          <w:sz w:val="28"/>
          <w:szCs w:val="28"/>
        </w:rPr>
        <w:t>) сведения о родстве получателя услуги с умершим/ перезахораниваемым/эксгумируемым, а также умершего/ перезахораниваемого с ранее захороненным (в зависимости от цели обращения).</w:t>
      </w:r>
      <w:proofErr w:type="gramEnd"/>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2.7.3. К заявлению (обращению) прилагаются (в зависимости от цели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документы, подтверждающие полномочия представителя (в случае подачи заявления представителем);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свидетельство о смерти иностранного государства с заверенным переводом на русский язык;</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документ, подтверждающий принадлежность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 xml:space="preserve"> к категории почётных граждан;</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справка о проведённой кремации тела или останков;</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документы, удостоверяющие родство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/перезахораниваемого с ранее захороненным;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документы, подтверждающие родство лица, взявшего на себя обязательства по захоронению</w:t>
      </w:r>
      <w:r>
        <w:rPr>
          <w:rFonts w:ascii="Times New Roman" w:hAnsi="Times New Roman" w:cs="Times New Roman"/>
          <w:i/>
          <w:iCs/>
          <w:sz w:val="28"/>
          <w:szCs w:val="28"/>
        </w:rPr>
        <w:t xml:space="preserve">, </w:t>
      </w:r>
      <w:r>
        <w:rPr>
          <w:rFonts w:ascii="Times New Roman" w:hAnsi="Times New Roman" w:cs="Times New Roman"/>
          <w:sz w:val="28"/>
          <w:szCs w:val="28"/>
        </w:rPr>
        <w:t xml:space="preserve">или ответственного за захоронение с </w:t>
      </w:r>
      <w:proofErr w:type="spellStart"/>
      <w:r>
        <w:rPr>
          <w:rFonts w:ascii="Times New Roman" w:hAnsi="Times New Roman" w:cs="Times New Roman"/>
          <w:sz w:val="28"/>
          <w:szCs w:val="28"/>
        </w:rPr>
        <w:t>захораниваемым</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перезахораниваемым</w:t>
      </w:r>
      <w:proofErr w:type="gramEnd"/>
      <w:r>
        <w:rPr>
          <w:rFonts w:ascii="Times New Roman" w:hAnsi="Times New Roman" w:cs="Times New Roman"/>
          <w:sz w:val="28"/>
          <w:szCs w:val="28"/>
        </w:rPr>
        <w:t>/ранее захороненным;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волеизъявление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 xml:space="preserve"> быть погребённым в родственном захоронении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согласие на захоронение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 xml:space="preserve"> от ответственного за захоронение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 удостоверение о захоронении (при необходимости) (по установленной форме, </w:t>
      </w:r>
      <w:r w:rsidRPr="0052707A">
        <w:rPr>
          <w:rFonts w:ascii="Times New Roman" w:hAnsi="Times New Roman" w:cs="Times New Roman"/>
          <w:sz w:val="28"/>
          <w:szCs w:val="28"/>
        </w:rPr>
        <w:t>приложение 10</w:t>
      </w:r>
      <w:r>
        <w:t>)</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разрешение на проведение эксгумации и транспортировку покойного;</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 справка о том, что смерть человека не была связана с уголовно наказуемыми действиями;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 документы, подтверждающие согласие стать ответственным за захоронение;</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документы, подтверждающие достоверность изменений, вносимых в реестр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разрешение на погребение тела в ином месте (при перезахоронении на кладбище в другое муниципальное образование).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2.7.4. Особенности подачи в электронной форме:</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заявление и электронные образы документов отправляются с использованием подтверждённой учётной записи в ЕСИА;</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все действия выполняются через интерфейс личного кабинета посредством ЕПГУ.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2.7.5. Особенности подачи на бумажном носителе:</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документы подаются лично или через представителя. Копии приобщаются к делу, оригиналы предъявляются для сверки;</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заявление составляется по установленной форме (</w:t>
      </w:r>
      <w:r w:rsidRPr="0052707A">
        <w:rPr>
          <w:rFonts w:ascii="Times New Roman" w:hAnsi="Times New Roman" w:cs="Times New Roman"/>
          <w:sz w:val="28"/>
          <w:szCs w:val="28"/>
        </w:rPr>
        <w:t>приложение 1</w:t>
      </w:r>
      <w:r>
        <w:t>)</w:t>
      </w:r>
      <w:r>
        <w:rPr>
          <w:rFonts w:ascii="Times New Roman" w:hAnsi="Times New Roman" w:cs="Times New Roman"/>
          <w:sz w:val="28"/>
          <w:szCs w:val="28"/>
        </w:rPr>
        <w:t>, образцы размещаются на официальных ресурсах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2.7.6. Регистрация заявления (обращения):</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при подаче заявления (обращения) посредством ЕПГУ регистрация осуществляется автоматически с момента поступления в систему, Заявителю направляется электронное уведомление в соответствии со статусной моделью услуги в ПГС;</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при личной подаче регистрация производится должностным лицом в течение не более 3 (трёх) часов с момента приёма документов, Заявителю выдаётся расписка с датой и номером регистрации.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2.7.7. Документ, подтверждающий приём заявления и документов:</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при подаче в электронной форме поступает электронное уведомление в личный кабинет Заявителя на ЕПГУ;</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при личном обращении предоставляется расписка на бумажном носителе.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2.7.8. Дополнительные положения: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возврат заявления без рассмотрения возможен только при несоблюдении установленных требований с обязательным уведомлением Заявителя о причинах возврата и перечнем необходимых действий для устранения нарушений;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все формы заявлений, перечень необходимых документов, требования к их оформлению размещаются на официальных ресурсах Уполномоченного органа.</w:t>
      </w:r>
    </w:p>
    <w:p w:rsidR="00E75704" w:rsidRDefault="00E75704" w:rsidP="00E75704">
      <w:pPr>
        <w:tabs>
          <w:tab w:val="left" w:pos="1380"/>
        </w:tabs>
        <w:spacing w:after="0" w:line="240" w:lineRule="auto"/>
        <w:ind w:left="360"/>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28" w:name="_Toc209872954"/>
      <w:bookmarkStart w:id="29" w:name="_Toc206171376"/>
      <w:r>
        <w:rPr>
          <w:rFonts w:ascii="Times New Roman" w:hAnsi="Times New Roman" w:cs="Times New Roman"/>
          <w:sz w:val="28"/>
          <w:szCs w:val="28"/>
        </w:rPr>
        <w:t>2.8.  Перечень документов, необходимых для предоставления муниципальной услуги</w:t>
      </w:r>
      <w:bookmarkEnd w:id="28"/>
      <w:bookmarkEnd w:id="29"/>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 Для предоставления муниципальной услуги «</w:t>
      </w:r>
      <w:r>
        <w:rPr>
          <w:rFonts w:ascii="Times New Roman" w:eastAsiaTheme="minorEastAsia" w:hAnsi="Times New Roman" w:cs="Times New Roman"/>
          <w:sz w:val="28"/>
          <w:szCs w:val="28"/>
        </w:rPr>
        <w:t>Предоставление мест для захоронения и их учёт</w:t>
      </w:r>
      <w:r>
        <w:rPr>
          <w:rFonts w:ascii="Times New Roman" w:hAnsi="Times New Roman" w:cs="Times New Roman"/>
          <w:sz w:val="28"/>
          <w:szCs w:val="28"/>
        </w:rPr>
        <w:t>» Заявитель представляет следующие документы:</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2.8.1.1. В случае предоставления места для захоронения под погребение умершего на новом месте: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о предоставлении места для захоронения  (по установленной форме, </w:t>
      </w:r>
      <w:r w:rsidRPr="0052707A">
        <w:rPr>
          <w:rFonts w:ascii="Times New Roman" w:hAnsi="Times New Roman" w:cs="Times New Roman"/>
          <w:sz w:val="28"/>
          <w:szCs w:val="28"/>
        </w:rPr>
        <w:t>приложение 1</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(паспорт гражданина Российской Федерации или иной документ, удостоверяющий личность);</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свидетельство о смерти иностранного государства с заверенным переводом на русский язык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документы, подтверждающие полномочия представителя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документ, подтверждающий принадлежность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 xml:space="preserve"> к категории почётных граждан;</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справка о проведённой кремации тела или останков;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иные документы, при необходимости, в соответствии с действующим законодательством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2.8.1.2. В случае предоставление места для захоронения под погребение умершего на ранее предоставленном месте: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о выдаче разрешения на погребение (по установленной форме, </w:t>
      </w:r>
      <w:r w:rsidRPr="0052707A">
        <w:rPr>
          <w:rFonts w:ascii="Times New Roman" w:hAnsi="Times New Roman" w:cs="Times New Roman"/>
          <w:sz w:val="28"/>
          <w:szCs w:val="28"/>
        </w:rPr>
        <w:t>приложение 2</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(паспорт гражданина Российской Федерации или иной документ, удостоверяющий личность);</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документы, подтверждающие полномочия представителя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свидетельство о смерти иностранного государства с заверенным переводом на русский язык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документы, удостоверяющие родство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 xml:space="preserve"> с уже захороненным или родство умершего с ответственным за захоронение;</w:t>
      </w:r>
    </w:p>
    <w:p w:rsidR="00E75704" w:rsidRDefault="00E75704" w:rsidP="00E7570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 справка о проведённой кремации тела или останков);</w:t>
      </w:r>
      <w:proofErr w:type="gramEnd"/>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волеизъявление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 xml:space="preserve"> быть погребённым в родственном захоронении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согласие на захоронение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 xml:space="preserve"> от ответственного за захоронение;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удостоверение о захоронении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иные документы при необходимости в соответствии с действующим законодательством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2.8.1.3. В случае выдачи разрешения на проведение перезахоронения останков умершего:</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о выдаче разрешения (по установленной форме, </w:t>
      </w:r>
      <w:r w:rsidRPr="0052707A">
        <w:rPr>
          <w:rFonts w:ascii="Times New Roman" w:hAnsi="Times New Roman" w:cs="Times New Roman"/>
          <w:sz w:val="28"/>
          <w:szCs w:val="28"/>
        </w:rPr>
        <w:t>приложение 3</w:t>
      </w:r>
      <w:r>
        <w:rPr>
          <w:rFonts w:ascii="Times New Roman" w:hAnsi="Times New Roman" w:cs="Times New Roman"/>
          <w:sz w:val="28"/>
          <w:szCs w:val="28"/>
        </w:rPr>
        <w:t xml:space="preserve">, </w:t>
      </w:r>
      <w:r w:rsidRPr="0052707A">
        <w:rPr>
          <w:rFonts w:ascii="Times New Roman" w:hAnsi="Times New Roman" w:cs="Times New Roman"/>
          <w:sz w:val="28"/>
          <w:szCs w:val="28"/>
        </w:rPr>
        <w:t>3.1</w:t>
      </w:r>
      <w:r>
        <w:rPr>
          <w:rFonts w:ascii="Times New Roman" w:hAnsi="Times New Roman" w:cs="Times New Roman"/>
          <w:sz w:val="28"/>
          <w:szCs w:val="28"/>
        </w:rPr>
        <w:t xml:space="preserve">, </w:t>
      </w:r>
      <w:r w:rsidRPr="0052707A">
        <w:rPr>
          <w:rFonts w:ascii="Times New Roman" w:hAnsi="Times New Roman" w:cs="Times New Roman"/>
          <w:sz w:val="28"/>
          <w:szCs w:val="28"/>
        </w:rPr>
        <w:t>3.2</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(паспорт гражданина Российской Федерации или иной документ, удостоверяющий личность);</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документы, подтверждающие полномочия представителя (в случае подачи заявления (обращения) представителем);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документы, подтверждающие родство </w:t>
      </w:r>
      <w:proofErr w:type="gramStart"/>
      <w:r>
        <w:rPr>
          <w:rFonts w:ascii="Times New Roman" w:hAnsi="Times New Roman" w:cs="Times New Roman"/>
          <w:sz w:val="28"/>
          <w:szCs w:val="28"/>
        </w:rPr>
        <w:t>ответственного</w:t>
      </w:r>
      <w:proofErr w:type="gramEnd"/>
      <w:r>
        <w:rPr>
          <w:rFonts w:ascii="Times New Roman" w:hAnsi="Times New Roman" w:cs="Times New Roman"/>
          <w:sz w:val="28"/>
          <w:szCs w:val="28"/>
        </w:rPr>
        <w:t xml:space="preserve"> за захоронение с перезахораниваемым;</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w:t>
      </w:r>
      <w:proofErr w:type="spellEnd"/>
      <w:r>
        <w:rPr>
          <w:rFonts w:ascii="Times New Roman" w:hAnsi="Times New Roman" w:cs="Times New Roman"/>
          <w:sz w:val="28"/>
          <w:szCs w:val="28"/>
        </w:rPr>
        <w:t xml:space="preserve">) документы, подтверждающие родство </w:t>
      </w:r>
      <w:proofErr w:type="gramStart"/>
      <w:r>
        <w:rPr>
          <w:rFonts w:ascii="Times New Roman" w:hAnsi="Times New Roman" w:cs="Times New Roman"/>
          <w:sz w:val="28"/>
          <w:szCs w:val="28"/>
        </w:rPr>
        <w:t>перезахораниваемого</w:t>
      </w:r>
      <w:proofErr w:type="gramEnd"/>
      <w:r>
        <w:rPr>
          <w:rFonts w:ascii="Times New Roman" w:hAnsi="Times New Roman" w:cs="Times New Roman"/>
          <w:sz w:val="28"/>
          <w:szCs w:val="28"/>
        </w:rPr>
        <w:t xml:space="preserve"> с ранее захороненным, либо с лицом, ответственным за захоронение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разрешение на проведение эксгумации и транспортировку покойного;</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справка о том, что смерть человека не была связана с уголовно наказуемыми действиями;</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документы, подтверждающие принадлежность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 xml:space="preserve"> к категории почётных граждан;</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волеизъявление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 xml:space="preserve"> быть погребённым в родственном захоронении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согласие на захоронение </w:t>
      </w:r>
      <w:proofErr w:type="gramStart"/>
      <w:r>
        <w:rPr>
          <w:rFonts w:ascii="Times New Roman" w:hAnsi="Times New Roman" w:cs="Times New Roman"/>
          <w:sz w:val="28"/>
          <w:szCs w:val="28"/>
        </w:rPr>
        <w:t>умершего</w:t>
      </w:r>
      <w:proofErr w:type="gramEnd"/>
      <w:r>
        <w:rPr>
          <w:rFonts w:ascii="Times New Roman" w:hAnsi="Times New Roman" w:cs="Times New Roman"/>
          <w:sz w:val="28"/>
          <w:szCs w:val="28"/>
        </w:rPr>
        <w:t xml:space="preserve"> от ответственного за захоронение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 удостоверение о захоронении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 разрешение на погребение тела в ином месте (при перезахоронении на кладбище в другое муниципальное образование);</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иные документы при необходимости в соответствии с действующим законодательством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2.8.1.4. В случае получения сведений из реестра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о предоставлении сведений (по установленной форме, </w:t>
      </w:r>
      <w:r w:rsidRPr="0052707A">
        <w:rPr>
          <w:rFonts w:ascii="Times New Roman" w:hAnsi="Times New Roman" w:cs="Times New Roman"/>
          <w:sz w:val="28"/>
          <w:szCs w:val="28"/>
        </w:rPr>
        <w:t>приложение 4</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(паспорт гражданина Российской Федерации или иной документ, удостоверяющий личность);</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документы, подтверждающие полномочия представителя (в случае подачи заявления (обращения) представителем);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иные документы при необходимости в соответствии с действующим законодательством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2.8.1.5. В случае внесений изменений в реестр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об исправлении ошибок (по установленной форме, </w:t>
      </w:r>
      <w:r w:rsidRPr="0052707A">
        <w:rPr>
          <w:rFonts w:ascii="Times New Roman" w:hAnsi="Times New Roman" w:cs="Times New Roman"/>
          <w:sz w:val="28"/>
          <w:szCs w:val="28"/>
        </w:rPr>
        <w:t>приложение 5</w:t>
      </w:r>
      <w:r>
        <w:rPr>
          <w:rFonts w:ascii="Times New Roman" w:hAnsi="Times New Roman" w:cs="Times New Roman"/>
          <w:sz w:val="28"/>
          <w:szCs w:val="28"/>
        </w:rPr>
        <w:t xml:space="preserve">, </w:t>
      </w:r>
      <w:r w:rsidRPr="0052707A">
        <w:rPr>
          <w:rFonts w:ascii="Times New Roman" w:hAnsi="Times New Roman" w:cs="Times New Roman"/>
          <w:sz w:val="28"/>
          <w:szCs w:val="28"/>
        </w:rPr>
        <w:t>5.1</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(паспорт гражданина Российской Федерации или иной документ, удостоверяющий личность);</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документы, подтверждающие полномочия представителя (в случае подачи заявления (обращения) представителем);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документы, подтверждающие родство нового ответственного с уже </w:t>
      </w:r>
      <w:proofErr w:type="gramStart"/>
      <w:r>
        <w:rPr>
          <w:rFonts w:ascii="Times New Roman" w:hAnsi="Times New Roman" w:cs="Times New Roman"/>
          <w:sz w:val="28"/>
          <w:szCs w:val="28"/>
        </w:rPr>
        <w:t>захороненными</w:t>
      </w:r>
      <w:proofErr w:type="gramEnd"/>
      <w:r>
        <w:rPr>
          <w:rFonts w:ascii="Times New Roman" w:hAnsi="Times New Roman" w:cs="Times New Roman"/>
          <w:sz w:val="28"/>
          <w:szCs w:val="28"/>
        </w:rPr>
        <w:t>, либо с лицом, ответственным за захоронение;</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документ, подтверждающий согласие стать ответственным за захоронение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удостоверение о захоронении;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документы, подтверждающие достоверность вносимых изменений;</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свидетельство о смерти иностранного государства с заверенным переводом на русский язык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иные документы при необходимости в соответствии с действующим законодательством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 Информация, запрашиваемая Уполномоченным органом с использованием межведомственных электронных запросов, отправляется посредством ПГС:</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xml:space="preserve">: </w:t>
      </w:r>
      <w:r w:rsidRPr="0052707A">
        <w:rPr>
          <w:rFonts w:ascii="Times New Roman" w:hAnsi="Times New Roman" w:cs="Times New Roman"/>
          <w:sz w:val="28"/>
          <w:szCs w:val="28"/>
        </w:rPr>
        <w:t>https://lkuv.gosuslugi.ru/paip-portal/#/inquiries/card/f2d2a2ca-4c5a-4478-8239-fff357f90b65</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сведения о действительности паспорта, паспортном досье и регистрации Заявителя или получателя услуги – запрашиваются в МВД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https://lkuv.gosuslugi.ru/paip-portal/#/inquiries/card/63757245-ff80-11eb-ba23-33408f10c8dc, https://lkuv.gosuslugi.ru/paip-portal/#/inquiries/c51eab89-c782-11ec-85f0-53c0470133fd/versions/c6ce57b9-c782-11ec-85f0-53c0470133fd?area=PROD&amp;tab=0,https://lkuv.gosuslugi.ru/paip-portal/#/inquiries/card/63754b19-ff80-11eb-ba23-33408f10c8dc)</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СНИЛС гражданина/резидента/иного лица, находящегося на территории Российской Федерации – запрашивается в СФР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xml:space="preserve">: </w:t>
      </w:r>
      <w:r w:rsidRPr="0052707A">
        <w:rPr>
          <w:rFonts w:ascii="Times New Roman" w:hAnsi="Times New Roman" w:cs="Times New Roman"/>
          <w:sz w:val="28"/>
          <w:szCs w:val="28"/>
        </w:rPr>
        <w:t>https://lkuv.gosuslugi.ru/paip-portal/#/inquiries/card/dd08b437-d9cd-11eb-87f2-6dd2d98a56b1</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информация об индивидуальном предпринимателе (в том числе ОГРНИП) или юридическом лице, выступающем представителем получателя услуги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xml:space="preserve">: </w:t>
      </w:r>
      <w:r w:rsidRPr="0052707A">
        <w:rPr>
          <w:rFonts w:ascii="Times New Roman" w:hAnsi="Times New Roman" w:cs="Times New Roman"/>
          <w:sz w:val="28"/>
          <w:szCs w:val="28"/>
        </w:rPr>
        <w:t>https://lkuv.gosuslugi.ru/paip-portal/#/inquiries/card/63780a7c-ff80-11eb-ba23-33408f10c8dc</w:t>
      </w:r>
      <w:r>
        <w:rPr>
          <w:rFonts w:ascii="Times New Roman" w:hAnsi="Times New Roman" w:cs="Times New Roman"/>
          <w:sz w:val="28"/>
          <w:szCs w:val="28"/>
        </w:rPr>
        <w:t xml:space="preserve">,  </w:t>
      </w:r>
      <w:r w:rsidRPr="0052707A">
        <w:rPr>
          <w:rFonts w:ascii="Times New Roman" w:hAnsi="Times New Roman" w:cs="Times New Roman"/>
          <w:sz w:val="28"/>
          <w:szCs w:val="28"/>
        </w:rPr>
        <w:t>https://lkuv.gosuslugi.ru/paip-portal/#/inquiries/card/63780a85-ff80-11eb-ba23-33408f10c8dc</w:t>
      </w:r>
      <w:r>
        <w:rPr>
          <w:rFonts w:ascii="Times New Roman" w:hAnsi="Times New Roman" w:cs="Times New Roman"/>
          <w:sz w:val="28"/>
          <w:szCs w:val="28"/>
        </w:rPr>
        <w:t xml:space="preserve">, </w:t>
      </w:r>
      <w:r w:rsidRPr="0052707A">
        <w:rPr>
          <w:rFonts w:ascii="Times New Roman" w:hAnsi="Times New Roman" w:cs="Times New Roman"/>
          <w:sz w:val="28"/>
          <w:szCs w:val="28"/>
        </w:rPr>
        <w:t>https://lkuv.gosuslugi.ru/paip-portal/#/inquiries/card/63780a87-ff80-11eb-ba23-33408f10c8dc</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информация об индивидуальном предпринимателе (в том числе ОГРНИП) или юридическом лице, выступающем исполнителем работ по захоронению/</w:t>
      </w:r>
      <w:proofErr w:type="spellStart"/>
      <w:r>
        <w:rPr>
          <w:rFonts w:ascii="Times New Roman" w:hAnsi="Times New Roman" w:cs="Times New Roman"/>
          <w:sz w:val="28"/>
          <w:szCs w:val="28"/>
        </w:rPr>
        <w:t>подзахоронению</w:t>
      </w:r>
      <w:proofErr w:type="spellEnd"/>
      <w:r>
        <w:rPr>
          <w:rFonts w:ascii="Times New Roman" w:hAnsi="Times New Roman" w:cs="Times New Roman"/>
          <w:sz w:val="28"/>
          <w:szCs w:val="28"/>
        </w:rPr>
        <w:t>/ перезахоронению – запрашивается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xml:space="preserve">: </w:t>
      </w:r>
      <w:r w:rsidRPr="0052707A">
        <w:rPr>
          <w:rFonts w:ascii="Times New Roman" w:hAnsi="Times New Roman" w:cs="Times New Roman"/>
          <w:sz w:val="28"/>
          <w:szCs w:val="28"/>
        </w:rPr>
        <w:t>https://lkuv.gosuslugi.ru/paip-portal/#/inquiries/card/63780a7c-ff80-11eb-ba23-33408f10c8dc</w:t>
      </w:r>
      <w:r>
        <w:rPr>
          <w:rFonts w:ascii="Times New Roman" w:hAnsi="Times New Roman" w:cs="Times New Roman"/>
          <w:sz w:val="28"/>
          <w:szCs w:val="28"/>
        </w:rPr>
        <w:t>,</w:t>
      </w:r>
      <w:r w:rsidRPr="0052707A">
        <w:rPr>
          <w:rFonts w:ascii="Times New Roman" w:hAnsi="Times New Roman" w:cs="Times New Roman"/>
          <w:sz w:val="28"/>
          <w:szCs w:val="28"/>
        </w:rPr>
        <w:t>https://lkuv.gosuslugi.ru/paip-portal/#/inquiries/card/63780a85-ff80-11eb-ba23-33408f10c8dc</w:t>
      </w:r>
      <w:r>
        <w:rPr>
          <w:rFonts w:ascii="Times New Roman" w:hAnsi="Times New Roman" w:cs="Times New Roman"/>
          <w:sz w:val="28"/>
          <w:szCs w:val="28"/>
        </w:rPr>
        <w:t xml:space="preserve">, </w:t>
      </w:r>
      <w:r w:rsidRPr="0052707A">
        <w:rPr>
          <w:rFonts w:ascii="Times New Roman" w:hAnsi="Times New Roman" w:cs="Times New Roman"/>
          <w:sz w:val="28"/>
          <w:szCs w:val="28"/>
        </w:rPr>
        <w:t>https://lkuv.gosuslugi.ru/paip-portal/#/inquiries/card/63780a87-ff80-11eb-ba23-33408f10c8dc</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сведения о смерти </w:t>
      </w:r>
      <w:proofErr w:type="spellStart"/>
      <w:r>
        <w:rPr>
          <w:rFonts w:ascii="Times New Roman" w:hAnsi="Times New Roman" w:cs="Times New Roman"/>
          <w:sz w:val="28"/>
          <w:szCs w:val="28"/>
        </w:rPr>
        <w:t>захораниваемого</w:t>
      </w:r>
      <w:proofErr w:type="spellEnd"/>
      <w:r>
        <w:rPr>
          <w:rFonts w:ascii="Times New Roman" w:hAnsi="Times New Roman" w:cs="Times New Roman"/>
          <w:sz w:val="28"/>
          <w:szCs w:val="28"/>
        </w:rPr>
        <w:t>/перезахораниваемого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xml:space="preserve">: </w:t>
      </w:r>
      <w:r w:rsidRPr="0052707A">
        <w:rPr>
          <w:rFonts w:ascii="Times New Roman" w:hAnsi="Times New Roman" w:cs="Times New Roman"/>
          <w:sz w:val="28"/>
          <w:szCs w:val="28"/>
        </w:rPr>
        <w:t>https://lkuv.gosuslugi.ru/paip-portal/#/inquiries/card/637a0579-ff80-11eb-ba23-33408f10c8dc</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сведения о родстве Заявителя и </w:t>
      </w:r>
      <w:proofErr w:type="spellStart"/>
      <w:r>
        <w:rPr>
          <w:rFonts w:ascii="Times New Roman" w:hAnsi="Times New Roman" w:cs="Times New Roman"/>
          <w:sz w:val="28"/>
          <w:szCs w:val="28"/>
        </w:rPr>
        <w:t>захораниваемого</w:t>
      </w:r>
      <w:proofErr w:type="spellEnd"/>
      <w:r>
        <w:rPr>
          <w:rFonts w:ascii="Times New Roman" w:hAnsi="Times New Roman" w:cs="Times New Roman"/>
          <w:sz w:val="28"/>
          <w:szCs w:val="28"/>
        </w:rPr>
        <w:t>/ перезахораниваемого (если они являются супругами или родителем и ребёнком)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https://lkuv.gosuslugi.ru/paip-portal/#/inquiries/card/f2d2a2ca-4c5a-4478-8239-fff357f90b65);</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сведения о родстве </w:t>
      </w:r>
      <w:proofErr w:type="spellStart"/>
      <w:r>
        <w:rPr>
          <w:rFonts w:ascii="Times New Roman" w:hAnsi="Times New Roman" w:cs="Times New Roman"/>
          <w:sz w:val="28"/>
          <w:szCs w:val="28"/>
        </w:rPr>
        <w:t>захораниваемого</w:t>
      </w:r>
      <w:proofErr w:type="spellEnd"/>
      <w:r>
        <w:rPr>
          <w:rFonts w:ascii="Times New Roman" w:hAnsi="Times New Roman" w:cs="Times New Roman"/>
          <w:sz w:val="28"/>
          <w:szCs w:val="28"/>
        </w:rPr>
        <w:t>/перезахораниваемого и ранее захороненного (если они являются супругами или родителем и ребёнком)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https://lkuv.gosuslugi.ru/paip-portal/#/inquiries/card/f2d2a2ca-4c5a-4478-8239-fff357f90b65);</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иные документы и сведения, необходимые для оказания данной муниципальной услуги, если они находятся в распоряжении органов власти и организаций и могут быть получены в электронном виде по межведомственному запросу.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2.8.3. В случае подачи заявления посредством ЕПГУ Заявитель прикладывает электронные образы запрашиваемых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2.8.4. Уполномоченный орган не вправе требовать от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предоставления документов и информации, не включенных в настоящий исчерпывающий перечень;</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предоставления документов, которые находятся в распоряжении органов, предоставляющих государственные и муниципальные услуги, либо иных государственных органов или организаций, за исключением случаев, установленных законодательством Российской Федерации (Заявитель вправе представить такие документы по собственной инициативе);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документов, отсутствие или недостоверность которых не указывались при первоначальном отказе в приеме документов, необходимых для предоставления муниципальной услуги, либо в самой услуге (за исключением случаев, прямо предусмотренных федеральным законодательством);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документов и информации, электронные образы которых ранее были заверены надлежащим образом в порядке, установленном законодательством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2.8.5. Все формы заявлений и перечни документов размещаются на официальных ресурсах Уполномоченного органа.</w:t>
      </w:r>
    </w:p>
    <w:p w:rsidR="00E75704" w:rsidRDefault="00E75704" w:rsidP="00E75704">
      <w:pPr>
        <w:spacing w:after="0" w:line="240" w:lineRule="auto"/>
        <w:ind w:left="360"/>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30" w:name="_Toc209872955"/>
      <w:bookmarkStart w:id="31" w:name="_Toc206171377"/>
      <w:r>
        <w:rPr>
          <w:rFonts w:ascii="Times New Roman" w:hAnsi="Times New Roman" w:cs="Times New Roman"/>
          <w:sz w:val="28"/>
          <w:szCs w:val="28"/>
        </w:rPr>
        <w:t>2.9. Услуга, которая может потребоваться для предоставления запрашиваемой муниципальной услуги</w:t>
      </w:r>
      <w:bookmarkEnd w:id="30"/>
      <w:bookmarkEnd w:id="31"/>
    </w:p>
    <w:p w:rsidR="00E75704" w:rsidRDefault="00E75704" w:rsidP="00E75704">
      <w:pPr>
        <w:spacing w:after="0" w:line="240" w:lineRule="auto"/>
        <w:jc w:val="center"/>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2.9.1. Для предоставления муниципальной услуги в соответствии с целью обращения «</w:t>
      </w:r>
      <w:r>
        <w:rPr>
          <w:rFonts w:ascii="Times New Roman" w:eastAsiaTheme="minorEastAsia" w:hAnsi="Times New Roman" w:cs="Times New Roman"/>
          <w:sz w:val="28"/>
          <w:szCs w:val="28"/>
        </w:rPr>
        <w:t>Предоставление места для захоронения под погребение умершего на ранее предоставленном месте</w:t>
      </w:r>
      <w:r>
        <w:rPr>
          <w:rFonts w:ascii="Times New Roman" w:hAnsi="Times New Roman" w:cs="Times New Roman"/>
          <w:sz w:val="28"/>
          <w:szCs w:val="28"/>
        </w:rPr>
        <w:t>» может потребоваться получение положительного результата по другой цели обращения муниципальной услуги «Получение сведений из реестра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2.9.2. Для предоставления муниципальной услуги в соответствии с целью обращения «</w:t>
      </w:r>
      <w:r>
        <w:rPr>
          <w:rFonts w:ascii="Times New Roman" w:eastAsiaTheme="minorEastAsia" w:hAnsi="Times New Roman" w:cs="Times New Roman"/>
          <w:sz w:val="28"/>
          <w:szCs w:val="28"/>
        </w:rPr>
        <w:t>Оформление перезахоронения на другой участок или кладбище</w:t>
      </w:r>
      <w:r>
        <w:rPr>
          <w:rFonts w:ascii="Times New Roman" w:hAnsi="Times New Roman" w:cs="Times New Roman"/>
          <w:sz w:val="28"/>
          <w:szCs w:val="28"/>
        </w:rPr>
        <w:t>» муниципальной услуги «</w:t>
      </w:r>
      <w:r>
        <w:rPr>
          <w:rFonts w:ascii="Times New Roman" w:eastAsiaTheme="minorEastAsia" w:hAnsi="Times New Roman" w:cs="Times New Roman"/>
          <w:sz w:val="28"/>
          <w:szCs w:val="28"/>
        </w:rPr>
        <w:t>Предоставление мест для захоронения и их учёт</w:t>
      </w:r>
      <w:r>
        <w:rPr>
          <w:rFonts w:ascii="Times New Roman" w:hAnsi="Times New Roman" w:cs="Times New Roman"/>
          <w:sz w:val="28"/>
          <w:szCs w:val="28"/>
        </w:rPr>
        <w:t>» может потребоваться получение информации по другой цели обращения муниципальной услуги «Получение сведений из реестра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32" w:name="_Toc209872956"/>
      <w:bookmarkStart w:id="33" w:name="_Toc206171378"/>
      <w:r>
        <w:rPr>
          <w:rFonts w:ascii="Times New Roman" w:hAnsi="Times New Roman" w:cs="Times New Roman"/>
          <w:sz w:val="28"/>
          <w:szCs w:val="28"/>
        </w:rPr>
        <w:t>2.10. Перечень оснований для отказа в приёме документов, необходимых для предоставления муниципальной услуги</w:t>
      </w:r>
      <w:bookmarkEnd w:id="32"/>
      <w:bookmarkEnd w:id="33"/>
    </w:p>
    <w:p w:rsidR="00E75704" w:rsidRDefault="00E75704" w:rsidP="00E75704">
      <w:pPr>
        <w:spacing w:after="0" w:line="240" w:lineRule="auto"/>
        <w:ind w:firstLine="709"/>
        <w:jc w:val="both"/>
        <w:outlineLvl w:val="1"/>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Основаниями для отказа в приёме документов, необходимых для предоставления муниципальной услуги «</w:t>
      </w:r>
      <w:r>
        <w:rPr>
          <w:rFonts w:ascii="Times New Roman" w:eastAsiaTheme="minorEastAsia" w:hAnsi="Times New Roman" w:cs="Times New Roman"/>
          <w:sz w:val="28"/>
          <w:szCs w:val="28"/>
        </w:rPr>
        <w:t>Предоставление мест для захоронения и их учёт</w:t>
      </w:r>
      <w:r>
        <w:rPr>
          <w:rFonts w:ascii="Times New Roman" w:hAnsi="Times New Roman" w:cs="Times New Roman"/>
          <w:sz w:val="28"/>
          <w:szCs w:val="28"/>
        </w:rPr>
        <w:t>», являются: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представление неполного комплекта документов, необходимых для рассмотрения заявления о предоставлении муниципальной услуги в соответствии с пунктом 2.8.1 настоящего Административного регламента, либо несоответствие представленных документов установленным требованиям по их оформлению;</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представление заявления или иных документов лицом, не имеющим права на обращение за предоставлением муниципальной услуги (отсутствие у Заявителя надлежаще оформленных полномочий);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представление документов, утративших силу на момент обращения за услугой;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представление документов, содержащих подчистки, исправления, не удостоверенные в порядке, установленном законодательством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предоставление документов, сведения в которых противоречат друг другу или иным данным, имеющимся у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отказ получателя услуги от дачи согласия на обработку персональных данных, если оно требуется для оказания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поступление запроса, аналогичного ранее зарегистрированному запросу, срок предоставления услуги по которому не истёк на момент поступления такого запроса;</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w:t>
      </w:r>
      <w:r>
        <w:rPr>
          <w:rFonts w:ascii="Times New Roman" w:eastAsia="Times New Roman" w:hAnsi="Times New Roman" w:cs="Times New Roman"/>
          <w:kern w:val="0"/>
          <w:sz w:val="28"/>
          <w:szCs w:val="28"/>
          <w:lang w:eastAsia="ru-RU"/>
        </w:rPr>
        <w:t> </w:t>
      </w:r>
      <w:r>
        <w:rPr>
          <w:rFonts w:ascii="Times New Roman" w:hAnsi="Times New Roman" w:cs="Times New Roman"/>
          <w:sz w:val="28"/>
          <w:szCs w:val="28"/>
        </w:rPr>
        <w:t>некорректное заполнение обязательных интерактивных полей в заявлении на ЕПГУ или наличие ошибок, в том числе в документах, поданных Заявителем, необходимых для предоставления муниципальной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документы содержат повреждения, наличие которых не позволяет в полном объёме использовать информацию и сведения, содержащиеся в документах для предоставления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заявление подано лицом, не имеющим полномочий представлять интересы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2.10.2. В случае отказа в приёме документов Заявителю предоставляется мотивированное письменное уведомление (на бумажном носителе при личном обращении либо в форме электронного документа при подаче заявления посредством ЕПГУ), содержащее ссылку на соответствующий пункт настоящего Административного регламента и перечень документов (сведений), подлежащих предоставлению и (или) корректировке (по установленной форме, </w:t>
      </w:r>
      <w:r w:rsidRPr="0052707A">
        <w:rPr>
          <w:rFonts w:ascii="Times New Roman" w:hAnsi="Times New Roman" w:cs="Times New Roman"/>
          <w:sz w:val="28"/>
          <w:szCs w:val="28"/>
        </w:rPr>
        <w:t>приложение 11</w:t>
      </w:r>
      <w:r>
        <w:rPr>
          <w:rFonts w:ascii="Times New Roman" w:hAnsi="Times New Roman" w:cs="Times New Roman"/>
          <w:sz w:val="28"/>
          <w:szCs w:val="28"/>
        </w:rPr>
        <w:t>).</w:t>
      </w:r>
    </w:p>
    <w:p w:rsidR="00E75704" w:rsidRDefault="00E75704" w:rsidP="00E75704">
      <w:pPr>
        <w:spacing w:after="0" w:line="240" w:lineRule="auto"/>
        <w:ind w:left="360"/>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34" w:name="_Toc209872957"/>
      <w:bookmarkStart w:id="35" w:name="_Toc206171379"/>
      <w:r>
        <w:rPr>
          <w:rFonts w:ascii="Times New Roman" w:hAnsi="Times New Roman" w:cs="Times New Roman"/>
          <w:sz w:val="28"/>
          <w:szCs w:val="28"/>
        </w:rPr>
        <w:t>2.11. Перечень оснований для приостановления предоставления муниципальной услуги или отказа в её предоставлении</w:t>
      </w:r>
      <w:bookmarkEnd w:id="34"/>
      <w:bookmarkEnd w:id="35"/>
      <w:r>
        <w:rPr>
          <w:rFonts w:ascii="Times New Roman" w:hAnsi="Times New Roman" w:cs="Times New Roman"/>
          <w:sz w:val="28"/>
          <w:szCs w:val="28"/>
        </w:rPr>
        <w:t xml:space="preserve"> </w:t>
      </w:r>
    </w:p>
    <w:p w:rsidR="00E75704" w:rsidRDefault="00E75704" w:rsidP="00E75704">
      <w:pPr>
        <w:spacing w:after="0" w:line="240" w:lineRule="auto"/>
        <w:ind w:firstLine="709"/>
        <w:jc w:val="both"/>
        <w:rPr>
          <w:rFonts w:ascii="Times New Roman" w:hAnsi="Times New Roman" w:cs="Times New Roman"/>
          <w:b/>
          <w:bCs/>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 Основания для приостановления предоставления муниципальной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направление межведомственных запросов для получения сведений и (или) документов, необходимых для принятия решения по заявлению либо подтверждения прав и полномочий Заявителя, если такие сведения (документы) не были представлены Заявителем и не находятся в распоряжении уполномоченного органа. В этом случае срок предоставления муниципальной услуги приостанавливается до получения ответа, но не более срока, установленного законодательством Российской Федерации для получения соответствующих сведений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обращение за информацией к третьим лицам, в том числе согласование с иными правообладателями места захоронения, если представленное Заявителем согласие является обязательным в силу закона или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внесение изменений в учётные (реестровые) сведения, требующих документального подтверждения, получение которых возможно только по инициативе Заявителя либо Уполномоченного органа после подтверждения Заявителем необходимости таких изменений.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 Перечень оснований для отказа в предоставлении муниципальной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w:t>
      </w:r>
      <w:proofErr w:type="spellStart"/>
      <w:r>
        <w:rPr>
          <w:rFonts w:ascii="Times New Roman" w:hAnsi="Times New Roman" w:cs="Times New Roman"/>
          <w:sz w:val="28"/>
          <w:szCs w:val="28"/>
        </w:rPr>
        <w:t>непредоставление</w:t>
      </w:r>
      <w:proofErr w:type="spellEnd"/>
      <w:r>
        <w:rPr>
          <w:rFonts w:ascii="Times New Roman" w:hAnsi="Times New Roman" w:cs="Times New Roman"/>
          <w:sz w:val="28"/>
          <w:szCs w:val="28"/>
        </w:rPr>
        <w:t xml:space="preserve"> Заявителем (или представителем Заявителя) документов, обязанность представления которых возложена на Заявителя в соответствии с исчерпывающим перечнем, установленным настоящим Административным регламентом;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предоставление документов, содержащих неполную, искаженную или недостоверную информацию;</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предоставление документов, содержащих повреждения, подчистки, исправления текста, не заверенные в установленном законодательством порядке;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предоставление документов, утративших юридическую силу на момент обращения за муниципальной услугой (например, истек срок действия, документ отменен или признан недействительным);</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заявление подано лицом, не имеющим полномочий представлять интересы Заявителя, либо при отсутствии надлежащим образом оформленной доверенности или иного документа, подтверждающего полномочия представителя;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отсутствие оснований, подтверждающих необходимость внесения изменений (например, отсутствие подтверждающих документов, решение суда и т.д.);</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указанное Заявителем кладбище закрыто для захоронений с отводом новых мест;</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на указанном Заявителем кладбище отсутствует запрошенный вид/тип места захоронения;</w:t>
      </w:r>
    </w:p>
    <w:p w:rsidR="00E75704" w:rsidRDefault="00E75704" w:rsidP="00E757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 на указанном ранее предоставленном месте отсутствует свободное место для погребения;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на выбранном участке отсутствует техническая или санитарная возможность для захоронения (например, участок признан непригодным по результатам обследования);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 на выбранном кладбище отсутствуют свободные участки для захоронения;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 не истек кладбищенский период (при погребении в родственную могилу ранее погребенного супруга/супруги или близкого родственника), за исключением погребения урны с прахом;</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кладбище закрыто для всех видов захоронений, за исключением захоронений урн с прахом;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на участке отсутствует регистрационная табличка (при необходимости идентификации);</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w:t>
      </w:r>
      <w:proofErr w:type="spellEnd"/>
      <w:r>
        <w:rPr>
          <w:rFonts w:ascii="Times New Roman" w:hAnsi="Times New Roman" w:cs="Times New Roman"/>
          <w:sz w:val="28"/>
          <w:szCs w:val="28"/>
        </w:rPr>
        <w:t>) смерть была насильственной или труп фигурировал по одному из уголовных (криминальных) дел, и отсутствует разрешение компетентных органов на перезахоронение;</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w:t>
      </w:r>
      <w:proofErr w:type="spellEnd"/>
      <w:r>
        <w:rPr>
          <w:rFonts w:ascii="Times New Roman" w:hAnsi="Times New Roman" w:cs="Times New Roman"/>
          <w:sz w:val="28"/>
          <w:szCs w:val="28"/>
        </w:rPr>
        <w:t>) смерть наступила вследствие инфекционного заболевания, и отсутствует разрешение органов санитарно-эпидемиологического надзора;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 не представлены документы, подтверждающие право на перезахоронение (например, согласие заинтересованных лиц, разрешения иных органов);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 отсутствие необходимых сведений в реестре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отсутствие права на получение услуги (с приложением обоснования, например, судебного решения, вступившего в законную силу).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2.11.3. 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 ссылки на соответствующую норму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36" w:name="_Toc209872958"/>
      <w:bookmarkStart w:id="37" w:name="_Toc206171380"/>
      <w:r>
        <w:rPr>
          <w:rFonts w:ascii="Times New Roman" w:hAnsi="Times New Roman" w:cs="Times New Roman"/>
          <w:sz w:val="28"/>
          <w:szCs w:val="28"/>
        </w:rPr>
        <w:t>2.12. Размер платы, взимаемой с Заявителя при предоставлении муниципальной услуги, и способы её взимания</w:t>
      </w:r>
      <w:bookmarkEnd w:id="36"/>
      <w:bookmarkEnd w:id="37"/>
    </w:p>
    <w:p w:rsidR="00E75704" w:rsidRDefault="00E75704" w:rsidP="00E75704">
      <w:pPr>
        <w:spacing w:after="0" w:line="240" w:lineRule="auto"/>
        <w:jc w:val="center"/>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2.12.1. Муниципальная услуга «</w:t>
      </w:r>
      <w:r>
        <w:rPr>
          <w:rFonts w:ascii="Times New Roman" w:eastAsiaTheme="minorEastAsia" w:hAnsi="Times New Roman" w:cs="Times New Roman"/>
          <w:sz w:val="28"/>
          <w:szCs w:val="28"/>
        </w:rPr>
        <w:t>Предоставление мест для захоронения и их учёт</w:t>
      </w:r>
      <w:r>
        <w:rPr>
          <w:rFonts w:ascii="Times New Roman" w:hAnsi="Times New Roman" w:cs="Times New Roman"/>
          <w:sz w:val="28"/>
          <w:szCs w:val="28"/>
        </w:rPr>
        <w:t>» предоставляется Заявителям на безвозмездной основе.</w:t>
      </w:r>
    </w:p>
    <w:p w:rsidR="00E75704" w:rsidRDefault="00E75704" w:rsidP="00E75704">
      <w:pPr>
        <w:spacing w:after="0" w:line="240" w:lineRule="auto"/>
        <w:jc w:val="center"/>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38" w:name="_Toc209872959"/>
      <w:bookmarkStart w:id="39" w:name="_Toc206171381"/>
      <w:r>
        <w:rPr>
          <w:rFonts w:ascii="Times New Roman" w:hAnsi="Times New Roman" w:cs="Times New Roman"/>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38"/>
      <w:bookmarkEnd w:id="39"/>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2.13.1. Максимальный срок ожидания в очереди при личном обращении Заявителя в Уполномоченный орган для подачи заявления (запроса) о предоставлении муниципальной услуги, а также при получении результата предоставления муниципальной услуги, не превышает 15 (пятнадцати) минут в часы приёма Заявителей. В случае наличия технических сбоев, массовых обращений или иных обстоятельств, объективно затрудняющих оперативность предоставления услуги, Заявителю обязаны разъяснить причину ожидания и предложить удобное для повторного посещения время.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2.13.2. Запись на приём осуществляется с использованием контактов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2.13.3. При подаче заявления или получении результата предоставления услуги посредством ЕПГУ ожидание осуществляется в режиме </w:t>
      </w:r>
      <w:proofErr w:type="spellStart"/>
      <w:r>
        <w:rPr>
          <w:rFonts w:ascii="Times New Roman" w:hAnsi="Times New Roman" w:cs="Times New Roman"/>
          <w:sz w:val="28"/>
          <w:szCs w:val="28"/>
        </w:rPr>
        <w:t>онлайн</w:t>
      </w:r>
      <w:proofErr w:type="spellEnd"/>
      <w:r>
        <w:rPr>
          <w:rFonts w:ascii="Times New Roman" w:hAnsi="Times New Roman" w:cs="Times New Roman"/>
          <w:sz w:val="28"/>
          <w:szCs w:val="28"/>
        </w:rPr>
        <w:t xml:space="preserve"> и не ограничивается временными рамками, кроме сроков обработки обращения, предусмотренных настоящим Административным регламентом.</w:t>
      </w:r>
    </w:p>
    <w:p w:rsidR="00E75704" w:rsidRDefault="00E75704" w:rsidP="00E75704">
      <w:pPr>
        <w:spacing w:after="0" w:line="240" w:lineRule="auto"/>
        <w:ind w:left="360"/>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40" w:name="_Toc209872960"/>
      <w:bookmarkStart w:id="41" w:name="_Toc206171382"/>
      <w:r>
        <w:rPr>
          <w:rFonts w:ascii="Times New Roman" w:hAnsi="Times New Roman" w:cs="Times New Roman"/>
          <w:sz w:val="28"/>
          <w:szCs w:val="28"/>
        </w:rPr>
        <w:t>2.14. Требования и показатели доступности и качества предоставления муниципальной услуги</w:t>
      </w:r>
      <w:bookmarkEnd w:id="40"/>
      <w:bookmarkEnd w:id="41"/>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2.14.1. К показателям доступности предоставления муниципальной услуги относятся: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наличие необходимой, исчерпывающей и актуальной информации о порядке предоставления услуги на официальных ресурсах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возможность подачи заявления всеми предусмотренными способами (лично при обращении в Уполномоченный орган, посредством ЕПГУ);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возможность приёма и консультации в течение всего рабочего времени, кроме утверждённых перерывов;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организация приёма Заявителей в помещениях, соответствующих установленным санитарным, противопожарным и эргономическим требованиям, а также требованиям к доступности для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граждан;</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отсутствие необходимости оплаты предоставленных услуг;</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размещение информации о месте приёма, графике работы, правилах обслуживания и контактных телефонах.</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2.14.2. К показателям качества предоставления муниципальной услуги относятся: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соблюдение установленных регламентом сроков регистрации заявлений/документов и оказания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полнота и корректность предоставления услуги Заявителю в соответствии с заявленным предметом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соответствие предоставляемых итоговых документов (уведомлений, выписок, отказов и др.) установленным формам и нормативным требованиям;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соблюдение требований к конфиденциальности персональных данных Заявителя;</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оперативность и объективность консультирования Заявителей;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соблюдение требований официально-делового стиля общения, вежливость и корректность взаимодействия со всеми обратившимися;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отсутствие очередей, превышающих максимально установленное регламентом время ожидания (не более 15 (пятнадцати) минут);</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возможность досудебного (внесудебного) обжалования решений и действий (бездействия) должностных лиц;</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отсутствие обоснованных жалоб на неправомерные действия (бездействие) уполномоченных должностных лиц, нарушения сроков и порядка оказания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2.14.3. Оценка соблюдения показателей доступности и качества проводится по результатам анализа обращений, статистики работы.</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2.14.4. Совокупная информация о достигнутых показателях доступности и качества услуги размещается на официальных ресурсах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требований к доступности и качеству предоставления муниципальной услуги осуществляется руководством Уполномоченного органа на основании анализа обращений граждан, результатов проверок, рассмотрения жалоб и предложений Заявителей.</w:t>
      </w:r>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42" w:name="_Toc209872961"/>
      <w:r>
        <w:rPr>
          <w:rFonts w:ascii="Times New Roman" w:hAnsi="Times New Roman" w:cs="Times New Roman"/>
          <w:sz w:val="28"/>
          <w:szCs w:val="28"/>
        </w:rPr>
        <w:t>3. Требование к помещениям, в которых предоставляется муниципальная услуга</w:t>
      </w:r>
      <w:bookmarkEnd w:id="42"/>
    </w:p>
    <w:p w:rsidR="00E75704" w:rsidRDefault="00E75704" w:rsidP="00E75704">
      <w:pPr>
        <w:spacing w:after="0" w:line="240" w:lineRule="auto"/>
        <w:ind w:firstLine="709"/>
        <w:jc w:val="both"/>
        <w:outlineLvl w:val="1"/>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Административные здания, в которых предоставляется муниципальная услуга, должны обеспечивать удобные и комфортные условия для Заявителей. Местоположение административных зданий, в которых осуществляется прием заявлений и документов, необходимых для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3.2.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Помещения, в которых предоставляется муниципальная услуга, должны соответствовать санитарно-эпидемиологическим правилам и нормативам.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 Места для заполнения заявлений оборудуются стульями, столами (стойками), бланками заявлений, письменными принадлежностями.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 Места приема Заявителей оборудуются информационными табличками (вывесками) с указанием: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3.10.1. номера кабинета и наименования отдела;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3.10.2. фамилии, имени и отчества (последнее – при наличии),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3.10.3. должности ответственного лица за прием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3.10.4. графика приема Заявителей.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3.12. 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 При предоставлении муниципальной услуги инвалидам обеспечиваются: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3.13.1. возможность беспрепятственного доступа к объекту (зданию, помещению), в котором предоставляется муниципальная услуга;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3.13.2.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3.13.3. сопровождение инвалидов, имеющих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3.13.4. дублирование необходимой для инвалидов звуковой и информации, а также надписей, знаков и иной текстовой и графической информации знаками, выполненными рельефно-точечным шрифтом Брайля;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3.13.5.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 xml:space="preserve">;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3.13.6. допуск собаки-проводника при наличии документа, подтверждающего ее специальное обучение, на объекты (здания, помещения), где предоставляющие государственные (муниципальные) услуги; </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3.13.7. оказание инвалидам помощи в преодолении барьеров, мешающих получению ими государственных и муниципальных услуг наравне с другими лицами.</w:t>
      </w:r>
    </w:p>
    <w:p w:rsidR="00E75704" w:rsidRDefault="00E75704" w:rsidP="00E75704">
      <w:pPr>
        <w:spacing w:after="0" w:line="240" w:lineRule="auto"/>
        <w:jc w:val="both"/>
        <w:rPr>
          <w:rFonts w:ascii="Times New Roman" w:hAnsi="Times New Roman" w:cs="Times New Roman"/>
          <w:b/>
          <w:bCs/>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bookmarkStart w:id="43" w:name="_Toc209872962"/>
      <w:bookmarkStart w:id="44" w:name="_Toc206171383"/>
      <w:r>
        <w:rPr>
          <w:rFonts w:ascii="Times New Roman" w:hAnsi="Times New Roman" w:cs="Times New Roman"/>
          <w:sz w:val="28"/>
          <w:szCs w:val="28"/>
        </w:rPr>
        <w:t>4.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bookmarkEnd w:id="43"/>
      <w:bookmarkEnd w:id="44"/>
    </w:p>
    <w:p w:rsidR="00E75704" w:rsidRDefault="00E75704" w:rsidP="00E75704">
      <w:pPr>
        <w:spacing w:after="0" w:line="240" w:lineRule="auto"/>
        <w:jc w:val="center"/>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45" w:name="_Toc209872963"/>
      <w:bookmarkStart w:id="46" w:name="_Toc206171384"/>
      <w:r>
        <w:rPr>
          <w:rFonts w:ascii="Times New Roman" w:hAnsi="Times New Roman" w:cs="Times New Roman"/>
          <w:sz w:val="28"/>
          <w:szCs w:val="28"/>
        </w:rPr>
        <w:t>4.1. Перечень целей обращения муниципальной услуги</w:t>
      </w:r>
      <w:bookmarkEnd w:id="45"/>
      <w:bookmarkEnd w:id="46"/>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4.1.1. Муниципальная услуга «</w:t>
      </w:r>
      <w:r>
        <w:rPr>
          <w:rFonts w:ascii="Times New Roman" w:eastAsiaTheme="minorEastAsia" w:hAnsi="Times New Roman" w:cs="Times New Roman"/>
          <w:sz w:val="28"/>
          <w:szCs w:val="28"/>
        </w:rPr>
        <w:t>Предоставление мест для захоронения и их учёт</w:t>
      </w:r>
      <w:r>
        <w:rPr>
          <w:rFonts w:ascii="Times New Roman" w:hAnsi="Times New Roman" w:cs="Times New Roman"/>
          <w:sz w:val="28"/>
          <w:szCs w:val="28"/>
        </w:rPr>
        <w:t>», предоставляется по следующим целям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rPr>
        <w:t>а) предоставление места для захоронения под погребение умершего на новом месте;</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предоставление места для захоронения под погребение умершего на ранее предоставленном месте;</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выдача разрешения на проведение перезахоронения останков умершего;</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 получение сведений из реестра мест захоронений;</w:t>
      </w:r>
    </w:p>
    <w:p w:rsidR="00E75704" w:rsidRDefault="00E75704" w:rsidP="00E75704">
      <w:pPr>
        <w:pStyle w:val="af4"/>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внесение изменений в реестр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4.1.2.  Цель обращения муниципальной услуги определяется на основании сведений, указанных Заявителем при подаче заявления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при обращении - посредством ЕПГУ профилирование Заявителя и определение цели обращения предоставления услуги осуществляется автоматически;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при личном обращении – представителем Уполномоченного органа, ответственным за приём документов, на основании заявления и пояснений Заявителя.</w:t>
      </w:r>
    </w:p>
    <w:p w:rsidR="00E75704" w:rsidRDefault="00E75704" w:rsidP="00E75704">
      <w:pPr>
        <w:spacing w:after="0" w:line="240" w:lineRule="auto"/>
        <w:jc w:val="both"/>
        <w:rPr>
          <w:rFonts w:ascii="Times New Roman" w:hAnsi="Times New Roman" w:cs="Times New Roman"/>
          <w:b/>
          <w:bCs/>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47" w:name="_Toc209872964"/>
      <w:bookmarkStart w:id="48" w:name="_Toc206171385"/>
      <w:r>
        <w:rPr>
          <w:rFonts w:ascii="Times New Roman" w:hAnsi="Times New Roman" w:cs="Times New Roman"/>
          <w:sz w:val="28"/>
          <w:szCs w:val="28"/>
        </w:rPr>
        <w:t xml:space="preserve">4.2. Описание административной процедуры профилирования </w:t>
      </w:r>
      <w:bookmarkEnd w:id="47"/>
      <w:bookmarkEnd w:id="48"/>
      <w:r>
        <w:rPr>
          <w:rFonts w:ascii="Times New Roman" w:hAnsi="Times New Roman" w:cs="Times New Roman"/>
          <w:sz w:val="28"/>
          <w:szCs w:val="28"/>
        </w:rPr>
        <w:t>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4.2.1. Административная процедура профилирования Заявителя представляет собой установление Уполномоченным органом, предоставляющим муниципальную услугу,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4.2.2. Профилирование Заявителя осуществляется: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автоматически при подаче заявления посредством ЕПГУ или иную цифровую платформу (на основании анкетирования при заполнении электронной формы);</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должностным лицом уполномоченного органа при личном обращении либо представлении заявления на бумажном носителе (посредством устного уточнения сведений и анализа поданных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4.2.3. При проведении профилирования определяются следующие признаки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категория Заявителя (физическое лицо, представитель физического лица, юридическое лицо, индивидуальный предприниматель);</w:t>
      </w:r>
    </w:p>
    <w:p w:rsidR="00E75704" w:rsidRDefault="00E75704" w:rsidP="00E75704">
      <w:pPr>
        <w:spacing w:after="0" w:line="240" w:lineRule="auto"/>
        <w:ind w:firstLine="709"/>
        <w:jc w:val="both"/>
        <w:rPr>
          <w:rFonts w:ascii="Times New Roman" w:eastAsiaTheme="minorEastAsia" w:hAnsi="Times New Roman" w:cs="Times New Roman"/>
          <w:sz w:val="28"/>
          <w:szCs w:val="28"/>
        </w:rPr>
      </w:pPr>
      <w:r>
        <w:rPr>
          <w:rFonts w:ascii="Times New Roman" w:hAnsi="Times New Roman" w:cs="Times New Roman"/>
          <w:sz w:val="28"/>
          <w:szCs w:val="28"/>
        </w:rPr>
        <w:t>б) основание обращения (</w:t>
      </w:r>
      <w:r>
        <w:rPr>
          <w:rFonts w:ascii="Times New Roman" w:eastAsiaTheme="minorEastAsia" w:hAnsi="Times New Roman" w:cs="Times New Roman"/>
          <w:sz w:val="28"/>
          <w:szCs w:val="28"/>
        </w:rPr>
        <w:t xml:space="preserve">получение места для захоронения под погребение умершего на новом месте, </w:t>
      </w:r>
      <w:r>
        <w:rPr>
          <w:rFonts w:ascii="Times New Roman" w:hAnsi="Times New Roman" w:cs="Times New Roman"/>
          <w:sz w:val="28"/>
          <w:szCs w:val="28"/>
        </w:rPr>
        <w:t>получение места для захоронения под погребение умершего на ранее предоставленном месте,</w:t>
      </w:r>
      <w:r>
        <w:rPr>
          <w:rFonts w:ascii="Times New Roman" w:eastAsiaTheme="minorEastAsia" w:hAnsi="Times New Roman" w:cs="Times New Roman"/>
          <w:sz w:val="28"/>
          <w:szCs w:val="28"/>
        </w:rPr>
        <w:t xml:space="preserve"> оформление </w:t>
      </w:r>
      <w:r>
        <w:rPr>
          <w:rFonts w:ascii="Times New Roman" w:hAnsi="Times New Roman" w:cs="Times New Roman"/>
          <w:sz w:val="28"/>
          <w:szCs w:val="28"/>
        </w:rPr>
        <w:t>разрешения на проведение перезахоронения останков умершего,</w:t>
      </w:r>
      <w:r>
        <w:rPr>
          <w:rFonts w:ascii="Times New Roman" w:eastAsiaTheme="minorEastAsia" w:hAnsi="Times New Roman" w:cs="Times New Roman"/>
          <w:sz w:val="28"/>
          <w:szCs w:val="28"/>
        </w:rPr>
        <w:t xml:space="preserve"> </w:t>
      </w:r>
      <w:r>
        <w:rPr>
          <w:rFonts w:ascii="Times New Roman" w:hAnsi="Times New Roman" w:cs="Times New Roman"/>
          <w:sz w:val="28"/>
          <w:szCs w:val="28"/>
        </w:rPr>
        <w:t>получение сведений из реестра мест захоронений,</w:t>
      </w:r>
      <w:r>
        <w:rPr>
          <w:rFonts w:ascii="Times New Roman" w:eastAsiaTheme="minorEastAsia" w:hAnsi="Times New Roman" w:cs="Times New Roman"/>
          <w:sz w:val="28"/>
          <w:szCs w:val="28"/>
        </w:rPr>
        <w:t xml:space="preserve"> </w:t>
      </w:r>
      <w:r>
        <w:rPr>
          <w:rFonts w:ascii="Times New Roman" w:hAnsi="Times New Roman" w:cs="Times New Roman"/>
          <w:sz w:val="28"/>
          <w:szCs w:val="28"/>
        </w:rPr>
        <w:t>внесение изменений в реестр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правовой статус Заявителя в отношении объекта на кладбище (лицо, взявшее на себя обязательства по захоронению умершего, ответственный за захоронение, уполномоченный представитель лица, взявшего на себя обязательства по захоронению умершего или ответственного за захоронение).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4.2.4. Порядок выполнения профилирования: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при подаче заявления (обращения) Заявитель указывает необходимые сведения (цель обращения, сведения о себе и об объекте);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при необходимости сотрудник Уполномоченного органа уточняет дополнительные детали (например: реквизиты захоронения, наличие документов-оснований и т.д.), помогает определиться с типом обращения и формой результата;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сведения фиксируются в регистрационной форме (электронной либо бумажной);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по итогам профилирования определяется необходимый комплект документов, профиль муниципальной услуги в соответствии с целью обращения и требуемая административная последовательность.</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4.2.5. Результатом профилирования Заявителя является: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точное определение муниципальной услуги в соответствии с целью обращения (</w:t>
      </w:r>
      <w:r>
        <w:rPr>
          <w:rFonts w:ascii="Times New Roman" w:eastAsiaTheme="minorEastAsia" w:hAnsi="Times New Roman" w:cs="Times New Roman"/>
          <w:sz w:val="28"/>
          <w:szCs w:val="28"/>
        </w:rPr>
        <w:t>предоставление места для захоронения под погребение умершего на новом месте,</w:t>
      </w:r>
      <w:r>
        <w:rPr>
          <w:rFonts w:ascii="Times New Roman" w:hAnsi="Times New Roman" w:cs="Times New Roman"/>
          <w:sz w:val="28"/>
          <w:szCs w:val="28"/>
        </w:rPr>
        <w:t> предоставление места для захоронения под погребение умершего на ранее предоставленном месте, выдача разрешения на проведение перезахоронения останков умершего, получение сведений из реестра мест захоронений, внесение изменений в реестр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персонализированный перечень документов и административных процедур;</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формирование регистрационной карточки (профиля) Заявителя в системе предоставления услуг.</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4.2.6. Профилирование проводится в строгом соответствии с настоящим Административным регламентом, а также Федеральным законом от 27 июля 2010 г. № 210-ФЗ «Об организации предоставления государственных и муниципальных услуг» с обязательным соблюдением требований конфиденциальности персональных данных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4.2.7. Информация о проведении процедуры профилирования и её результат доводится до Заявителя одним из следующих способов: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посредством уведомления (электронного или письменного);</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разъяснения при личном приёме;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отображение уведомления в личном кабинете Заявителя на ЕПГУ.</w:t>
      </w:r>
    </w:p>
    <w:p w:rsidR="00E75704" w:rsidRDefault="00E75704" w:rsidP="00E75704">
      <w:pPr>
        <w:spacing w:after="0" w:line="240" w:lineRule="auto"/>
        <w:jc w:val="both"/>
        <w:rPr>
          <w:rFonts w:ascii="Times New Roman" w:hAnsi="Times New Roman" w:cs="Times New Roman"/>
          <w:b/>
          <w:bCs/>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49" w:name="_Toc209872965"/>
      <w:bookmarkStart w:id="50" w:name="_Toc206171386"/>
      <w:r>
        <w:rPr>
          <w:rFonts w:ascii="Times New Roman" w:hAnsi="Times New Roman" w:cs="Times New Roman"/>
          <w:sz w:val="28"/>
          <w:szCs w:val="28"/>
        </w:rPr>
        <w:t>4.3. Административная процедура по цели обращения «Предоставление места для захоронения под погребение умершего на новом месте»</w:t>
      </w:r>
      <w:bookmarkEnd w:id="49"/>
      <w:bookmarkEnd w:id="50"/>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4.3.1. Основанием для начала административной процедуры является поступление заявления (обращения) в установленной форме от Заявителя на предоставление места для захоронения под погребение умершего на новом месте с приложением полного комплекта необходимых документов (в соответствии с пунктом 2.8.1 настоящего Административного регламента), поданных:</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лично или через законного представителя при обращении в Уполномоченный орган;</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лично или через законного представителя в электронной форме посредством ЕПГУ.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4.3.2. Последовательность и сроки выполнения действий: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4.3.2.1. Регистрация заявления и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 и документы принимаются представителем Уполномоченного органа или автоматически (при электронном обращении);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регистрация заявления осуществляется в срок, указанный в пункте 2.7.6 настоящего Административного регламента (не более 3 (трёх) часов при личном обращении, при поступлении заявления в электронном виде, посредством ЕПГУ, - автоматически).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4.3.2.2. Проверка полноты и корректности представленных документов представителем Уполномоченного органа:</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на соответствие перечню;</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на правильность оформления;</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на подтверждение прав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выявлении недостатков или отсутствия документов Заявитель уведомляется о причинах отказа в приёме документов.</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4.3.2.3. Рассмотрение заявления и вынесение решения: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случае достаточности сведений представитель Уполномоченного органа формирует проект решения;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по итогам рассмотрения заявления при положительном решении формируется уведомление о разрешении на погребение умершего на новом месте (по установленной форме, </w:t>
      </w:r>
      <w:r w:rsidRPr="0052707A">
        <w:rPr>
          <w:rFonts w:ascii="Times New Roman" w:hAnsi="Times New Roman" w:cs="Times New Roman"/>
          <w:sz w:val="28"/>
          <w:szCs w:val="28"/>
        </w:rPr>
        <w:t>приложение 6</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при отказе готовится мотивированное решение с указанием причины и ссылкой на соответствующий пункт настоящего Административного регламента (по установленной форме, </w:t>
      </w:r>
      <w:r w:rsidRPr="0052707A">
        <w:rPr>
          <w:rFonts w:ascii="Times New Roman" w:hAnsi="Times New Roman" w:cs="Times New Roman"/>
          <w:sz w:val="28"/>
          <w:szCs w:val="28"/>
        </w:rPr>
        <w:t>приложение 7</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4.3.2.4. Внесение изменений в сведения реестра мест захоронений (при необходимости) обеспечивается не позднее следующего рабочего дня после принятия решения об оказании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4.3.2.5. Информирование Заявителя о результате:</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при личном обращении результат оказания услуги предоставляется на бумажном носителе;</w:t>
      </w:r>
    </w:p>
    <w:p w:rsidR="00E75704" w:rsidRDefault="00E75704" w:rsidP="00E75704">
      <w:pPr>
        <w:pStyle w:val="af4"/>
        <w:spacing w:after="0" w:line="240" w:lineRule="auto"/>
        <w:ind w:left="0" w:firstLine="709"/>
        <w:jc w:val="both"/>
      </w:pPr>
      <w:r>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4.3.3. Межведомственное электронное взаимодействие.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4.3.3.1. При предоставлении муниципальной услуги в соответствии с целью обращения  «Предоставление места для захоронения под погребение умершего на новом месте» Уполномоченный орган осуществляет межведомственное электронное взаимодействие в порядке, установленном Федеральным законом от 27 июля 2010 г. № 210-ФЗ «Об организации предоставления государственных и муниципальных услуг».</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4.3.3.2. Межведомственное электронное взаимодействие осуществляется посредством ПГС для получения сведений и (или) документов, необходимых для предоставления муниципальной услуги, находящихся в распоряжении: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органов государственной власти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органов государственной власти субъектов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органов местного самоуправления;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подведомственных организаций.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4.3.3.3. В рамках межведомственного электронного взаимодействия (через СМЭВ, региональные системы или прямые электронные запросы) могут быть </w:t>
      </w:r>
      <w:proofErr w:type="gramStart"/>
      <w:r>
        <w:rPr>
          <w:rFonts w:ascii="Times New Roman" w:hAnsi="Times New Roman" w:cs="Times New Roman"/>
          <w:sz w:val="28"/>
          <w:szCs w:val="28"/>
        </w:rPr>
        <w:t>истребованы</w:t>
      </w:r>
      <w:proofErr w:type="gramEnd"/>
      <w:r>
        <w:rPr>
          <w:rFonts w:ascii="Times New Roman" w:hAnsi="Times New Roman" w:cs="Times New Roman"/>
          <w:sz w:val="28"/>
          <w:szCs w:val="28"/>
        </w:rPr>
        <w:t xml:space="preserve"> в том числе следующие сведения: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https://lkuv.gosuslugi.ru/paip-portal/#/inquiries/card/f2d2a2ca-4c5a-4478-8239-fff357f90b65);</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сведения о действительности паспорта, паспортном досье и регистрации Заявителя или получателя услуги – запрашиваются в МВД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https://lkuv.gosuslugi.ru/paip-portal/#/inquiries/card/63757245-ff80-11eb-ba23-</w:t>
      </w:r>
      <w:r>
        <w:rPr>
          <w:rFonts w:ascii="Times New Roman" w:hAnsi="Times New Roman" w:cs="Times New Roman"/>
          <w:sz w:val="28"/>
          <w:szCs w:val="28"/>
        </w:rPr>
        <w:lastRenderedPageBreak/>
        <w:t>33408f10c8dc, https://lkuv.gosuslugi.ru/paip-portal/#/inquiries/c51eab89-c782-11ec-85f0-53c0470133fd/versions/c6ce57b9-c782-11ec-85f0-53c0470133fd?area=PROD&amp;tab=0https://lkuv.gosuslugi.ru/paip-portal/#/inquiries/card/63754b19-ff80-11eb-ba23-33408f10c8dc)</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СНИЛС гражданина/резидента/иного лица, находящегося на территории Российской Федерации – запрашивается в СФР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https://lkuv.gosuslugi.ru/paip-portal/#/inquiries/card/dd08b437-d9cd-11eb-87f2-6dd2d98a56b1);</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информация об индивидуальном предпринимателе (в том числе ОГРНИП) или юридическом лице, выступающем представителем получателя услуги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https://lkuv.gosuslugi.ru/paip-portal/#/inquiries/card/63780a7c-ff80-11eb-ba23-33408f10c8dc, https://lkuv.gosuslugi.ru/paip-portal/#/inquiries/card/63780a85-ff80-11eb-ba23-33408f10c8dc,https://lkuv.gosuslugi.ru/paip-portal/#/inquiries/card/63780a87-ff80-11eb-ba23-33408f10c8dc);</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информация об индивидуальном предпринимателе (в том числе ОГРНИП) или юридическом лице, выступающем исполнителем работ по захоронению – запрашивается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https://lkuv.gosuslugi.ru/paip-portal/#/inquiries/card/63780a7c-ff80-11eb-ba23-33408f10c8dc, https://lkuv.gosuslugi.ru/paip-portal/#/inquiries/card/63780a85-ff80-11eb-ba23-33408f10c8dc,https://lkuv.gosuslugi.ru/paip-portal/#/inquiries/card/63780a87-ff80-11eb-ba23-33408f10c8dc);</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сведения о смерти </w:t>
      </w:r>
      <w:proofErr w:type="spellStart"/>
      <w:r>
        <w:rPr>
          <w:rFonts w:ascii="Times New Roman" w:hAnsi="Times New Roman" w:cs="Times New Roman"/>
          <w:sz w:val="28"/>
          <w:szCs w:val="28"/>
        </w:rPr>
        <w:t>захораниваемого</w:t>
      </w:r>
      <w:proofErr w:type="spellEnd"/>
      <w:r>
        <w:rPr>
          <w:rFonts w:ascii="Times New Roman" w:hAnsi="Times New Roman" w:cs="Times New Roman"/>
          <w:sz w:val="28"/>
          <w:szCs w:val="28"/>
        </w:rPr>
        <w:t xml:space="preserve">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https://lkuv.gosuslugi.ru/paip-portal/#/inquiries/card/637a0579-ff80-11eb-ba23-33408f10c8dc);</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сведения о родстве Заявителя и </w:t>
      </w:r>
      <w:proofErr w:type="spellStart"/>
      <w:r>
        <w:rPr>
          <w:rFonts w:ascii="Times New Roman" w:hAnsi="Times New Roman" w:cs="Times New Roman"/>
          <w:sz w:val="28"/>
          <w:szCs w:val="28"/>
        </w:rPr>
        <w:t>захораниваемого</w:t>
      </w:r>
      <w:proofErr w:type="spellEnd"/>
      <w:r>
        <w:rPr>
          <w:rFonts w:ascii="Times New Roman" w:hAnsi="Times New Roman" w:cs="Times New Roman"/>
          <w:sz w:val="28"/>
          <w:szCs w:val="28"/>
        </w:rPr>
        <w:t xml:space="preserve"> (если они являются супругами или родителем и ребёнком)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https://lkuv.gosuslugi.ru/paip-portal/#/inquiries/card/f2d2a2ca-4c5a-4478-8239-fff357f90b65);</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иные документы и сведения, необходимые для оказания данной муниципальной услуги, если они находятся в распоряжении органов власти и организаций и могут быть получены в электронном виде по межведомственному запросу.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4.3.3.4. Уполномоченный орган не вправе требовать от Заявителя представления документов и сведений, которые находятся в распоряжении иных органов и организаций и могут быть истребованы в рамках межведомственного электронного взаимодействия (за исключением случаев, когда Заявитель по своей инициативе представляет такие документы).</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4.3.3.5. 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могут являться основанием для отказа в приёме документов. В таких случаях Заявителю предоставляется возможность представить соответствующие документы самостоятельно.</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4.3.3.6. 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w:t>
      </w:r>
    </w:p>
    <w:p w:rsidR="00E75704" w:rsidRDefault="00E75704" w:rsidP="00E75704">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4.3.4. Принятие решения о предоставлении (об отказе в предоставлении) муниципальной услуги</w:t>
      </w:r>
      <w:r>
        <w:rPr>
          <w:rFonts w:ascii="Times New Roman" w:hAnsi="Times New Roman" w:cs="Times New Roman"/>
          <w:b/>
          <w:bCs/>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4.3.4.1. </w:t>
      </w:r>
      <w:proofErr w:type="gramStart"/>
      <w:r>
        <w:rPr>
          <w:rFonts w:ascii="Times New Roman" w:hAnsi="Times New Roman" w:cs="Times New Roman"/>
          <w:sz w:val="28"/>
          <w:szCs w:val="28"/>
        </w:rPr>
        <w:t>Основанием для начала процедуры принятия решения о предоставлении (или об отказе в предоставлении) муниципальной услуги в соответствии с целью обращения «Предоставление места для захоронения под погребение умершего на новом месте» является поступление в Уполномоченный орган заявления (обращения) от Заявителя с приложением полного комплекта документов, необходимого для предоставления муниципальной услуги (в соответствии с пунктом 2.8.1 настоящего Административного регламента).</w:t>
      </w:r>
      <w:proofErr w:type="gramEnd"/>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4.3.4.2. Представитель Уполномоченного органа, ответственный за рассмотрение заявления, осуществляет:</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проверку полноты и правильности представленных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сверку представленных сведений с имеющимися в распоряжении Уполномоченного органа данными и результатами межведомственного электронного взаимодействия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анализ оснований для предоставления услуги или для отказа в её предоставлении в соответствии с настоящим Административным регламентом.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4.3.4.3. Срок рассмотрения заявления и принятия решения составляет не более 1 (одного) рабочего дня с момента регистрации полного пакета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4.3.4.4. По результатам рассмотрения заявления принимается одно из следующих решений: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 предоставлении муниципальной услуги в соответствии с целью обращения (с внесением соответствующей записи в реестр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об отказе в предоставлении муниципальной услуги в соответствии с целью обращения при наличии оснований, указанных в пункте 2.11.2.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4.3.4.5. Результат рассмотрения оформляется: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решением о предоставлении цели обращения муниципальной услуги (уведомление о разрешении на погребение умершего на новом месте);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решением об отказе (с указанием мотивированного обоснования и ссылки на конкретный пункт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4.3.4.6. В случае подачи заявления в электронной форме посредством ЕПГУ решение оформляется также в виде электронного документа, подписанного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4.3.4.7. Заявитель уведомляется о принятом решении: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при личном обращении результат оказания услуги предоставляется на бумажном носителе;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4.3.4.8. В случае отказа в предоставлении муниципальной услуги в соответствии с целью обращения Заявителю направляется мотивированное решение с указанием причины и ссылкой на соответствующий пункт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4.3.5. Получение дополнительных сведений от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4.3.5.1.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rsidR="00E75704" w:rsidRDefault="00E75704" w:rsidP="00E75704">
      <w:pPr>
        <w:tabs>
          <w:tab w:val="left" w:pos="4120"/>
        </w:tabs>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51" w:name="_Toc209872966"/>
      <w:bookmarkStart w:id="52" w:name="_Toc206171387"/>
      <w:r>
        <w:rPr>
          <w:rFonts w:ascii="Times New Roman" w:hAnsi="Times New Roman" w:cs="Times New Roman"/>
          <w:sz w:val="28"/>
          <w:szCs w:val="28"/>
        </w:rPr>
        <w:t>4.4. Административная процедура по цели обращения «Предоставление места для захоронения под погребение умершего на ранее предоставленном месте»</w:t>
      </w:r>
      <w:bookmarkEnd w:id="51"/>
      <w:bookmarkEnd w:id="52"/>
    </w:p>
    <w:p w:rsidR="00E75704" w:rsidRDefault="00E75704" w:rsidP="00E75704">
      <w:pPr>
        <w:tabs>
          <w:tab w:val="left" w:pos="4120"/>
        </w:tabs>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4.4.1. Основанием для начала административной процедуры является поступление заявления (обращения) в установленной форме от Заявителя на предоставление места для захоронения под погребение умершего на ранее предоставленном месте с приложением полного комплекта необходимых документов (в соответствии с пунктом 2.8.1 настоящего Административного регламента), поданных:</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лично или через законного представителя при обращении в Уполномоченный орган;</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лично или через законного представителя в электронной форме посредством ЕПГУ.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4.4.2. Последовательность и сроки выполнения действий:</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4.4.2.1. Регистрация заявления и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 и документы принимаются представителем Уполномоченного органа или автоматически (при электронном обращении);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регистрация заявления осуществляется в срок, указанный в пункте 2.7.6 настоящего Административного регламента (до 3 (трёх) часов при личном обращении, при поступлении заявления в электронном виде, посредством ЕПГУ, - автоматически.</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4.4.2.2. Проверка полноты и корректности представленных документов представителем Уполномоченного органа:</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на соответствие перечню;</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на правильность оформления;</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на подтверждение прав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выявлении недостатков или отсутствия документов Заявитель уведомляется о причинах отказа в приёме документов.</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4.4.2.3. Рассмотрение заявления и вынесение решения: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случае достаточности сведений представитель Уполномоченного органа формирует проект решения;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по итогам рассмотрения заявления при положительном решении формируется уведомление о разрешении на погребение умершего на ранее предоставленном месте (по установленной форме, </w:t>
      </w:r>
      <w:r w:rsidRPr="0052707A">
        <w:rPr>
          <w:rFonts w:ascii="Times New Roman" w:hAnsi="Times New Roman" w:cs="Times New Roman"/>
          <w:sz w:val="28"/>
          <w:szCs w:val="28"/>
        </w:rPr>
        <w:t>приложение 6</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при отказе готовится мотивированное решение с указанием причины и ссылкой на соответствующий пункт настоящего Административного регламента (по установленной форме, </w:t>
      </w:r>
      <w:r w:rsidRPr="0052707A">
        <w:rPr>
          <w:rFonts w:ascii="Times New Roman" w:hAnsi="Times New Roman" w:cs="Times New Roman"/>
          <w:sz w:val="28"/>
          <w:szCs w:val="28"/>
        </w:rPr>
        <w:t>приложение 7</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4.4.2.4. Внесение изменений в сведения реестра обеспечивается не позднее следующего рабочего дня после принятия решения об оказании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4.4.2.5. Информирование Заявителя о результате:</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а) при личном обращении результат оказания услуги предоставляется на бумажном носителе;</w:t>
      </w:r>
    </w:p>
    <w:p w:rsidR="00E75704" w:rsidRDefault="00E75704" w:rsidP="00E75704">
      <w:pPr>
        <w:pStyle w:val="af4"/>
        <w:spacing w:after="0" w:line="240" w:lineRule="auto"/>
        <w:ind w:left="0" w:firstLine="709"/>
        <w:jc w:val="both"/>
      </w:pPr>
      <w:r>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4.4.3. Межведомственное электронное взаимодействие.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4.4.3.1. При предоставлении муниципальной услуги в соответствии с целью обращения «Предоставление места для захоронения под погребение умершего на ранее предоставленном месте» Уполномоченный орган осуществляет межведомственное электронное взаимодействие в порядке, установленном Федеральным законом от 27 июля 2010 г. № 210-ФЗ «Об организации предоставления государственных и муниципальных услуг».</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4.4.3.2. Межведомственное электронное взаимодействие осуществляется посредством ПГС для получения сведений и (или) документов, необходимых для предоставления муниципальной услуги, находящихся в распоряжении: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органов государственной власти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органов государственной власти субъектов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органов местного самоуправления;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подведомственных организаций.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4.4.3.3. В рамках межведомственного электронного взаимодействия (через СМЭВ, региональные системы или прямые электронные запросы) могут быть </w:t>
      </w:r>
      <w:proofErr w:type="gramStart"/>
      <w:r>
        <w:rPr>
          <w:rFonts w:ascii="Times New Roman" w:hAnsi="Times New Roman" w:cs="Times New Roman"/>
          <w:sz w:val="28"/>
          <w:szCs w:val="28"/>
        </w:rPr>
        <w:t>истребованы</w:t>
      </w:r>
      <w:proofErr w:type="gramEnd"/>
      <w:r>
        <w:rPr>
          <w:rFonts w:ascii="Times New Roman" w:hAnsi="Times New Roman" w:cs="Times New Roman"/>
          <w:sz w:val="28"/>
          <w:szCs w:val="28"/>
        </w:rPr>
        <w:t xml:space="preserve"> в том числе следующие сведения: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https://lkuv.gosuslugi.ru/paip-portal/#/inquiries/card/f2d2a2ca-4c5a-4478-8239-fff357f90b65);</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сведения о действительности паспорта, паспортном досье и регистрации Заявителя или получателя услуги – запрашиваются в МВД Рос</w:t>
      </w:r>
      <w:r>
        <w:rPr>
          <w:rFonts w:ascii="Times New Roman" w:hAnsi="Times New Roman" w:cs="Times New Roman"/>
          <w:sz w:val="28"/>
          <w:szCs w:val="28"/>
          <w:lang w:val="en-US"/>
        </w:rPr>
        <w:t>c</w:t>
      </w:r>
      <w:proofErr w:type="spellStart"/>
      <w:r>
        <w:rPr>
          <w:rFonts w:ascii="Times New Roman" w:hAnsi="Times New Roman" w:cs="Times New Roman"/>
          <w:sz w:val="28"/>
          <w:szCs w:val="28"/>
        </w:rPr>
        <w:t>ии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https://lkuv.gosuslugi.ru/paip-portal/#/inquiries/card/63757245-ff80-11eb-ba23-33408f10c8dc, https://lkuv.gosuslugi.ru/paip-portal/#/inquiries/c51eab89-c782-11ec-85f0-53c0470133fd/versions/c6ce57b9-c782-11ec-85f0-53c0470133fd?area=PROD&amp;tab=0,https://lkuv.gosuslugi.ru/paip-portal/#/inquiries/card/63754b19-ff80-11eb-ba23-33408f10c8dc)</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СНИЛС гражданина/резидента/иного лица, находящегося на территории Российской Федерации – запрашивается в СФР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https://lkuv.gosuslugi.ru/paip-portal/#/inquiries/card/dd08b437-d9cd-11eb-87f2-6dd2d98a56b1);</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информация об индивидуальном предпринимателе (в том числе ОГРНИП) или юридическом лице, выступающем представителем получателя услуги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https://lkuv.gosuslugi.ru/paip-portal/#/inquiries/card/63780a7c-ff80-11eb-ba23-33408f10c8dc, https://lkuv.gosuslugi.ru/paip-portal/#/inquiries/card/63780a85-ff80-11eb-ba23-33408f10c8dc,https://lkuv.gosuslugi.ru/paip-portal/#/inquiries/card/63780a87-ff80-11eb-ba23-33408f10c8dc);</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w:t>
      </w:r>
      <w:proofErr w:type="spellEnd"/>
      <w:r>
        <w:rPr>
          <w:rFonts w:ascii="Times New Roman" w:hAnsi="Times New Roman" w:cs="Times New Roman"/>
          <w:sz w:val="28"/>
          <w:szCs w:val="28"/>
        </w:rPr>
        <w:t xml:space="preserve">) информация об индивидуальном предпринимателе (в том числе ОГРНИП) или юридическом лице, выступающем исполнителем работ по </w:t>
      </w:r>
      <w:proofErr w:type="spellStart"/>
      <w:r>
        <w:rPr>
          <w:rFonts w:ascii="Times New Roman" w:hAnsi="Times New Roman" w:cs="Times New Roman"/>
          <w:sz w:val="28"/>
          <w:szCs w:val="28"/>
        </w:rPr>
        <w:t>подзахоронению</w:t>
      </w:r>
      <w:proofErr w:type="spellEnd"/>
      <w:r>
        <w:rPr>
          <w:rFonts w:ascii="Times New Roman" w:hAnsi="Times New Roman" w:cs="Times New Roman"/>
          <w:sz w:val="28"/>
          <w:szCs w:val="28"/>
        </w:rPr>
        <w:t xml:space="preserve"> – запрашивается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xml:space="preserve">: </w:t>
      </w:r>
      <w:r w:rsidRPr="0052707A">
        <w:rPr>
          <w:rFonts w:ascii="Times New Roman" w:hAnsi="Times New Roman" w:cs="Times New Roman"/>
          <w:sz w:val="28"/>
          <w:szCs w:val="28"/>
        </w:rPr>
        <w:t>https://lkuv.gosuslugi.ru/paip-portal/#/inquiries/card/63780a7c-ff80-11eb-ba23-33408f10c8dc</w:t>
      </w:r>
      <w:r>
        <w:rPr>
          <w:rFonts w:ascii="Times New Roman" w:hAnsi="Times New Roman" w:cs="Times New Roman"/>
          <w:sz w:val="28"/>
          <w:szCs w:val="28"/>
        </w:rPr>
        <w:t>, https://lkuv.gosuslugi.ru/paip-portal/#/inquiries/card/63780a85-ff80-11eb-ba23-33408f10c8dc,https://lkuv.gosuslugi.ru/paip-portal/#/inquiries/card/63780a87-ff80-11eb-ba23-33408f10c8dc);</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сведения о смерти </w:t>
      </w:r>
      <w:proofErr w:type="spellStart"/>
      <w:r>
        <w:rPr>
          <w:rFonts w:ascii="Times New Roman" w:hAnsi="Times New Roman" w:cs="Times New Roman"/>
          <w:sz w:val="28"/>
          <w:szCs w:val="28"/>
        </w:rPr>
        <w:t>захораниваемого</w:t>
      </w:r>
      <w:proofErr w:type="spellEnd"/>
      <w:r>
        <w:rPr>
          <w:rFonts w:ascii="Times New Roman" w:hAnsi="Times New Roman" w:cs="Times New Roman"/>
          <w:sz w:val="28"/>
          <w:szCs w:val="28"/>
        </w:rPr>
        <w:t xml:space="preserve">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https://lkuv.gosuslugi.ru/paip-portal/#/inquiries/card/637a0579-ff80-11eb-ba23-33408f10c8dc);</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сведения о родстве Заявителя и </w:t>
      </w:r>
      <w:proofErr w:type="spellStart"/>
      <w:r>
        <w:rPr>
          <w:rFonts w:ascii="Times New Roman" w:hAnsi="Times New Roman" w:cs="Times New Roman"/>
          <w:sz w:val="28"/>
          <w:szCs w:val="28"/>
        </w:rPr>
        <w:t>захораниваемого</w:t>
      </w:r>
      <w:proofErr w:type="spellEnd"/>
      <w:r>
        <w:rPr>
          <w:rFonts w:ascii="Times New Roman" w:hAnsi="Times New Roman" w:cs="Times New Roman"/>
          <w:sz w:val="28"/>
          <w:szCs w:val="28"/>
        </w:rPr>
        <w:t xml:space="preserve"> (если они являются супругами или родителем и ребёнком)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https://lkuv.gosuslugi.ru/paip-portal/#/inquiries/card/f2d2a2ca-4c5a-4478-8239-fff357f90b65);</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сведения о родстве </w:t>
      </w:r>
      <w:proofErr w:type="spellStart"/>
      <w:r>
        <w:rPr>
          <w:rFonts w:ascii="Times New Roman" w:hAnsi="Times New Roman" w:cs="Times New Roman"/>
          <w:sz w:val="28"/>
          <w:szCs w:val="28"/>
        </w:rPr>
        <w:t>захораниваемого</w:t>
      </w:r>
      <w:proofErr w:type="spellEnd"/>
      <w:r>
        <w:rPr>
          <w:rFonts w:ascii="Times New Roman" w:hAnsi="Times New Roman" w:cs="Times New Roman"/>
          <w:sz w:val="28"/>
          <w:szCs w:val="28"/>
        </w:rPr>
        <w:t xml:space="preserve"> и ранее захороненного (если они являются супругами или родителем и ребёнком)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https://lkuv.gosuslugi.ru/paip-portal/#/inquiries/card/f2d2a2ca-4c5a-4478-8239-fff357f90b65);</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иные документы и сведения, необходимые для оказания данной муниципальной услуги, если они находятся в распоряжении органов власти и организаций и могут быть получены в электронном виде по межведомственному запросу.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4.4.3.4. Уполномоченный орган не вправе требовать от Заявителя представления документов и сведений, которые находятся в распоряжении иных органов и организаций и могут быть истребованы в рамках межведомственного электронного взаимодействия (за исключением случаев, когда Заявитель по своей инициативе представляет такие документы).</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4.4.3.5. 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могут являться основанием для отказа в приёме документов. В таких случаях Заявителю предоставляется возможность представить соответствующие документы самостоятельно.</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4.4.3.6. 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4.4.4. Принятие решения о предоставлении (об отказе в предоставлении) муниципальной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4.4.4.1. </w:t>
      </w:r>
      <w:proofErr w:type="gramStart"/>
      <w:r>
        <w:rPr>
          <w:rFonts w:ascii="Times New Roman" w:hAnsi="Times New Roman" w:cs="Times New Roman"/>
          <w:sz w:val="28"/>
          <w:szCs w:val="28"/>
        </w:rPr>
        <w:t>Основанием для начала процедуры принятия решения о предоставлении (или об отказе в предоставлении) муниципальной услуги в соответствии с целью обращения «Предоставление места для захоронения под погребение умершего на ранее предоставленном месте» является поступление в Уполномоченный орган заявления (обращения) от Заявителя с приложением полного комплекта документов, необходимого для предоставления муниципальной услуги (в соответствии с пунктом 2.8.1 настоящего Административного регламента).</w:t>
      </w:r>
      <w:proofErr w:type="gramEnd"/>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4.4.4.2. Представитель Уполномоченного органа, ответственный за рассмотрение заявления, осуществляет:</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проверку полноты и правильности представленных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сверку представленных сведений с имеющимися в распоряжении Уполномоченного органа данными и результатами межведомственного электронного взаимодействия;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анализ оснований для предоставления услуги или для отказа в её предоставлении в соответствии с настоящим Административным регламентом.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4.4.4.3. Срок рассмотрения заявления и принятия решения составляет не более 1 (одного) рабочего дня с момента регистрации полного пакета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4.4.4.4. По результатам рассмотрения заявления принимается одно из следующих решений: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 предоставлении муниципальной услуги в соответствии с целью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об отказе в предоставлении муниципальной услуги в соответствии с целью обращения при наличии оснований, указанных в пункте 2.11.2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4.4.4.5. Результат рассмотрения оформляется: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решением о предоставлении муниципальной услуги в соответствии с целью обращения (уведомление о разрешении на погребение умершего на ранее предоставленном месте);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решением об отказе (с указанием мотивированного обоснования и ссылки на конкретный пункт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4.4.4.6. В случае подачи заявления в электронной форме посредством ЕПГУ решение оформляется также в виде электронного документа, подписанного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4.4.4.7. Заявитель уведомляется о принятом решении: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при личном обращении результат оказания услуги предоставляется на бумажном носителе;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4.4.4.8. В случае отказа в предоставлении муниципальной услуги в соответствии с целью обращения Заявителю направляется мотивированное решение с указанием причины и ссылкой на соответствующий пункт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4.4.5. Получение дополнительных сведений от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4.4.5.1.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rsidR="00E75704" w:rsidRDefault="00E75704" w:rsidP="00E75704">
      <w:pPr>
        <w:tabs>
          <w:tab w:val="left" w:pos="4120"/>
        </w:tabs>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53" w:name="_Toc209872967"/>
      <w:bookmarkStart w:id="54" w:name="_Toc206171388"/>
      <w:r>
        <w:rPr>
          <w:rFonts w:ascii="Times New Roman" w:hAnsi="Times New Roman" w:cs="Times New Roman"/>
          <w:sz w:val="28"/>
          <w:szCs w:val="28"/>
        </w:rPr>
        <w:t>4.5. Административная процедура по цели обращения «Выдача разрешения на проведение перезахоронения останков умершего»</w:t>
      </w:r>
      <w:bookmarkEnd w:id="53"/>
      <w:bookmarkEnd w:id="54"/>
    </w:p>
    <w:p w:rsidR="00E75704" w:rsidRDefault="00E75704" w:rsidP="00E75704">
      <w:pPr>
        <w:spacing w:after="0" w:line="240" w:lineRule="auto"/>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4.5.1. </w:t>
      </w:r>
      <w:proofErr w:type="gramStart"/>
      <w:r>
        <w:rPr>
          <w:rFonts w:ascii="Times New Roman" w:hAnsi="Times New Roman" w:cs="Times New Roman"/>
          <w:sz w:val="28"/>
          <w:szCs w:val="28"/>
        </w:rPr>
        <w:t>Основанием для начала административной процедуры является поступление заявления (обращения) в установленной форме от Заявителя на выдачу разрешения на проведение перезахоронения останков умершего с приложением полного комплекта необходимых документов (в соответствии с пунктом 2.8.1 настоящего Административного регламента), поданных:</w:t>
      </w:r>
      <w:proofErr w:type="gramEnd"/>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лично или через законного представителя при обращении в Уполномоченный орган;</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лично или через законного представителя в электронной форме посредством ЕПГУ.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4.5.2. Последовательность и сроки выполнения действий: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4.5.2.1. Регистрация заявления и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 и документы принимаются представителем Уполномоченного органа или автоматически (при электронном обращении);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регистрация заявления осуществляется в срок, указанный в пункте 2.7.6 настоящего Административного регламента (до 3 (трёх) часов при личном обращении, при поступлении заявления в электронном виде, посредством ЕПГУ, - автоматически.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4.5.2.2. Проверка полноты и корректности представленных документов представителем Уполномоченного органа:</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на соответствие перечню;</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на правильность оформления;</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на подтверждение прав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выявлении недостатков или отсутствия документов Заявитель уведомляется о причинах отказа в приёме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4.5.2.3. Рассмотрение заявления и вынесение решения: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случае достаточности сведений представитель Уполномоченного органа формирует проект решения;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по итогам рассмотрения заявления при положительном решении выдается разрешение на проведение перезахоронения или эксгумацию останков умершего (по установленной форме, </w:t>
      </w:r>
      <w:r w:rsidRPr="0052707A">
        <w:rPr>
          <w:rFonts w:ascii="Times New Roman" w:hAnsi="Times New Roman" w:cs="Times New Roman"/>
          <w:sz w:val="28"/>
          <w:szCs w:val="28"/>
        </w:rPr>
        <w:t>приложение 8</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при отказе готовится мотивированное решение с указанием причины и ссылкой на соответствующий пункт настоящего Административного регламента (по установленной форме, </w:t>
      </w:r>
      <w:r w:rsidRPr="0052707A">
        <w:rPr>
          <w:rFonts w:ascii="Times New Roman" w:hAnsi="Times New Roman" w:cs="Times New Roman"/>
          <w:sz w:val="28"/>
          <w:szCs w:val="28"/>
        </w:rPr>
        <w:t>приложение 7</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4.5.2.4. Внесение изменений в сведения реестра мест захоронений (при необходимости) обеспечивается не позднее следующего рабочего дня после принятия решения об оказании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4.5.2.5. Информирование Заявителя о результате:</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при личном обращении результат оказания услуги предоставляется на бумажном носителе;</w:t>
      </w:r>
    </w:p>
    <w:p w:rsidR="00E75704" w:rsidRDefault="00E75704" w:rsidP="00E75704">
      <w:pPr>
        <w:pStyle w:val="af4"/>
        <w:spacing w:after="0" w:line="240" w:lineRule="auto"/>
        <w:ind w:left="0" w:firstLine="709"/>
        <w:jc w:val="both"/>
      </w:pPr>
      <w:r>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4.5.3. Межведомственное электронное взаимодействие.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4.5.3.1. При предоставлении муниципальной услуги в соответствии с целью обращения «Выдача разрешения на проведение перезахоронения останков </w:t>
      </w:r>
      <w:r>
        <w:rPr>
          <w:rFonts w:ascii="Times New Roman" w:hAnsi="Times New Roman" w:cs="Times New Roman"/>
          <w:sz w:val="28"/>
          <w:szCs w:val="28"/>
        </w:rPr>
        <w:lastRenderedPageBreak/>
        <w:t>умершего» Уполномоченный орган осуществляет межведомственное электронное взаимодействие в порядке, установленном Федеральным законом от 27 июля 2010 г. № 210-ФЗ «Об организации предоставления государственных и муниципальных услуг».</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4.5.3.2. Межведомственное электронное взаимодействие осуществляется посредством ПГС для получения сведений и (или) документов, необходимых для предоставления муниципальной услуги, находящихся в распоряжении: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органов государственной власти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органов государственной власти субъектов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органов местного самоуправления;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подведомственных организаций.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4.5.3.3. В рамках межведомственного электронного взаимодействия (через СМЭВ, региональные системы или прямые электронные запросы) могут быть </w:t>
      </w:r>
      <w:proofErr w:type="gramStart"/>
      <w:r>
        <w:rPr>
          <w:rFonts w:ascii="Times New Roman" w:hAnsi="Times New Roman" w:cs="Times New Roman"/>
          <w:sz w:val="28"/>
          <w:szCs w:val="28"/>
        </w:rPr>
        <w:t>истребованы</w:t>
      </w:r>
      <w:proofErr w:type="gramEnd"/>
      <w:r>
        <w:rPr>
          <w:rFonts w:ascii="Times New Roman" w:hAnsi="Times New Roman" w:cs="Times New Roman"/>
          <w:sz w:val="28"/>
          <w:szCs w:val="28"/>
        </w:rPr>
        <w:t xml:space="preserve"> в том числе следующие сведения: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https://lkuv.gosuslugi.ru/paip-portal/#/inquiries/card/f2d2a2ca-4c5a-4478-8239-fff357f90b65);</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сведения о действительности паспорта, паспортном досье и регистрации Заявителя или получателя услуги – запрашиваются в МВД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https://lkuv.gosuslugi.ru/paip-portal/#/inquiries/card/63757245-ff80-11eb-ba23-33408f10c8dc, https://lkuv.gosuslugi.ru/paip-portal/#/inquiries/c51eab89-c782-11ec-85f0-53c0470133fd/versions/c6ce57b9-c782-11ec-85f0-53c0470133fd?area=PROD&amp;tab=0,https://lkuv.gosuslugi.ru/paip-portal/#/inquiries/card/63754b19-ff80-11eb-ba23-33408f10c8dc)</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СНИЛС гражданина/резидента/иного лица, находящегося на территории Российской Федерации – запрашивается в СФР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https://lkuv.gosuslugi.ru/paip-portal/#/inquiries/card/dd08b437-d9cd-11eb-87f2-6dd2d98a56b1);</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информация об индивидуальном предпринимателе (в том числе ОГРНИП) или юридическом лице, выступающем представителем получателя услуги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https://lkuv.gosuslugi.ru/paip-portal/#/inquiries/card/63780a7c-ff80-11eb-ba23-33408f10c8dc, https://lkuv.gosuslugi.ru/paip-portal/#/inquiries/card/63780a85-ff80-11eb-ba23-33408f10c8dc,https://lkuv.gosuslugi.ru/paip-portal/#/inquiries/card/63780a87-ff80-11eb-ba23-33408f10c8dc);</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информация об индивидуальном предпринимателе (в том числе ОГРНИП) или юридическом лице, выступающем исполнителем работ по перезахоронению – запрашивается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https://lkuv.gosuslugi.ru/paip-portal/#/inquiries/card/63780a7c-ff80-11eb-ba23-33408f10c8dc, https://lkuv.gosuslugi.ru/paip-portal/#/inquiries/card/63780a85-ff80-11eb-ba23-33408f10c8dc,https://lkuv.gosuslugi.ru/paip-portal/#/inquiries/card/63780a87-ff80-11eb-ba23-33408f10c8dc);</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 сведения о смерти перезахораниваемого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https://lkuv.gosuslugi.ru/paip-portal/#/inquiries/card/637a0579-ff80-11eb-ba23-33408f10c8dc);</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сведения о родстве Заявителя и перезахораниваемого (если они являются супругами или родителем и ребёнком)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https://lkuv.gosuslugi.ru/paip-portal/#/inquiries/card/f2d2a2ca-4c5a-4478-8239-fff357f90b65);</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сведения о родстве перезахораниваемого и ранее захороненного (если они являются супругами или родителем и ребёнком)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xml:space="preserve">: </w:t>
      </w:r>
      <w:r w:rsidRPr="0052707A">
        <w:rPr>
          <w:rFonts w:ascii="Times New Roman" w:hAnsi="Times New Roman" w:cs="Times New Roman"/>
          <w:sz w:val="28"/>
          <w:szCs w:val="28"/>
        </w:rPr>
        <w:t>https://lkuv.gosuslugi.ru/paip-portal/#/inquiries/card/f2d2a2ca-4c5a-4478-8239-fff357f90b65</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иные документы и сведения, необходимые для оказания данной муниципальной услуги, если они находятся в распоряжении органов власти и организаций и могут быть получены в электронном виде по межведомственному запросу.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4.5.3.4. Уполномоченный орган не вправе требовать от Заявителя представления документов и сведений, которые находятся в распоряжении иных органов и организаций и могут быть истребованы в рамках межведомственного электронного взаимодействия (за исключением случаев, когда Заявитель по своей инициативе представляет такие документы).</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4.5.3.5. 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могут являться основанием для отказа в приёме документов. В таких случаях Заявителю предоставляется возможность представить соответствующие документы самостоятельно.</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4.5.3.6. 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4.5.4. Принятие решения о предоставлении (об отказе в предоставлении) муниципальной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4.5.4.1. </w:t>
      </w:r>
      <w:proofErr w:type="gramStart"/>
      <w:r>
        <w:rPr>
          <w:rFonts w:ascii="Times New Roman" w:hAnsi="Times New Roman" w:cs="Times New Roman"/>
          <w:sz w:val="28"/>
          <w:szCs w:val="28"/>
        </w:rPr>
        <w:t>Основанием для начала процедуры принятия решения о предоставлении (или об отказе в предоставлении) муниципальной услуги в соответствии с целью обращения «Выдача разрешения на проведение перезахоронения останков умершего» является поступление в Уполномоченный орган заявления (обращения) от Заявителя с приложением полного комплекта документов, необходимого для предоставления муниципальной услуги (в соответствии с пунктом 2.8.1 настоящего Административного регламента).</w:t>
      </w:r>
      <w:proofErr w:type="gramEnd"/>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4.5.4.2. Представитель Уполномоченного органа, ответственный за рассмотрение заявления, осуществляет:</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проверку полноты и правильности представленных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сверку представленных сведений с имеющимися в распоряжении Уполномоченного органа данными и результатами межведомственного электронного взаимодействия;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анализ оснований для предоставления услуги или для отказа в её предоставлении в соответствии с настоящим Административным регламентом.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4.5.4.3. Срок рассмотрения заявления и принятия решения составляет не более 5 (пяти) рабочих дней с момента регистрации полного пакета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4.5.4.4. По результатам рассмотрения заявления принимается одно из следующих решений: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 предоставлении муниципальной услуги в соответствии с целью обращения (уведомление о разрешении на проведение перезахоронения/эксгумации останков умершего);</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об отказе в предоставлении муниципальной услуги в соответствии с целью обращения при наличии оснований, указанных в пункте 2.11.2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4.5.4.5. Результат рассмотрения оформляется: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решением о предоставлении муниципальной услуги в соответствии с целью обращения (уведомление о разрешении на проведение перезахоронения/эксгумации останков умершего);</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решением об отказе (с указанием мотивированного обоснования и ссылки на конкретный пункт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4.5.4.6. В случае подачи заявления в электронной форме посредством ЕПГУ решение оформляется также в виде электронного документа, подписанного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4.5.4.7. Заявитель уведомляется о принятом решении: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при личном обращении результат оказания услуги предоставляется на бумажном носителе;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4.5.4.8. В случае отказа в предоставлении муниципальной услуги в соответствии с целью обращения Заявителю направляется мотивированное решение с указанием причины и ссылкой на соответствующий пункт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4.5.5. Получение дополнительных сведений от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4.5.5.1.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55" w:name="_Toc209872968"/>
      <w:bookmarkStart w:id="56" w:name="_Toc206171389"/>
      <w:r>
        <w:rPr>
          <w:rFonts w:ascii="Times New Roman" w:hAnsi="Times New Roman" w:cs="Times New Roman"/>
          <w:sz w:val="28"/>
          <w:szCs w:val="28"/>
        </w:rPr>
        <w:t>4.6. Административная процедура по цели обращения «Получение сведений из реестра мест захоронений»</w:t>
      </w:r>
      <w:bookmarkStart w:id="57" w:name="_Hlk205046901"/>
      <w:bookmarkEnd w:id="55"/>
      <w:bookmarkEnd w:id="56"/>
    </w:p>
    <w:p w:rsidR="00E75704" w:rsidRDefault="00E75704" w:rsidP="00E75704">
      <w:pPr>
        <w:spacing w:after="0" w:line="240" w:lineRule="auto"/>
        <w:jc w:val="center"/>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4.6.1. Основанием для начала административной процедуры является поступление заявления (обращения) в установленной форме от Заявителя на получение сведений из реестра мест захоронений с приложением полного комплекта необходимых документов (в соответствии с пунктом 2.8.1 настоящего Административного регламента), поданных:</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лично или через законного представителя при обращении в Уполномоченный орган;</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лично в электронной форме посредством ЕПГУ.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4.6.2. Последовательность и сроки выполнения действий: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4.6.2.1. Регистрация заявления и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 и документы принимаются представителем Уполномоченного органа или автоматически (при электронном обращении);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регистрация заявления осуществляется в срок, указанный в пункте 2.7.6 настоящего Административного регламента (до 3 (трёх) часов при личном обращении, при поступлении заявления в электронном виде, посредством ЕПГУ, - автоматически.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4.6.2.2. Проверка полноты и корректности представленных документов представителем Уполномоченного органа:</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на соответствие перечню;</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на правильность оформления;</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на подтверждение прав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выявлении недостатков или отсутствия документов Заявитель уведомляется о причинах отказа в приёме документов.</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4.6.2.3. Рассмотрение заявления и вынесение решения (производится представителем Уполномоченного органа, а при наличии запрашиваемых данных в реестре – автоматически):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случае достаточности сведений формируется проект решения;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по итогам рассмотрения заявления при положительном решении формируется выписка со сведениями из реестра мест захоронений (по установленной форме, </w:t>
      </w:r>
      <w:r w:rsidRPr="0052707A">
        <w:rPr>
          <w:rFonts w:ascii="Times New Roman" w:hAnsi="Times New Roman" w:cs="Times New Roman"/>
          <w:sz w:val="28"/>
          <w:szCs w:val="28"/>
        </w:rPr>
        <w:t>приложение 9</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при отказе готовится мотивированное решение с указанием причины и ссылкой на соответствующий пункт настоящего Административного регламента (по установленной форме, </w:t>
      </w:r>
      <w:r w:rsidRPr="0052707A">
        <w:rPr>
          <w:rFonts w:ascii="Times New Roman" w:hAnsi="Times New Roman" w:cs="Times New Roman"/>
          <w:sz w:val="28"/>
          <w:szCs w:val="28"/>
        </w:rPr>
        <w:t>приложение 7</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4.6.2.4. Информирование Заявителя о результате:</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при личном обращении результат оказания услуги предоставляется на бумажном носителе;</w:t>
      </w:r>
    </w:p>
    <w:p w:rsidR="00E75704" w:rsidRDefault="00E75704" w:rsidP="00E75704">
      <w:pPr>
        <w:pStyle w:val="af4"/>
        <w:spacing w:after="0" w:line="240" w:lineRule="auto"/>
        <w:ind w:left="0" w:firstLine="709"/>
        <w:jc w:val="both"/>
      </w:pPr>
      <w:r>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4.6.3. Межведомственное электронное взаимодействие.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4.6.3.1. При предоставлении муниципальной услуги в соответствии с целью обращения «Получение сведений из реестра мест захоронений» Уполномоченный орган осуществляет межведомственное электронное взаимодействие в порядке, установленном Федеральным законом от 27 июля 2010 г. № 210-ФЗ «Об организации предоставления государственных и муниципальных услуг».</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4.6.3.2. Межведомственное электронное взаимодействие осуществляется посредством ПГС для получения сведений и (или) документов, необходимых для предоставления муниципальной услуги, находящихся в распоряжении: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органов государственной власти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органов государственной власти субъектов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органов местного самоуправления;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подведомственных организаций.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4.6.3.3. В рамках межведомственного электронного взаимодействия (через СМЭВ, региональные системы или прямые электронные запросы) могут быть </w:t>
      </w:r>
      <w:proofErr w:type="gramStart"/>
      <w:r>
        <w:rPr>
          <w:rFonts w:ascii="Times New Roman" w:hAnsi="Times New Roman" w:cs="Times New Roman"/>
          <w:sz w:val="28"/>
          <w:szCs w:val="28"/>
        </w:rPr>
        <w:t>истребованы</w:t>
      </w:r>
      <w:proofErr w:type="gramEnd"/>
      <w:r>
        <w:rPr>
          <w:rFonts w:ascii="Times New Roman" w:hAnsi="Times New Roman" w:cs="Times New Roman"/>
          <w:sz w:val="28"/>
          <w:szCs w:val="28"/>
        </w:rPr>
        <w:t xml:space="preserve"> в том числе следующие сведения: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https://lkuv.gosuslugi.ru/paip-portal/#/inquiries/card/f2d2a2ca-4c5a-4478-8239-fff357f90b65);</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сведения о действительности паспорта, паспортном досье и регистрации получателя услуги – запрашиваются в МВД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https://lkuv.gosuslugi.ru/paip-portal/#/inquiries/card/63757245-ff80-11eb-ba23-33408f10c8dc, https://lkuv.gosuslugi.ru/paip-portal/#/inquiries/c51eab89-c782-11ec-85f0-53c0470133fd/versions/c6ce57b9-c782-11ec-85f0-53c0470133fd?area=PROD&amp;tab=0,https://lkuv.gosuslugi.ru/paip-portal/#/inquiries/card/63754b19-ff80-11eb-ba23-33408f10c8dc)</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СНИЛС гражданина/резидента/иного лица, находящегося на территории Российской Федерации – запрашивается в СФР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https://lkuv.gosuslugi.ru/paip-portal/#/inquiries/card/dd08b437-d9cd-11eb-87f2-6dd2d98a56b1);</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иные документы и сведения, необходимые для оказания данной муниципальной услуги, если они находятся в распоряжении органов власти и организаций и могут быть получены в электронном виде по межведомственному запросу.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4.6.3.4. Уполномоченный орган не вправе требовать от Заявителя представления документов и сведений, которые находятся в распоряжении иных органов и организаций и могут быть истребованы в рамках межведомственного электронного взаимодействия (за исключением случаев, когда Заявитель по своей инициативе представляет такие документы).</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4.6.3.5. 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могут являться основанием для отказа в приёме документов. В таких случаях Заявителю предоставляется возможность представить соответствующие документы самостоятельно.</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4.6.3.6. 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4.6.4. Принятие решения о предоставлении (об отказе в предоставлении) муниципальной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4.6.4.1. </w:t>
      </w:r>
      <w:proofErr w:type="gramStart"/>
      <w:r>
        <w:rPr>
          <w:rFonts w:ascii="Times New Roman" w:hAnsi="Times New Roman" w:cs="Times New Roman"/>
          <w:sz w:val="28"/>
          <w:szCs w:val="28"/>
        </w:rPr>
        <w:t>Основанием для начала процедуры принятия решения о предоставлении (или об отказе в предоставлении) муниципальной услуги в соответствии с целью обращения «Получение сведений из реестра мест захоронений» является поступление в Уполномоченный орган заявления (обращения) от Заявителя с приложением полного комплекта документов, необходимого для предоставления муниципальной услуги (в соответствии с пунктом 2.8.1 настоящего Административного регламента).</w:t>
      </w:r>
      <w:proofErr w:type="gramEnd"/>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4.6.4.2. При подаче заявления (обращения) в электронной форме посредством ЕПГУ: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в автоматизированном режиме проверяются полномочия Заявителя (числится ли он </w:t>
      </w:r>
      <w:proofErr w:type="gramStart"/>
      <w:r>
        <w:rPr>
          <w:rFonts w:ascii="Times New Roman" w:hAnsi="Times New Roman" w:cs="Times New Roman"/>
          <w:sz w:val="28"/>
          <w:szCs w:val="28"/>
        </w:rPr>
        <w:t>ответственным</w:t>
      </w:r>
      <w:proofErr w:type="gramEnd"/>
      <w:r>
        <w:rPr>
          <w:rFonts w:ascii="Times New Roman" w:hAnsi="Times New Roman" w:cs="Times New Roman"/>
          <w:sz w:val="28"/>
          <w:szCs w:val="28"/>
        </w:rPr>
        <w:t xml:space="preserve"> за захоронение);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при отсутствии полномочий Заявителю в автоматизированном режиме направляется мотивированный отказ в предоставлении муниципальной услуги в соответствии с целью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 автоматизированном режиме проверяется наличие в реестре данных о намогильных сооружениях для указанного Заявителем места захоронения;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при наличии данных и полномочий Заявителю в автоматизированном режиме предоставляется выписка из реестра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при отсутствии в реестре данных заявление (обращение) передается в работу представителю Уполномоченного органа для внесения данных в реестр и/или принятия решения о предоставлении муниципальной услуги в соответствии с целью обращения.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4.6.4.3. При подаче заявления (обращения) в Уполномоченный орган, представитель уполномоченного органа, ответственный за рассмотрение заявления, осуществляет:</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проверку полноты и правильности представленных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сверку представленных сведений с имеющимися в распоряжении органа данными и результатами межведомственного электронного взаимодействия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анализ оснований для предоставления услуги или для отказа в её предоставлении в соответствии с настоящим регламентом (при необходимости внесения данных в реестр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4.6.4.4. Срок рассмотрения заявления и принятия решения составляет не более 1 (одного) рабочего дня с момента регистрации полного пакета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4.6.4.5. По результатам поступления/рассмотрения заявления принимается одно из следующих решений (автоматизировано или представителем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 предоставлении муниципальной услуги в соответствии с целью обращения (предоставление сведений из реестра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об отказе в предоставлении муниципальной услуги в соответствии с целью обращения при наличии оснований, указанных в пункте 2.11.2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4.6.4.6. Результат рассмотрения оформляется: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решением о предоставлении муниципальной услуги в соответствии с целью обращения (выписка из реестра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решением об отказе (с указанием мотивированного обоснования и ссылки на конкретный пункт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4.6.4.6. В случае подачи заявления в электронной форме посредством ЕПГУ решение оформляется также в виде электронного документа, подписанного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4.6.4.7. Заявитель уведомляется о принятом решении: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при личном обращении результат оказания услуги предоставляется на бумажном носителе;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4.6.4.8. В случае отказа в предоставлении муниципальной услуги в соответствии с целью обращения Заявителю направляется мотивированное решение с указанием причины и ссылкой на соответствующий пункт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4.6.5. Получение дополнительных сведений от Заявителя</w:t>
      </w:r>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4.6.5.1.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bookmarkEnd w:id="57"/>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E75704" w:rsidP="00E75704">
      <w:pPr>
        <w:spacing w:after="0" w:line="240" w:lineRule="auto"/>
        <w:ind w:firstLine="709"/>
        <w:jc w:val="both"/>
        <w:outlineLvl w:val="1"/>
        <w:rPr>
          <w:rFonts w:ascii="Times New Roman" w:hAnsi="Times New Roman" w:cs="Times New Roman"/>
          <w:sz w:val="28"/>
          <w:szCs w:val="28"/>
        </w:rPr>
      </w:pPr>
      <w:bookmarkStart w:id="58" w:name="_Toc209872969"/>
      <w:bookmarkStart w:id="59" w:name="_Toc206171390"/>
      <w:r>
        <w:rPr>
          <w:rFonts w:ascii="Times New Roman" w:hAnsi="Times New Roman" w:cs="Times New Roman"/>
          <w:sz w:val="28"/>
          <w:szCs w:val="28"/>
        </w:rPr>
        <w:t>4.7. Административная процедура по цели обращения «Внесение изменений в реестр мест захоронений»</w:t>
      </w:r>
      <w:bookmarkEnd w:id="58"/>
      <w:bookmarkEnd w:id="59"/>
    </w:p>
    <w:p w:rsidR="00E75704" w:rsidRDefault="00E75704" w:rsidP="00E75704">
      <w:pPr>
        <w:spacing w:after="0" w:line="240" w:lineRule="auto"/>
        <w:jc w:val="center"/>
        <w:rPr>
          <w:rFonts w:ascii="Times New Roman" w:hAnsi="Times New Roman" w:cs="Times New Roman"/>
          <w:sz w:val="28"/>
          <w:szCs w:val="28"/>
        </w:rPr>
      </w:pP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4.7.1. Основанием для начала административной процедуры является поступление заявления (обращения) в установленной форме от Заявителя на внесение изменений в реестр мест захоронений с приложением полного комплекта необходимых документов (в соответствии с пунктом 2.8.1 настоящего Административного регламента), поданных:</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лично или через законного представителя при обращении в Уполномоченный орган;</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лично в электронной форме посредством ЕПГУ.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4.7.2. Последовательность и сроки выполнения действий: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4.7.2.1. Регистрация заявления и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 и документы принимаются представителем Уполномоченного органа или автоматически (при электронном обращении);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регистрация заявления осуществляется в срок, указанный в пункте 2.7.6 настоящего Административного регламента (до 3 (трёх) часов при личном обращении, незамедлительно при электронном обращении.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4.7.2.2. Проверка полноты и корректности представленных документов представителем Уполномоченного органа:</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на соответствие перечню;</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на правильность оформления;</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на подтверждение прав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выявлении недостатков или отсутствия документов Заявитель уведомляется о причинах отказа в приёме документов.</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4.7.2.3. Рассмотрение заявления и вынесение решения: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случае достаточности сведений представитель Уполномоченного органа формирует проект решения;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по итогам рассмотрения заявления при положительном решении формируется актуализированная выписка из реестра мест захоронений (по установленной форме, </w:t>
      </w:r>
      <w:r w:rsidRPr="0052707A">
        <w:rPr>
          <w:rFonts w:ascii="Times New Roman" w:hAnsi="Times New Roman" w:cs="Times New Roman"/>
          <w:sz w:val="28"/>
          <w:szCs w:val="28"/>
        </w:rPr>
        <w:t>приложение 9</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при отказе готовится мотивированное решение с указанием причины и ссылкой на соответствующий пункт настоящего Административного регламента (по установленной форме, </w:t>
      </w:r>
      <w:r w:rsidRPr="0052707A">
        <w:rPr>
          <w:rFonts w:ascii="Times New Roman" w:hAnsi="Times New Roman" w:cs="Times New Roman"/>
          <w:sz w:val="28"/>
          <w:szCs w:val="28"/>
        </w:rPr>
        <w:t>приложение 7</w:t>
      </w:r>
      <w:r>
        <w:rPr>
          <w:rFonts w:ascii="Times New Roman" w:hAnsi="Times New Roman" w:cs="Times New Roman"/>
          <w:sz w:val="28"/>
          <w:szCs w:val="28"/>
        </w:rPr>
        <w:t>).</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4.7.2.4. Внесение изменений в сведения реестра мест захоронений обеспечивается не позднее следующего рабочего дня после принятия решения об оказании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4.7.2.5. Информирование Заявителя о результате:</w:t>
      </w:r>
    </w:p>
    <w:p w:rsidR="00E75704" w:rsidRDefault="00E75704" w:rsidP="00E75704">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при личном обращении результат оказания услуги предоставляется на бумажном носителе;</w:t>
      </w:r>
    </w:p>
    <w:p w:rsidR="00E75704" w:rsidRDefault="00E75704" w:rsidP="00E75704">
      <w:pPr>
        <w:pStyle w:val="af4"/>
        <w:spacing w:after="0" w:line="240" w:lineRule="auto"/>
        <w:ind w:left="0" w:firstLine="709"/>
        <w:jc w:val="both"/>
      </w:pPr>
      <w:r>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4.7.3. Межведомственное электронное взаимодействие.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4.7.3.1. При предоставлении муниципальной услуги в соответствии с целью обращения «Внесение изменений в реестр мест захоронений» Уполномоченный орган осуществляет межведомственное электронное взаимодействие в порядке, установленном Федеральным законом от 27 июля 2010 г. № 210-ФЗ «Об организации предоставления государственных и муниципальных услуг».</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4.7.3.2. Межведомственное электронное взаимодействие осуществляется посредством ПГС для получения сведений и (или) документов, необходимых для предоставления муниципальной услуги, находящихся в распоряжении: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органов государственной власти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органов государственной власти субъектов Российской Федерации;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органов местного самоуправления;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подведомственных организаций.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4.7.3.3. В рамках межведомственного электронного взаимодействия (через СМЭВ, региональные системы или прямые электронные запросы) могут быть </w:t>
      </w:r>
      <w:proofErr w:type="gramStart"/>
      <w:r>
        <w:rPr>
          <w:rFonts w:ascii="Times New Roman" w:hAnsi="Times New Roman" w:cs="Times New Roman"/>
          <w:sz w:val="28"/>
          <w:szCs w:val="28"/>
        </w:rPr>
        <w:t>истребованы</w:t>
      </w:r>
      <w:proofErr w:type="gramEnd"/>
      <w:r>
        <w:rPr>
          <w:rFonts w:ascii="Times New Roman" w:hAnsi="Times New Roman" w:cs="Times New Roman"/>
          <w:sz w:val="28"/>
          <w:szCs w:val="28"/>
        </w:rPr>
        <w:t xml:space="preserve"> в том числе следующие сведения: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данные гражданина/резидента/иного лица, находящегося на территории Российской Федерации, в том числе ФИО, дата рождения, реквизиты документа, удостоверяющего личность, адрес регистрации, контактные данные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https://lkuv.gosuslugi.ru/paip-portal/#/inquiries/card/f2d2a2ca-4c5a-4478-8239-fff357f90b65);</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сведения о действительности паспорта, паспортном досье и регистрации получателя услуги – запрашиваются в МВД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https://lkuv.gosuslugi.ru/paip-portal/#/inquiries/card/63757245-ff80-11eb-ba23-33408f10c8dc, https://lkuv.gosuslugi.ru/paip-portal/#/inquiries/c51eab89-c782-11ec-85f0-53c0470133fd/versions/c6ce57b9-c782-11ec-85f0-53c0470133fd?area=PROD&amp;tab=0,https://lkuv.gosuslugi.ru/paip-portal/#/inquiries/card/63754b19-ff80-11eb-ba23-33408f10c8dc)</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СНИЛС гражданина/резидента/иного лица, находящегося на территории Российской Федерации – запрашивается в СФР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https://lkuv.gosuslugi.ru/paip-portal/#/inquiries/card/dd08b437-d9cd-11eb-87f2-6dd2d98a56b1);</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сведения о смерти захороненного (-</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https://lkuv.gosuslugi.ru/paip-portal/#/inquiries/card/637a0579-ff80-11eb-ba23-33408f10c8dc);</w:t>
      </w:r>
    </w:p>
    <w:p w:rsidR="00E75704" w:rsidRDefault="00E75704" w:rsidP="00E75704">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сведения о родстве получателя услуги и захороненного (-</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(если они являются супругами или родителем и ребёнком) – запрашиваются в ФНС России (</w:t>
      </w:r>
      <w:proofErr w:type="gramStart"/>
      <w:r>
        <w:rPr>
          <w:rFonts w:ascii="Times New Roman" w:hAnsi="Times New Roman" w:cs="Times New Roman"/>
          <w:sz w:val="28"/>
          <w:szCs w:val="28"/>
        </w:rPr>
        <w:t>ВС</w:t>
      </w:r>
      <w:proofErr w:type="gramEnd"/>
      <w:r>
        <w:rPr>
          <w:rFonts w:ascii="Times New Roman" w:hAnsi="Times New Roman" w:cs="Times New Roman"/>
          <w:sz w:val="28"/>
          <w:szCs w:val="28"/>
        </w:rPr>
        <w:t>: https://lkuv.gosuslugi.ru/paip-portal/#/inquiries/card/f2d2a2ca-4c5a-4478-8239-fff357f90b65);</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иные документы и сведения, необходимые для оказания данной муниципальной услуги, если они находятся в распоряжении органов власти и организаций и могут быть получены в электронном виде по межведомственному запросу.</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4.7.3.4. Уполномоченный орган не вправе требовать от Заявителя представления документов и сведений, которые находятся в распоряжении иных органов и организаций и могут быть истребованы в рамках межведомственного электронного взаимодействия (за исключением случаев, когда Заявитель по своей инициативе представляет такие документы).</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4.7.3.5. 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могут являться основанием для отказа в приёме документов. В таких случаях Заявителю предоставляется возможность представить соответствующие документы самостоятельно.</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4.7.3.6. 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4.7.4. Принятие решения о предоставлении (об отказе в предоставлении) муниципальной услуги.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4.7.4.1. </w:t>
      </w:r>
      <w:proofErr w:type="gramStart"/>
      <w:r>
        <w:rPr>
          <w:rFonts w:ascii="Times New Roman" w:hAnsi="Times New Roman" w:cs="Times New Roman"/>
          <w:sz w:val="28"/>
          <w:szCs w:val="28"/>
        </w:rPr>
        <w:t>Основанием для начала процедуры принятия решения о предоставлении (или об отказе в предоставлении) муниципальной услуги в соответствии с целью обращения «Внесение изменений в реестр мест захоронений» является поступление в Уполномоченный орган заявления (обращения) от Заявителя с приложением полного комплекта документов, необходимого для предоставления муниципальной услуги (в соответствии с пунктом 2.8.1 настоящего Административного регламента).</w:t>
      </w:r>
      <w:proofErr w:type="gramEnd"/>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4.7.4.2. Представитель Уполномоченного органа, ответственный за рассмотрение заявления, осуществляет:</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проверку полноты и правильности представленных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сверку представленных сведений с имеющимися в распоряжении органа данными и результатами межведомственного электронного взаимодействия (при необходимости);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анализ оснований для предоставления услуги или для отказа в её предоставлении в соответствии с настоящим регламентом.</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4.7.4.3. Срок рассмотрения заявления и принятия решения составляет не более 1 (одного) рабочего дня с момента регистрации полного пакета документов.</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4.7.4.4. По результатам рассмотрения заявления принимается одно из следующих решений: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 предоставлении муниципальной услуги в соответствии с целью обращения (с актуализацией записи в реестре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об отказе в предоставлении муниципальной услуги в соответствии с целью обращения при наличии оснований, указанных в пункте 2.11.2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4.7.4.5. Результат рассмотрения оформляется: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решением о предоставлении муниципальной услуги в соответствии с целью обращения </w:t>
      </w:r>
      <w:bookmarkStart w:id="60" w:name="_GoBack"/>
      <w:bookmarkEnd w:id="60"/>
      <w:r>
        <w:rPr>
          <w:rFonts w:ascii="Times New Roman" w:hAnsi="Times New Roman" w:cs="Times New Roman"/>
          <w:sz w:val="28"/>
          <w:szCs w:val="28"/>
        </w:rPr>
        <w:t>(актуализированная выписка из реестра мест захоронений);</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решением об отказе (с указанием мотивированного обоснования и ссылки на конкретный пункт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4.7.4.6. В случае подачи заявления в электронной форме посредством ЕПГУ решение оформляется также в виде электронного документа, подписанного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4.7.4.7. Заявитель уведомляется о принятом решении:</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при личном обращении результат оказания услуги предоставляется на бумажном носителе;</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при обращении посредством ЕПГУ результат оказания услуги предоставляется в электронной форме, подписанной ЭП представителя Уполномоченного органа.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4.7.4.8. В случае отказа в предоставлении муниципальной услуги в соответствии с целью обращения Заявителю направляется мотивированное решение с указанием причины и ссылкой на соответствующий пункт настоящего Административного регламента.</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4.7.5. Получение дополнительных сведений от Заявителя.</w:t>
      </w:r>
    </w:p>
    <w:p w:rsidR="00E75704" w:rsidRDefault="00E75704"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4.7.5.1. Основания для получения от Заявителя дополнительных документов и (или) информации в процессе предоставления муниципальной услуги не предусмотрены.</w:t>
      </w:r>
    </w:p>
    <w:p w:rsidR="00E75704" w:rsidRDefault="00E75704" w:rsidP="00E75704">
      <w:pPr>
        <w:spacing w:after="0" w:line="240" w:lineRule="auto"/>
        <w:ind w:firstLine="709"/>
        <w:jc w:val="both"/>
        <w:rPr>
          <w:rFonts w:ascii="Times New Roman" w:hAnsi="Times New Roman" w:cs="Times New Roman"/>
          <w:sz w:val="28"/>
          <w:szCs w:val="28"/>
        </w:rPr>
      </w:pPr>
    </w:p>
    <w:p w:rsidR="00E75704" w:rsidRDefault="00B55B75"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75704" w:rsidRDefault="00B55B75" w:rsidP="00E757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75704" w:rsidRDefault="00B55B75" w:rsidP="00E7570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75704" w:rsidRDefault="00E75704" w:rsidP="00E75704">
      <w:pPr>
        <w:pStyle w:val="ConsPlusNormal"/>
        <w:ind w:left="5670"/>
        <w:jc w:val="right"/>
        <w:outlineLvl w:val="1"/>
        <w:rPr>
          <w:rFonts w:ascii="Times New Roman" w:hAnsi="Times New Roman" w:cs="Times New Roman"/>
          <w:sz w:val="28"/>
          <w:szCs w:val="28"/>
        </w:rPr>
      </w:pPr>
      <w:bookmarkStart w:id="61" w:name="_Toc209872975"/>
      <w:r>
        <w:rPr>
          <w:rFonts w:ascii="Times New Roman" w:hAnsi="Times New Roman" w:cs="Times New Roman"/>
          <w:sz w:val="28"/>
          <w:szCs w:val="28"/>
        </w:rPr>
        <w:t>Приложение 1</w:t>
      </w:r>
      <w:bookmarkStart w:id="62" w:name="Приложение1"/>
      <w:bookmarkEnd w:id="61"/>
    </w:p>
    <w:bookmarkEnd w:id="62"/>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pStyle w:val="ConsPlusNormal"/>
        <w:jc w:val="center"/>
        <w:rPr>
          <w:rFonts w:ascii="Times New Roman" w:hAnsi="Times New Roman" w:cs="Times New Roman"/>
          <w:sz w:val="28"/>
          <w:szCs w:val="28"/>
        </w:rPr>
      </w:pP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«Заявление о предоставлении места для захоронения и разрешении на погребение умершег</w:t>
      </w:r>
      <w:proofErr w:type="gramStart"/>
      <w:r w:rsidRPr="000369DA">
        <w:rPr>
          <w:rFonts w:ascii="Times New Roman" w:hAnsi="Times New Roman" w:cs="Times New Roman"/>
          <w:bCs/>
          <w:sz w:val="28"/>
          <w:szCs w:val="28"/>
        </w:rPr>
        <w:t>о(</w:t>
      </w:r>
      <w:proofErr w:type="gramEnd"/>
      <w:r w:rsidRPr="000369DA">
        <w:rPr>
          <w:rFonts w:ascii="Times New Roman" w:hAnsi="Times New Roman" w:cs="Times New Roman"/>
          <w:bCs/>
          <w:sz w:val="28"/>
          <w:szCs w:val="28"/>
        </w:rPr>
        <w:t>-ей)»</w:t>
      </w:r>
    </w:p>
    <w:p w:rsidR="00E75704" w:rsidRDefault="00E75704" w:rsidP="00E75704">
      <w:pPr>
        <w:pStyle w:val="ConsPlusNormal"/>
        <w:jc w:val="both"/>
        <w:rPr>
          <w:rFonts w:ascii="Times New Roman" w:hAnsi="Times New Roman" w:cs="Times New Roman"/>
          <w:sz w:val="28"/>
          <w:szCs w:val="28"/>
        </w:rPr>
      </w:pPr>
    </w:p>
    <w:p w:rsidR="00E75704" w:rsidRDefault="00E75704" w:rsidP="00E75704">
      <w:pPr>
        <w:pStyle w:val="ConsPlusNormal"/>
        <w:jc w:val="both"/>
        <w:rPr>
          <w:rFonts w:ascii="Times New Roman" w:hAnsi="Times New Roman" w:cs="Times New Roman"/>
          <w:sz w:val="28"/>
          <w:szCs w:val="28"/>
        </w:rPr>
      </w:pPr>
      <w:r>
        <w:rPr>
          <w:rFonts w:ascii="Times New Roman" w:hAnsi="Times New Roman" w:cs="Times New Roman"/>
          <w:sz w:val="28"/>
          <w:szCs w:val="28"/>
        </w:rPr>
        <w:t>НАЧАЛО ФОРМЫ</w:t>
      </w:r>
    </w:p>
    <w:p w:rsidR="00E75704" w:rsidRDefault="00E75704" w:rsidP="00E75704">
      <w:pPr>
        <w:pStyle w:val="ConsPlusNormal"/>
        <w:jc w:val="both"/>
        <w:rPr>
          <w:rFonts w:ascii="Times New Roman" w:hAnsi="Times New Roman" w:cs="Times New Roman"/>
          <w:sz w:val="28"/>
          <w:szCs w:val="28"/>
        </w:rPr>
      </w:pPr>
    </w:p>
    <w:p w:rsidR="00E75704" w:rsidRDefault="00E75704" w:rsidP="00E75704">
      <w:pPr>
        <w:pStyle w:val="ConsPlusNormal"/>
        <w:jc w:val="right"/>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i/>
          <w:iCs/>
          <w:kern w:val="0"/>
          <w:sz w:val="18"/>
          <w:szCs w:val="18"/>
          <w:lang w:eastAsia="zh-CN"/>
        </w:rPr>
        <w:t>(адресат заявления: должность, ФИО)</w:t>
      </w:r>
    </w:p>
    <w:p w:rsidR="00E75704" w:rsidRDefault="00E75704" w:rsidP="00E75704">
      <w:pPr>
        <w:suppressAutoHyphens/>
        <w:spacing w:after="0" w:line="240" w:lineRule="auto"/>
        <w:ind w:left="3969"/>
        <w:rPr>
          <w:rFonts w:ascii="Times New Roman" w:eastAsia="Times New Roman" w:hAnsi="Times New Roman" w:cs="Times New Roman"/>
          <w:color w:val="FF0000"/>
          <w:kern w:val="0"/>
          <w:sz w:val="24"/>
          <w:szCs w:val="24"/>
          <w:lang w:eastAsia="zh-CN"/>
        </w:rPr>
      </w:pPr>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color w:val="000000"/>
          <w:kern w:val="0"/>
          <w:sz w:val="24"/>
          <w:szCs w:val="24"/>
          <w:lang w:eastAsia="zh-CN"/>
        </w:rPr>
        <w:t xml:space="preserve">от </w:t>
      </w: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proofErr w:type="gramStart"/>
      <w:r>
        <w:rPr>
          <w:rFonts w:ascii="Times New Roman" w:eastAsia="Times New Roman" w:hAnsi="Times New Roman" w:cs="Times New Roman"/>
          <w:i/>
          <w:iCs/>
          <w:kern w:val="0"/>
          <w:sz w:val="18"/>
          <w:szCs w:val="18"/>
          <w:lang w:eastAsia="zh-CN"/>
        </w:rPr>
        <w:t>(Фамилия, имя, отчество (при наличии) лица, взявшего на себя обязательства по захоронению (получателя услуги), полностью (без сокращений))</w:t>
      </w:r>
      <w:proofErr w:type="gramEnd"/>
    </w:p>
    <w:p w:rsidR="00E75704" w:rsidRDefault="00E75704" w:rsidP="00E75704">
      <w:pPr>
        <w:suppressAutoHyphens/>
        <w:spacing w:after="0" w:line="240" w:lineRule="auto"/>
        <w:ind w:left="3969"/>
        <w:jc w:val="center"/>
        <w:rPr>
          <w:rFonts w:ascii="Times New Roman" w:eastAsia="Times New Roman" w:hAnsi="Times New Roman" w:cs="Times New Roman"/>
          <w:color w:val="FF0000"/>
          <w:kern w:val="0"/>
          <w:sz w:val="24"/>
          <w:szCs w:val="24"/>
          <w:lang w:eastAsia="zh-CN"/>
        </w:rPr>
      </w:pPr>
    </w:p>
    <w:p w:rsidR="00E75704" w:rsidRDefault="00E75704" w:rsidP="00E75704">
      <w:pPr>
        <w:pBdr>
          <w:bottom w:val="single" w:sz="4" w:space="1" w:color="auto"/>
        </w:pBdr>
        <w:suppressAutoHyphens/>
        <w:spacing w:after="0" w:line="240" w:lineRule="auto"/>
        <w:ind w:left="3969"/>
        <w:jc w:val="center"/>
        <w:rPr>
          <w:rFonts w:ascii="Times New Roman" w:eastAsia="Times New Roman" w:hAnsi="Times New Roman" w:cs="Times New Roman"/>
          <w:color w:val="FF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i/>
          <w:iCs/>
          <w:color w:val="000000"/>
          <w:kern w:val="0"/>
          <w:sz w:val="18"/>
          <w:szCs w:val="18"/>
          <w:lang w:eastAsia="zh-CN"/>
        </w:rPr>
      </w:pPr>
      <w:proofErr w:type="gramStart"/>
      <w:r>
        <w:rPr>
          <w:rFonts w:ascii="Times New Roman" w:eastAsia="Times New Roman" w:hAnsi="Times New Roman" w:cs="Times New Roman"/>
          <w:i/>
          <w:iCs/>
          <w:color w:val="000000"/>
          <w:kern w:val="0"/>
          <w:sz w:val="18"/>
          <w:szCs w:val="18"/>
          <w:lang w:eastAsia="zh-CN"/>
        </w:rPr>
        <w:t>(степень родства получателя услуги с умершим: близкий родственник/ иной родственник/ не родственник)</w:t>
      </w:r>
      <w:proofErr w:type="gramEnd"/>
    </w:p>
    <w:p w:rsidR="00E75704" w:rsidRDefault="00E75704" w:rsidP="00E75704">
      <w:pPr>
        <w:suppressAutoHyphens/>
        <w:spacing w:after="0" w:line="240" w:lineRule="auto"/>
        <w:ind w:left="3969"/>
        <w:jc w:val="center"/>
        <w:rPr>
          <w:rFonts w:ascii="Times New Roman" w:eastAsia="Times New Roman" w:hAnsi="Times New Roman" w:cs="Times New Roman"/>
          <w:i/>
          <w:iCs/>
          <w:color w:val="000000"/>
          <w:kern w:val="0"/>
          <w:sz w:val="18"/>
          <w:szCs w:val="18"/>
          <w:lang w:eastAsia="zh-CN"/>
        </w:rPr>
      </w:pPr>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00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i/>
          <w:iCs/>
          <w:kern w:val="0"/>
          <w:sz w:val="18"/>
          <w:szCs w:val="18"/>
          <w:lang w:eastAsia="zh-CN"/>
        </w:rPr>
        <w:t>(вид документа, удостоверяющего личность получателя услуги)</w:t>
      </w:r>
    </w:p>
    <w:tbl>
      <w:tblPr>
        <w:tblW w:w="5529" w:type="dxa"/>
        <w:tblInd w:w="3969" w:type="dxa"/>
        <w:tblLook w:val="04A0"/>
      </w:tblPr>
      <w:tblGrid>
        <w:gridCol w:w="1861"/>
        <w:gridCol w:w="3668"/>
      </w:tblGrid>
      <w:tr w:rsidR="00E75704" w:rsidTr="00E75704">
        <w:tc>
          <w:tcPr>
            <w:tcW w:w="1842" w:type="dxa"/>
            <w:tcBorders>
              <w:top w:val="nil"/>
              <w:left w:val="nil"/>
              <w:bottom w:val="nil"/>
              <w:right w:val="nil"/>
            </w:tcBorders>
            <w:hideMark/>
          </w:tcPr>
          <w:p w:rsidR="00E75704" w:rsidRDefault="00E75704">
            <w:pPr>
              <w:suppressAutoHyphens/>
              <w:spacing w:after="0" w:line="240" w:lineRule="auto"/>
              <w:rPr>
                <w:i/>
                <w:iCs/>
                <w:sz w:val="18"/>
                <w:szCs w:val="18"/>
                <w:lang w:eastAsia="zh-CN"/>
              </w:rPr>
            </w:pPr>
            <w:r>
              <w:rPr>
                <w:color w:val="000000"/>
                <w:sz w:val="24"/>
                <w:szCs w:val="24"/>
                <w:lang w:eastAsia="zh-CN"/>
              </w:rPr>
              <w:t>серия:</w:t>
            </w:r>
          </w:p>
        </w:tc>
        <w:tc>
          <w:tcPr>
            <w:tcW w:w="3687" w:type="dxa"/>
            <w:tcBorders>
              <w:top w:val="nil"/>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842" w:type="dxa"/>
            <w:tcBorders>
              <w:top w:val="nil"/>
              <w:left w:val="nil"/>
              <w:bottom w:val="nil"/>
              <w:right w:val="nil"/>
            </w:tcBorders>
            <w:hideMark/>
          </w:tcPr>
          <w:p w:rsidR="00E75704" w:rsidRDefault="00E75704">
            <w:pPr>
              <w:suppressAutoHyphens/>
              <w:spacing w:after="0" w:line="240" w:lineRule="auto"/>
              <w:rPr>
                <w:color w:val="000000"/>
                <w:sz w:val="24"/>
                <w:szCs w:val="24"/>
                <w:lang w:eastAsia="zh-CN"/>
              </w:rPr>
            </w:pPr>
            <w:r>
              <w:rPr>
                <w:color w:val="000000"/>
                <w:sz w:val="24"/>
                <w:szCs w:val="24"/>
                <w:lang w:eastAsia="zh-CN"/>
              </w:rPr>
              <w:t>номер:</w:t>
            </w:r>
          </w:p>
        </w:tc>
        <w:tc>
          <w:tcPr>
            <w:tcW w:w="3687"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842" w:type="dxa"/>
            <w:tcBorders>
              <w:top w:val="nil"/>
              <w:left w:val="nil"/>
              <w:bottom w:val="nil"/>
              <w:right w:val="nil"/>
            </w:tcBorders>
            <w:hideMark/>
          </w:tcPr>
          <w:p w:rsidR="00E75704" w:rsidRDefault="00E75704">
            <w:pPr>
              <w:suppressAutoHyphens/>
              <w:spacing w:after="0" w:line="240" w:lineRule="auto"/>
              <w:rPr>
                <w:i/>
                <w:iCs/>
                <w:sz w:val="18"/>
                <w:szCs w:val="18"/>
                <w:lang w:eastAsia="zh-CN"/>
              </w:rPr>
            </w:pPr>
            <w:r>
              <w:rPr>
                <w:color w:val="000000"/>
                <w:sz w:val="24"/>
                <w:szCs w:val="24"/>
                <w:lang w:eastAsia="zh-CN"/>
              </w:rPr>
              <w:t>выдан:</w:t>
            </w:r>
          </w:p>
        </w:tc>
        <w:tc>
          <w:tcPr>
            <w:tcW w:w="3687"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842" w:type="dxa"/>
            <w:tcBorders>
              <w:top w:val="nil"/>
              <w:left w:val="nil"/>
              <w:bottom w:val="nil"/>
              <w:right w:val="nil"/>
            </w:tcBorders>
            <w:hideMark/>
          </w:tcPr>
          <w:p w:rsidR="00E75704" w:rsidRDefault="00E75704">
            <w:pPr>
              <w:suppressAutoHyphens/>
              <w:spacing w:after="0" w:line="240" w:lineRule="auto"/>
              <w:rPr>
                <w:color w:val="000000"/>
                <w:sz w:val="24"/>
                <w:szCs w:val="24"/>
                <w:lang w:eastAsia="zh-CN"/>
              </w:rPr>
            </w:pPr>
            <w:r>
              <w:rPr>
                <w:color w:val="000000"/>
                <w:sz w:val="24"/>
                <w:szCs w:val="24"/>
                <w:lang w:eastAsia="zh-CN"/>
              </w:rPr>
              <w:t>код подразделения:</w:t>
            </w:r>
          </w:p>
        </w:tc>
        <w:tc>
          <w:tcPr>
            <w:tcW w:w="3687"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842" w:type="dxa"/>
            <w:tcBorders>
              <w:top w:val="nil"/>
              <w:left w:val="nil"/>
              <w:bottom w:val="nil"/>
              <w:right w:val="nil"/>
            </w:tcBorders>
            <w:hideMark/>
          </w:tcPr>
          <w:p w:rsidR="00E75704" w:rsidRDefault="00E75704">
            <w:pPr>
              <w:suppressAutoHyphens/>
              <w:spacing w:after="0" w:line="240" w:lineRule="auto"/>
              <w:rPr>
                <w:i/>
                <w:iCs/>
                <w:sz w:val="18"/>
                <w:szCs w:val="18"/>
                <w:lang w:eastAsia="zh-CN"/>
              </w:rPr>
            </w:pPr>
            <w:r>
              <w:rPr>
                <w:color w:val="000000"/>
                <w:sz w:val="24"/>
                <w:szCs w:val="24"/>
                <w:lang w:eastAsia="zh-CN"/>
              </w:rPr>
              <w:t>дата выдачи:</w:t>
            </w:r>
          </w:p>
        </w:tc>
        <w:tc>
          <w:tcPr>
            <w:tcW w:w="3687"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842" w:type="dxa"/>
            <w:tcBorders>
              <w:top w:val="nil"/>
              <w:left w:val="nil"/>
              <w:bottom w:val="nil"/>
              <w:right w:val="nil"/>
            </w:tcBorders>
            <w:hideMark/>
          </w:tcPr>
          <w:p w:rsidR="00E75704" w:rsidRDefault="00E75704">
            <w:pPr>
              <w:suppressAutoHyphens/>
              <w:spacing w:after="0" w:line="240" w:lineRule="auto"/>
              <w:rPr>
                <w:color w:val="000000"/>
                <w:sz w:val="24"/>
                <w:szCs w:val="24"/>
                <w:lang w:eastAsia="zh-CN"/>
              </w:rPr>
            </w:pPr>
            <w:r>
              <w:rPr>
                <w:color w:val="000000"/>
                <w:sz w:val="24"/>
                <w:szCs w:val="24"/>
                <w:lang w:eastAsia="zh-CN"/>
              </w:rPr>
              <w:t>адрес</w:t>
            </w:r>
          </w:p>
        </w:tc>
        <w:tc>
          <w:tcPr>
            <w:tcW w:w="3687"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842" w:type="dxa"/>
            <w:tcBorders>
              <w:top w:val="nil"/>
              <w:left w:val="nil"/>
              <w:bottom w:val="nil"/>
              <w:right w:val="nil"/>
            </w:tcBorders>
            <w:hideMark/>
          </w:tcPr>
          <w:p w:rsidR="00E75704" w:rsidRDefault="00E75704">
            <w:pPr>
              <w:suppressAutoHyphens/>
              <w:spacing w:after="0" w:line="240" w:lineRule="auto"/>
              <w:rPr>
                <w:i/>
                <w:iCs/>
                <w:sz w:val="18"/>
                <w:szCs w:val="18"/>
                <w:lang w:eastAsia="zh-CN"/>
              </w:rPr>
            </w:pPr>
            <w:r>
              <w:rPr>
                <w:color w:val="000000"/>
                <w:sz w:val="24"/>
                <w:szCs w:val="24"/>
                <w:lang w:eastAsia="zh-CN"/>
              </w:rPr>
              <w:t>регистрации:</w:t>
            </w:r>
          </w:p>
        </w:tc>
        <w:tc>
          <w:tcPr>
            <w:tcW w:w="3687"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842" w:type="dxa"/>
            <w:tcBorders>
              <w:top w:val="nil"/>
              <w:left w:val="nil"/>
              <w:bottom w:val="nil"/>
              <w:right w:val="nil"/>
            </w:tcBorders>
            <w:hideMark/>
          </w:tcPr>
          <w:p w:rsidR="00E75704" w:rsidRDefault="00E75704">
            <w:pPr>
              <w:suppressAutoHyphens/>
              <w:spacing w:after="0" w:line="240" w:lineRule="auto"/>
              <w:rPr>
                <w:i/>
                <w:iCs/>
                <w:sz w:val="18"/>
                <w:szCs w:val="18"/>
                <w:lang w:eastAsia="zh-CN"/>
              </w:rPr>
            </w:pPr>
            <w:r>
              <w:rPr>
                <w:color w:val="000000"/>
                <w:sz w:val="24"/>
                <w:szCs w:val="24"/>
                <w:lang w:eastAsia="zh-CN"/>
              </w:rPr>
              <w:t>телефон:</w:t>
            </w:r>
          </w:p>
        </w:tc>
        <w:tc>
          <w:tcPr>
            <w:tcW w:w="3687"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842" w:type="dxa"/>
            <w:tcBorders>
              <w:top w:val="nil"/>
              <w:left w:val="nil"/>
              <w:bottom w:val="nil"/>
              <w:right w:val="nil"/>
            </w:tcBorders>
            <w:hideMark/>
          </w:tcPr>
          <w:p w:rsidR="00E75704" w:rsidRDefault="00E75704">
            <w:pPr>
              <w:suppressAutoHyphens/>
              <w:spacing w:after="0" w:line="240" w:lineRule="auto"/>
              <w:rPr>
                <w:i/>
                <w:iCs/>
                <w:sz w:val="18"/>
                <w:szCs w:val="18"/>
                <w:lang w:eastAsia="zh-CN"/>
              </w:rPr>
            </w:pPr>
            <w:r>
              <w:rPr>
                <w:color w:val="000000"/>
                <w:sz w:val="24"/>
                <w:szCs w:val="24"/>
                <w:lang w:eastAsia="zh-CN"/>
              </w:rPr>
              <w:t>электронная почта:</w:t>
            </w:r>
          </w:p>
        </w:tc>
        <w:tc>
          <w:tcPr>
            <w:tcW w:w="3687"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842" w:type="dxa"/>
            <w:tcBorders>
              <w:top w:val="nil"/>
              <w:left w:val="nil"/>
              <w:bottom w:val="nil"/>
              <w:right w:val="nil"/>
            </w:tcBorders>
            <w:hideMark/>
          </w:tcPr>
          <w:p w:rsidR="00E75704" w:rsidRDefault="00E75704">
            <w:pPr>
              <w:suppressAutoHyphens/>
              <w:spacing w:after="0" w:line="240" w:lineRule="auto"/>
              <w:rPr>
                <w:color w:val="000000"/>
                <w:sz w:val="24"/>
                <w:szCs w:val="24"/>
                <w:lang w:eastAsia="zh-CN"/>
              </w:rPr>
            </w:pPr>
            <w:r>
              <w:rPr>
                <w:color w:val="000000"/>
                <w:sz w:val="24"/>
                <w:szCs w:val="24"/>
                <w:lang w:eastAsia="zh-CN"/>
              </w:rPr>
              <w:t>СНИЛС:</w:t>
            </w:r>
          </w:p>
        </w:tc>
        <w:tc>
          <w:tcPr>
            <w:tcW w:w="3687"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bl>
    <w:p w:rsidR="00E75704" w:rsidRDefault="00E75704" w:rsidP="00E75704">
      <w:pPr>
        <w:suppressAutoHyphens/>
        <w:spacing w:after="0" w:line="240" w:lineRule="auto"/>
        <w:ind w:firstLine="4592"/>
        <w:rPr>
          <w:rFonts w:ascii="Times New Roman" w:eastAsia="Times New Roman" w:hAnsi="Times New Roman" w:cs="Times New Roman"/>
          <w:color w:val="000000"/>
          <w:kern w:val="0"/>
          <w:sz w:val="24"/>
          <w:szCs w:val="24"/>
          <w:lang w:eastAsia="zh-CN"/>
        </w:rPr>
      </w:pPr>
    </w:p>
    <w:p w:rsidR="00E75704" w:rsidRDefault="00E75704" w:rsidP="00E75704">
      <w:pPr>
        <w:suppressAutoHyphens/>
        <w:spacing w:after="0" w:line="240" w:lineRule="auto"/>
        <w:ind w:firstLine="4592"/>
        <w:rPr>
          <w:rFonts w:ascii="Times New Roman" w:eastAsia="Times New Roman" w:hAnsi="Times New Roman" w:cs="Times New Roman"/>
          <w:color w:val="000000"/>
          <w:kern w:val="0"/>
          <w:sz w:val="24"/>
          <w:szCs w:val="24"/>
          <w:lang w:eastAsia="zh-CN"/>
        </w:rPr>
      </w:pPr>
    </w:p>
    <w:p w:rsidR="00E75704" w:rsidRPr="000369DA" w:rsidRDefault="00E75704" w:rsidP="00E75704">
      <w:pPr>
        <w:suppressAutoHyphens/>
        <w:spacing w:after="0" w:line="240" w:lineRule="auto"/>
        <w:jc w:val="center"/>
        <w:rPr>
          <w:rFonts w:ascii="Times New Roman" w:eastAsia="Times New Roman" w:hAnsi="Times New Roman" w:cs="Times New Roman"/>
          <w:kern w:val="0"/>
          <w:sz w:val="24"/>
          <w:szCs w:val="24"/>
          <w:lang w:eastAsia="zh-CN"/>
        </w:rPr>
      </w:pPr>
      <w:r w:rsidRPr="000369DA">
        <w:rPr>
          <w:rFonts w:ascii="Times New Roman" w:eastAsia="Times New Roman" w:hAnsi="Times New Roman" w:cs="Times New Roman"/>
          <w:color w:val="000000"/>
          <w:kern w:val="0"/>
          <w:sz w:val="24"/>
          <w:szCs w:val="24"/>
          <w:lang w:eastAsia="zh-CN"/>
        </w:rPr>
        <w:t>Заявление</w:t>
      </w:r>
    </w:p>
    <w:p w:rsidR="00E75704" w:rsidRPr="000369DA" w:rsidRDefault="00E75704" w:rsidP="00E75704">
      <w:pPr>
        <w:widowControl w:val="0"/>
        <w:spacing w:after="0" w:line="240" w:lineRule="auto"/>
        <w:jc w:val="center"/>
        <w:rPr>
          <w:rFonts w:ascii="Times New Roman" w:eastAsia="Times New Roman" w:hAnsi="Times New Roman" w:cs="Times New Roman"/>
          <w:color w:val="000000"/>
          <w:kern w:val="0"/>
          <w:sz w:val="24"/>
          <w:szCs w:val="24"/>
          <w:lang w:eastAsia="ru-RU"/>
        </w:rPr>
      </w:pPr>
      <w:bookmarkStart w:id="63" w:name="P0218"/>
      <w:bookmarkEnd w:id="63"/>
      <w:r w:rsidRPr="000369DA">
        <w:rPr>
          <w:rFonts w:ascii="Times New Roman" w:eastAsia="Times New Roman" w:hAnsi="Times New Roman" w:cs="Times New Roman"/>
          <w:color w:val="000000"/>
          <w:kern w:val="0"/>
          <w:sz w:val="24"/>
          <w:szCs w:val="24"/>
          <w:lang w:eastAsia="ru-RU"/>
        </w:rPr>
        <w:t>о предоставлении места для захоронения и разрешении на погребение умершег</w:t>
      </w:r>
      <w:proofErr w:type="gramStart"/>
      <w:r w:rsidRPr="000369DA">
        <w:rPr>
          <w:rFonts w:ascii="Times New Roman" w:eastAsia="Times New Roman" w:hAnsi="Times New Roman" w:cs="Times New Roman"/>
          <w:color w:val="000000"/>
          <w:kern w:val="0"/>
          <w:sz w:val="24"/>
          <w:szCs w:val="24"/>
          <w:lang w:eastAsia="ru-RU"/>
        </w:rPr>
        <w:t>о(</w:t>
      </w:r>
      <w:proofErr w:type="gramEnd"/>
      <w:r w:rsidRPr="000369DA">
        <w:rPr>
          <w:rFonts w:ascii="Times New Roman" w:eastAsia="Times New Roman" w:hAnsi="Times New Roman" w:cs="Times New Roman"/>
          <w:color w:val="000000"/>
          <w:kern w:val="0"/>
          <w:sz w:val="24"/>
          <w:szCs w:val="24"/>
          <w:lang w:eastAsia="ru-RU"/>
        </w:rPr>
        <w:t>-ей)</w:t>
      </w:r>
    </w:p>
    <w:p w:rsidR="00E75704" w:rsidRDefault="00E75704" w:rsidP="00E75704">
      <w:pPr>
        <w:widowControl w:val="0"/>
        <w:spacing w:after="0" w:line="240" w:lineRule="auto"/>
        <w:jc w:val="both"/>
        <w:rPr>
          <w:rFonts w:ascii="Times New Roman" w:eastAsia="Times New Roman" w:hAnsi="Times New Roman" w:cs="Times New Roman"/>
          <w:b/>
          <w:color w:val="000000"/>
          <w:kern w:val="0"/>
          <w:sz w:val="24"/>
          <w:szCs w:val="24"/>
          <w:lang w:eastAsia="ru-RU"/>
        </w:rPr>
      </w:pPr>
    </w:p>
    <w:tbl>
      <w:tblPr>
        <w:tblW w:w="0" w:type="auto"/>
        <w:tblInd w:w="-145" w:type="dxa"/>
        <w:tblLook w:val="04A0"/>
      </w:tblPr>
      <w:tblGrid>
        <w:gridCol w:w="6241"/>
        <w:gridCol w:w="3390"/>
      </w:tblGrid>
      <w:tr w:rsidR="00E75704" w:rsidRPr="000369DA" w:rsidTr="00E75704">
        <w:tc>
          <w:tcPr>
            <w:tcW w:w="6241" w:type="dxa"/>
            <w:hideMark/>
          </w:tcPr>
          <w:p w:rsidR="00E75704" w:rsidRPr="000369DA" w:rsidRDefault="00E75704">
            <w:pPr>
              <w:widowControl w:val="0"/>
              <w:suppressAutoHyphens/>
              <w:spacing w:after="0" w:line="240" w:lineRule="auto"/>
              <w:jc w:val="right"/>
              <w:rPr>
                <w:color w:val="000000"/>
                <w:sz w:val="24"/>
                <w:szCs w:val="24"/>
                <w:lang w:eastAsia="zh-CN"/>
              </w:rPr>
            </w:pPr>
            <w:proofErr w:type="spellStart"/>
            <w:r w:rsidRPr="000369DA">
              <w:rPr>
                <w:color w:val="000000"/>
                <w:sz w:val="24"/>
                <w:szCs w:val="24"/>
                <w:lang w:eastAsia="zh-CN"/>
              </w:rPr>
              <w:t>Дата</w:t>
            </w:r>
            <w:r w:rsidRPr="000369DA">
              <w:rPr>
                <w:color w:val="000000"/>
                <w:sz w:val="24"/>
                <w:szCs w:val="24"/>
                <w:u w:val="single"/>
                <w:lang w:eastAsia="zh-CN"/>
              </w:rPr>
              <w:t>___________</w:t>
            </w:r>
            <w:r w:rsidRPr="000369DA">
              <w:rPr>
                <w:color w:val="000000"/>
                <w:sz w:val="24"/>
                <w:szCs w:val="24"/>
                <w:lang w:eastAsia="zh-CN"/>
              </w:rPr>
              <w:t>Рег</w:t>
            </w:r>
            <w:proofErr w:type="spellEnd"/>
            <w:r w:rsidRPr="000369DA">
              <w:rPr>
                <w:color w:val="000000"/>
                <w:sz w:val="24"/>
                <w:szCs w:val="24"/>
                <w:lang w:eastAsia="zh-CN"/>
              </w:rPr>
              <w:t>. №</w:t>
            </w:r>
          </w:p>
        </w:tc>
        <w:tc>
          <w:tcPr>
            <w:tcW w:w="3390" w:type="dxa"/>
            <w:tcBorders>
              <w:top w:val="nil"/>
              <w:left w:val="nil"/>
              <w:bottom w:val="single" w:sz="4" w:space="0" w:color="auto"/>
              <w:right w:val="nil"/>
            </w:tcBorders>
          </w:tcPr>
          <w:p w:rsidR="00E75704" w:rsidRPr="000369DA" w:rsidRDefault="00E75704">
            <w:pPr>
              <w:widowControl w:val="0"/>
              <w:suppressAutoHyphens/>
              <w:spacing w:after="0" w:line="240" w:lineRule="auto"/>
              <w:jc w:val="both"/>
              <w:rPr>
                <w:color w:val="000000"/>
                <w:sz w:val="24"/>
                <w:szCs w:val="24"/>
                <w:lang w:eastAsia="zh-CN"/>
              </w:rPr>
            </w:pPr>
          </w:p>
        </w:tc>
      </w:tr>
    </w:tbl>
    <w:p w:rsidR="00E75704" w:rsidRDefault="00E75704" w:rsidP="00E75704">
      <w:pPr>
        <w:widowControl w:val="0"/>
        <w:suppressAutoHyphens/>
        <w:spacing w:after="0" w:line="240" w:lineRule="auto"/>
        <w:jc w:val="both"/>
        <w:rPr>
          <w:rFonts w:ascii="Times New Roman" w:eastAsia="Times New Roman" w:hAnsi="Times New Roman" w:cs="Times New Roman"/>
          <w:b/>
          <w:color w:val="000000"/>
          <w:kern w:val="0"/>
          <w:sz w:val="24"/>
          <w:szCs w:val="24"/>
          <w:lang w:eastAsia="zh-CN"/>
        </w:rPr>
      </w:pPr>
    </w:p>
    <w:p w:rsidR="00E75704" w:rsidRDefault="00E75704" w:rsidP="00E75704">
      <w:pPr>
        <w:widowControl w:val="0"/>
        <w:suppressAutoHyphens/>
        <w:spacing w:after="0" w:line="240" w:lineRule="auto"/>
        <w:jc w:val="both"/>
        <w:rPr>
          <w:rFonts w:ascii="Times New Roman" w:eastAsia="Times New Roman" w:hAnsi="Times New Roman" w:cs="Times New Roman"/>
          <w:b/>
          <w:color w:val="000000"/>
          <w:kern w:val="0"/>
          <w:sz w:val="24"/>
          <w:szCs w:val="24"/>
          <w:lang w:eastAsia="zh-CN"/>
        </w:rPr>
      </w:pPr>
    </w:p>
    <w:p w:rsidR="00E75704" w:rsidRDefault="00E75704" w:rsidP="00E75704">
      <w:pPr>
        <w:widowControl w:val="0"/>
        <w:spacing w:after="0" w:line="240" w:lineRule="auto"/>
        <w:jc w:val="both"/>
        <w:rPr>
          <w:rFonts w:ascii="Times New Roman" w:eastAsia="Times New Roman" w:hAnsi="Times New Roman" w:cs="Times New Roman"/>
          <w:i/>
          <w:iCs/>
          <w:color w:val="000000"/>
          <w:kern w:val="0"/>
          <w:sz w:val="18"/>
          <w:szCs w:val="18"/>
          <w:lang w:eastAsia="ru-RU"/>
        </w:rPr>
      </w:pPr>
      <w:bookmarkStart w:id="64" w:name="P0219"/>
      <w:bookmarkEnd w:id="64"/>
      <w:r>
        <w:rPr>
          <w:rFonts w:ascii="Times New Roman" w:eastAsia="Times New Roman" w:hAnsi="Times New Roman" w:cs="Times New Roman"/>
          <w:color w:val="000000"/>
          <w:kern w:val="0"/>
          <w:sz w:val="24"/>
          <w:szCs w:val="24"/>
          <w:lang w:eastAsia="ru-RU"/>
        </w:rPr>
        <w:t xml:space="preserve">Прошу предоставить </w:t>
      </w:r>
      <w:r>
        <w:rPr>
          <w:rFonts w:ascii="Times New Roman" w:eastAsia="Times New Roman" w:hAnsi="Times New Roman" w:cs="Times New Roman"/>
          <w:color w:val="000000"/>
          <w:kern w:val="0"/>
          <w:sz w:val="24"/>
          <w:szCs w:val="24"/>
          <w:u w:val="single"/>
          <w:lang w:eastAsia="ru-RU"/>
        </w:rPr>
        <w:t>новое</w:t>
      </w:r>
      <w:r>
        <w:rPr>
          <w:rFonts w:ascii="Times New Roman" w:eastAsia="Times New Roman" w:hAnsi="Times New Roman" w:cs="Times New Roman"/>
          <w:color w:val="000000"/>
          <w:kern w:val="0"/>
          <w:sz w:val="24"/>
          <w:szCs w:val="24"/>
          <w:lang w:eastAsia="ru-RU"/>
        </w:rPr>
        <w:t xml:space="preserve"> место для захоронения на кладбище:</w:t>
      </w:r>
    </w:p>
    <w:p w:rsidR="00E75704" w:rsidRDefault="00E75704" w:rsidP="00E75704">
      <w:pPr>
        <w:widowControl w:val="0"/>
        <w:pBdr>
          <w:bottom w:val="single" w:sz="4" w:space="1" w:color="auto"/>
        </w:pBdr>
        <w:spacing w:after="0" w:line="240" w:lineRule="auto"/>
        <w:rPr>
          <w:rFonts w:ascii="Times New Roman" w:eastAsia="Times New Roman" w:hAnsi="Times New Roman" w:cs="Times New Roman"/>
          <w:color w:val="000000"/>
          <w:kern w:val="0"/>
          <w:sz w:val="24"/>
          <w:szCs w:val="24"/>
          <w:lang w:eastAsia="ru-RU"/>
        </w:rPr>
      </w:pPr>
      <w:bookmarkStart w:id="65" w:name="P021C"/>
      <w:bookmarkEnd w:id="65"/>
    </w:p>
    <w:p w:rsidR="00E75704" w:rsidRDefault="00E75704" w:rsidP="00E75704">
      <w:pPr>
        <w:widowControl w:val="0"/>
        <w:pBdr>
          <w:bottom w:val="single" w:sz="4" w:space="1" w:color="auto"/>
        </w:pBdr>
        <w:spacing w:after="0" w:line="240" w:lineRule="auto"/>
        <w:rPr>
          <w:rFonts w:ascii="Times New Roman" w:eastAsia="Times New Roman" w:hAnsi="Times New Roman" w:cs="Times New Roman"/>
          <w:color w:val="000000"/>
          <w:kern w:val="0"/>
          <w:sz w:val="24"/>
          <w:szCs w:val="24"/>
          <w:lang w:eastAsia="ru-RU"/>
        </w:rPr>
      </w:pPr>
    </w:p>
    <w:p w:rsidR="00E75704" w:rsidRDefault="00E75704" w:rsidP="00E75704">
      <w:pPr>
        <w:widowControl w:val="0"/>
        <w:suppressAutoHyphens/>
        <w:spacing w:after="0" w:line="240" w:lineRule="auto"/>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(наименование выбранного кладбища)</w:t>
      </w:r>
    </w:p>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p>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Способ погребения умершего</w:t>
      </w:r>
      <w:proofErr w:type="gramStart"/>
      <w:r>
        <w:rPr>
          <w:rFonts w:ascii="Times New Roman" w:eastAsia="Times New Roman" w:hAnsi="Times New Roman" w:cs="Times New Roman"/>
          <w:kern w:val="0"/>
          <w:sz w:val="24"/>
          <w:szCs w:val="24"/>
          <w:lang w:eastAsia="ru-RU"/>
        </w:rPr>
        <w:t xml:space="preserve"> (-</w:t>
      </w:r>
      <w:proofErr w:type="gramEnd"/>
      <w:r>
        <w:rPr>
          <w:rFonts w:ascii="Times New Roman" w:eastAsia="Times New Roman" w:hAnsi="Times New Roman" w:cs="Times New Roman"/>
          <w:kern w:val="0"/>
          <w:sz w:val="24"/>
          <w:szCs w:val="24"/>
          <w:lang w:eastAsia="ru-RU"/>
        </w:rPr>
        <w:t>ей):</w:t>
      </w:r>
    </w:p>
    <w:p w:rsidR="00E75704" w:rsidRDefault="00E75704" w:rsidP="00E75704">
      <w:pPr>
        <w:widowControl w:val="0"/>
        <w:pBdr>
          <w:bottom w:val="single" w:sz="4" w:space="1" w:color="auto"/>
        </w:pBdr>
        <w:spacing w:after="0" w:line="240" w:lineRule="auto"/>
        <w:jc w:val="center"/>
        <w:rPr>
          <w:rFonts w:ascii="Times New Roman" w:eastAsia="Times New Roman" w:hAnsi="Times New Roman" w:cs="Times New Roman"/>
          <w:color w:val="FF0000"/>
          <w:kern w:val="0"/>
          <w:sz w:val="24"/>
          <w:szCs w:val="24"/>
          <w:lang w:eastAsia="ru-RU"/>
        </w:rPr>
      </w:pPr>
    </w:p>
    <w:p w:rsidR="00E75704" w:rsidRDefault="00E75704" w:rsidP="00E75704">
      <w:pPr>
        <w:widowControl w:val="0"/>
        <w:spacing w:after="0" w:line="240" w:lineRule="auto"/>
        <w:jc w:val="center"/>
        <w:rPr>
          <w:rFonts w:ascii="Times New Roman" w:eastAsia="Tahoma" w:hAnsi="Times New Roman" w:cs="Times New Roman"/>
          <w:i/>
          <w:iCs/>
          <w:kern w:val="0"/>
          <w:sz w:val="18"/>
          <w:szCs w:val="18"/>
          <w:lang w:eastAsia="ru-RU"/>
        </w:rPr>
      </w:pPr>
      <w:r>
        <w:rPr>
          <w:rFonts w:ascii="Times New Roman" w:eastAsia="Times New Roman" w:hAnsi="Times New Roman" w:cs="Times New Roman"/>
          <w:i/>
          <w:iCs/>
          <w:kern w:val="0"/>
          <w:sz w:val="18"/>
          <w:szCs w:val="18"/>
          <w:lang w:eastAsia="ru-RU"/>
        </w:rPr>
        <w:t>(</w:t>
      </w:r>
      <w:r>
        <w:rPr>
          <w:rFonts w:ascii="Times New Roman" w:eastAsia="Tahoma" w:hAnsi="Times New Roman" w:cs="Times New Roman"/>
          <w:i/>
          <w:iCs/>
          <w:kern w:val="0"/>
          <w:sz w:val="18"/>
          <w:szCs w:val="18"/>
          <w:lang w:eastAsia="ru-RU"/>
        </w:rPr>
        <w:t>останки умершег</w:t>
      </w:r>
      <w:proofErr w:type="gramStart"/>
      <w:r>
        <w:rPr>
          <w:rFonts w:ascii="Times New Roman" w:eastAsia="Tahoma" w:hAnsi="Times New Roman" w:cs="Times New Roman"/>
          <w:i/>
          <w:iCs/>
          <w:kern w:val="0"/>
          <w:sz w:val="18"/>
          <w:szCs w:val="18"/>
          <w:lang w:eastAsia="ru-RU"/>
        </w:rPr>
        <w:t>о(</w:t>
      </w:r>
      <w:proofErr w:type="gramEnd"/>
      <w:r>
        <w:rPr>
          <w:rFonts w:ascii="Times New Roman" w:eastAsia="Tahoma" w:hAnsi="Times New Roman" w:cs="Times New Roman"/>
          <w:i/>
          <w:iCs/>
          <w:kern w:val="0"/>
          <w:sz w:val="18"/>
          <w:szCs w:val="18"/>
          <w:lang w:eastAsia="ru-RU"/>
        </w:rPr>
        <w:t>-их) в землю/ прах умершего(-их) в землю/ прах умершего(-их) в стену скорби (колумбарий))</w:t>
      </w:r>
    </w:p>
    <w:p w:rsidR="00E75704" w:rsidRDefault="00E75704" w:rsidP="00E75704">
      <w:pPr>
        <w:widowControl w:val="0"/>
        <w:spacing w:after="0" w:line="240" w:lineRule="auto"/>
        <w:rPr>
          <w:rFonts w:ascii="Times New Roman" w:eastAsia="Times New Roman" w:hAnsi="Times New Roman" w:cs="Times New Roman"/>
          <w:kern w:val="0"/>
          <w:sz w:val="18"/>
          <w:szCs w:val="18"/>
          <w:lang w:eastAsia="ru-RU"/>
        </w:rPr>
      </w:pPr>
    </w:p>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Тип захоронения по специализации:</w:t>
      </w:r>
    </w:p>
    <w:p w:rsidR="00E75704" w:rsidRDefault="00E75704" w:rsidP="00E75704">
      <w:pPr>
        <w:widowControl w:val="0"/>
        <w:pBdr>
          <w:bottom w:val="single" w:sz="4" w:space="1" w:color="auto"/>
        </w:pBdr>
        <w:spacing w:after="0" w:line="240" w:lineRule="auto"/>
        <w:jc w:val="center"/>
        <w:rPr>
          <w:rFonts w:ascii="Times New Roman" w:eastAsia="Times New Roman" w:hAnsi="Times New Roman" w:cs="Times New Roman"/>
          <w:color w:val="FF0000"/>
          <w:kern w:val="0"/>
          <w:sz w:val="24"/>
          <w:szCs w:val="24"/>
          <w:lang w:eastAsia="ru-RU"/>
        </w:rPr>
      </w:pPr>
    </w:p>
    <w:p w:rsidR="00E75704" w:rsidRDefault="00E75704" w:rsidP="00E75704">
      <w:pPr>
        <w:widowControl w:val="0"/>
        <w:spacing w:after="0" w:line="240" w:lineRule="auto"/>
        <w:jc w:val="center"/>
        <w:rPr>
          <w:rFonts w:ascii="Times New Roman" w:eastAsia="Tahoma" w:hAnsi="Times New Roman" w:cs="Times New Roman"/>
          <w:i/>
          <w:iCs/>
          <w:kern w:val="0"/>
          <w:sz w:val="18"/>
          <w:szCs w:val="18"/>
          <w:lang w:eastAsia="ru-RU"/>
        </w:rPr>
      </w:pPr>
      <w:r>
        <w:rPr>
          <w:rFonts w:ascii="Times New Roman" w:eastAsia="Times New Roman" w:hAnsi="Times New Roman" w:cs="Times New Roman"/>
          <w:i/>
          <w:iCs/>
          <w:kern w:val="0"/>
          <w:sz w:val="18"/>
          <w:szCs w:val="18"/>
          <w:lang w:eastAsia="ru-RU"/>
        </w:rPr>
        <w:t>(</w:t>
      </w:r>
      <w:proofErr w:type="gramStart"/>
      <w:r>
        <w:rPr>
          <w:rFonts w:ascii="Times New Roman" w:eastAsia="Tahoma" w:hAnsi="Times New Roman" w:cs="Times New Roman"/>
          <w:i/>
          <w:iCs/>
          <w:kern w:val="0"/>
          <w:sz w:val="18"/>
          <w:szCs w:val="18"/>
          <w:lang w:eastAsia="ru-RU"/>
        </w:rPr>
        <w:t>общественное</w:t>
      </w:r>
      <w:proofErr w:type="gramEnd"/>
      <w:r>
        <w:rPr>
          <w:rFonts w:ascii="Times New Roman" w:eastAsia="Tahoma" w:hAnsi="Times New Roman" w:cs="Times New Roman"/>
          <w:i/>
          <w:iCs/>
          <w:kern w:val="0"/>
          <w:sz w:val="18"/>
          <w:szCs w:val="18"/>
          <w:lang w:eastAsia="ru-RU"/>
        </w:rPr>
        <w:t>/почётное/воинское/ «Аллея Славы»)</w:t>
      </w:r>
    </w:p>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p>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p>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p>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Тип захоронения по </w:t>
      </w:r>
      <w:proofErr w:type="spellStart"/>
      <w:r>
        <w:rPr>
          <w:rFonts w:ascii="Times New Roman" w:eastAsia="Times New Roman" w:hAnsi="Times New Roman" w:cs="Times New Roman"/>
          <w:kern w:val="0"/>
          <w:sz w:val="24"/>
          <w:szCs w:val="24"/>
          <w:lang w:eastAsia="ru-RU"/>
        </w:rPr>
        <w:t>конфессии</w:t>
      </w:r>
      <w:proofErr w:type="spellEnd"/>
      <w:r>
        <w:rPr>
          <w:rFonts w:ascii="Times New Roman" w:eastAsia="Times New Roman" w:hAnsi="Times New Roman" w:cs="Times New Roman"/>
          <w:kern w:val="0"/>
          <w:sz w:val="24"/>
          <w:szCs w:val="24"/>
          <w:lang w:eastAsia="ru-RU"/>
        </w:rPr>
        <w:t>:</w:t>
      </w:r>
    </w:p>
    <w:p w:rsidR="00E75704" w:rsidRDefault="00E75704" w:rsidP="00E75704">
      <w:pPr>
        <w:widowControl w:val="0"/>
        <w:pBdr>
          <w:bottom w:val="single" w:sz="4" w:space="1" w:color="auto"/>
        </w:pBdr>
        <w:spacing w:after="0" w:line="240" w:lineRule="auto"/>
        <w:jc w:val="center"/>
        <w:rPr>
          <w:rFonts w:ascii="Times New Roman" w:eastAsia="Times New Roman" w:hAnsi="Times New Roman" w:cs="Times New Roman"/>
          <w:color w:val="000000"/>
          <w:kern w:val="0"/>
          <w:lang w:eastAsia="ru-RU"/>
        </w:rPr>
      </w:pPr>
    </w:p>
    <w:p w:rsidR="00E75704" w:rsidRDefault="00E75704" w:rsidP="00E75704">
      <w:pPr>
        <w:widowControl w:val="0"/>
        <w:spacing w:after="0" w:line="240" w:lineRule="auto"/>
        <w:jc w:val="center"/>
        <w:rPr>
          <w:rFonts w:ascii="Times New Roman" w:eastAsia="Tahoma" w:hAnsi="Times New Roman" w:cs="Times New Roman"/>
          <w:i/>
          <w:iCs/>
          <w:kern w:val="0"/>
          <w:sz w:val="18"/>
          <w:szCs w:val="18"/>
          <w:lang w:eastAsia="ru-RU"/>
        </w:rPr>
      </w:pPr>
      <w:r>
        <w:rPr>
          <w:rFonts w:ascii="Times New Roman" w:eastAsia="Times New Roman" w:hAnsi="Times New Roman" w:cs="Times New Roman"/>
          <w:i/>
          <w:iCs/>
          <w:kern w:val="0"/>
          <w:sz w:val="18"/>
          <w:szCs w:val="18"/>
          <w:lang w:eastAsia="ru-RU"/>
        </w:rPr>
        <w:lastRenderedPageBreak/>
        <w:t>(</w:t>
      </w:r>
      <w:r>
        <w:rPr>
          <w:rFonts w:ascii="Times New Roman" w:eastAsia="Tahoma" w:hAnsi="Times New Roman" w:cs="Times New Roman"/>
          <w:i/>
          <w:iCs/>
          <w:kern w:val="0"/>
          <w:sz w:val="18"/>
          <w:szCs w:val="18"/>
          <w:lang w:eastAsia="ru-RU"/>
        </w:rPr>
        <w:t xml:space="preserve">без </w:t>
      </w:r>
      <w:proofErr w:type="spellStart"/>
      <w:r>
        <w:rPr>
          <w:rFonts w:ascii="Times New Roman" w:eastAsia="Tahoma" w:hAnsi="Times New Roman" w:cs="Times New Roman"/>
          <w:i/>
          <w:iCs/>
          <w:kern w:val="0"/>
          <w:sz w:val="18"/>
          <w:szCs w:val="18"/>
          <w:lang w:eastAsia="ru-RU"/>
        </w:rPr>
        <w:t>конфессии</w:t>
      </w:r>
      <w:proofErr w:type="spellEnd"/>
      <w:r>
        <w:rPr>
          <w:rFonts w:ascii="Times New Roman" w:eastAsia="Tahoma" w:hAnsi="Times New Roman" w:cs="Times New Roman"/>
          <w:i/>
          <w:iCs/>
          <w:kern w:val="0"/>
          <w:sz w:val="18"/>
          <w:szCs w:val="18"/>
          <w:lang w:eastAsia="ru-RU"/>
        </w:rPr>
        <w:t>/ православие/ иудаизм/ католицизм/протестантизм/ ислам/ буддизм)</w:t>
      </w:r>
    </w:p>
    <w:p w:rsidR="00E75704" w:rsidRDefault="00E75704" w:rsidP="00E75704">
      <w:pPr>
        <w:widowControl w:val="0"/>
        <w:spacing w:after="0" w:line="240" w:lineRule="auto"/>
        <w:rPr>
          <w:rFonts w:ascii="Times New Roman" w:eastAsia="Times New Roman" w:hAnsi="Times New Roman" w:cs="Times New Roman"/>
          <w:kern w:val="0"/>
          <w:sz w:val="18"/>
          <w:szCs w:val="18"/>
          <w:lang w:eastAsia="ru-RU"/>
        </w:rPr>
      </w:pPr>
    </w:p>
    <w:tbl>
      <w:tblPr>
        <w:tblW w:w="0" w:type="auto"/>
        <w:tblLook w:val="04A0"/>
      </w:tblPr>
      <w:tblGrid>
        <w:gridCol w:w="2268"/>
        <w:gridCol w:w="7218"/>
      </w:tblGrid>
      <w:tr w:rsidR="00E75704" w:rsidTr="00E75704">
        <w:tc>
          <w:tcPr>
            <w:tcW w:w="2268" w:type="dxa"/>
            <w:hideMark/>
          </w:tcPr>
          <w:p w:rsidR="00E75704" w:rsidRDefault="00E75704">
            <w:pPr>
              <w:widowControl w:val="0"/>
              <w:spacing w:after="0" w:line="240" w:lineRule="auto"/>
              <w:rPr>
                <w:sz w:val="24"/>
                <w:szCs w:val="24"/>
              </w:rPr>
            </w:pPr>
            <w:r>
              <w:rPr>
                <w:color w:val="000000"/>
                <w:sz w:val="24"/>
                <w:szCs w:val="24"/>
              </w:rPr>
              <w:t>Дата погребения:</w:t>
            </w:r>
          </w:p>
        </w:tc>
        <w:tc>
          <w:tcPr>
            <w:tcW w:w="7218"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2268" w:type="dxa"/>
            <w:hideMark/>
          </w:tcPr>
          <w:p w:rsidR="00E75704" w:rsidRDefault="00E75704">
            <w:pPr>
              <w:widowControl w:val="0"/>
              <w:spacing w:after="0" w:line="240" w:lineRule="auto"/>
              <w:rPr>
                <w:sz w:val="24"/>
                <w:szCs w:val="24"/>
              </w:rPr>
            </w:pPr>
            <w:r>
              <w:rPr>
                <w:color w:val="000000"/>
                <w:sz w:val="24"/>
                <w:szCs w:val="24"/>
              </w:rPr>
              <w:t>Время погребения:</w:t>
            </w:r>
          </w:p>
        </w:tc>
        <w:tc>
          <w:tcPr>
            <w:tcW w:w="7218" w:type="dxa"/>
            <w:tcBorders>
              <w:top w:val="single" w:sz="4" w:space="0" w:color="auto"/>
              <w:left w:val="nil"/>
              <w:bottom w:val="single" w:sz="4" w:space="0" w:color="auto"/>
              <w:right w:val="nil"/>
            </w:tcBorders>
          </w:tcPr>
          <w:p w:rsidR="00E75704" w:rsidRDefault="00E75704">
            <w:pPr>
              <w:widowControl w:val="0"/>
              <w:spacing w:after="0" w:line="240" w:lineRule="auto"/>
              <w:rPr>
                <w:sz w:val="24"/>
                <w:szCs w:val="24"/>
              </w:rPr>
            </w:pPr>
          </w:p>
        </w:tc>
      </w:tr>
    </w:tbl>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Информация об </w:t>
      </w:r>
      <w:proofErr w:type="gramStart"/>
      <w:r>
        <w:rPr>
          <w:rFonts w:ascii="Times New Roman" w:eastAsia="Times New Roman" w:hAnsi="Times New Roman" w:cs="Times New Roman"/>
          <w:color w:val="000000"/>
          <w:kern w:val="0"/>
          <w:sz w:val="24"/>
          <w:szCs w:val="24"/>
          <w:lang w:eastAsia="zh-CN"/>
        </w:rPr>
        <w:t>умершем</w:t>
      </w:r>
      <w:proofErr w:type="gramEnd"/>
      <w:r>
        <w:rPr>
          <w:rFonts w:ascii="Times New Roman" w:eastAsia="Times New Roman" w:hAnsi="Times New Roman" w:cs="Times New Roman"/>
          <w:color w:val="000000"/>
          <w:kern w:val="0"/>
          <w:sz w:val="24"/>
          <w:szCs w:val="24"/>
          <w:lang w:eastAsia="zh-CN"/>
        </w:rPr>
        <w:t xml:space="preserve"> (-их):</w:t>
      </w: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tbl>
      <w:tblPr>
        <w:tblW w:w="9495" w:type="dxa"/>
        <w:tblLayout w:type="fixed"/>
        <w:tblLook w:val="04A0"/>
      </w:tblPr>
      <w:tblGrid>
        <w:gridCol w:w="421"/>
        <w:gridCol w:w="3403"/>
        <w:gridCol w:w="283"/>
        <w:gridCol w:w="2553"/>
        <w:gridCol w:w="236"/>
        <w:gridCol w:w="1264"/>
        <w:gridCol w:w="236"/>
        <w:gridCol w:w="1099"/>
      </w:tblGrid>
      <w:tr w:rsidR="00E75704" w:rsidTr="00E75704">
        <w:tc>
          <w:tcPr>
            <w:tcW w:w="421" w:type="dxa"/>
            <w:hideMark/>
          </w:tcPr>
          <w:p w:rsidR="00E75704" w:rsidRDefault="00E75704">
            <w:pPr>
              <w:widowControl w:val="0"/>
              <w:suppressAutoHyphens/>
              <w:spacing w:after="0" w:line="240" w:lineRule="auto"/>
              <w:rPr>
                <w:color w:val="000000"/>
                <w:sz w:val="24"/>
                <w:szCs w:val="24"/>
                <w:lang w:eastAsia="zh-CN"/>
              </w:rPr>
            </w:pPr>
            <w:r>
              <w:rPr>
                <w:color w:val="000000"/>
                <w:sz w:val="24"/>
                <w:szCs w:val="24"/>
                <w:lang w:eastAsia="zh-CN"/>
              </w:rPr>
              <w:t>№</w:t>
            </w:r>
          </w:p>
        </w:tc>
        <w:tc>
          <w:tcPr>
            <w:tcW w:w="3402" w:type="dxa"/>
            <w:hideMark/>
          </w:tcPr>
          <w:p w:rsidR="00E75704" w:rsidRDefault="00E75704">
            <w:pPr>
              <w:widowControl w:val="0"/>
              <w:suppressAutoHyphens/>
              <w:spacing w:after="0" w:line="240" w:lineRule="auto"/>
              <w:jc w:val="center"/>
              <w:rPr>
                <w:color w:val="000000"/>
                <w:sz w:val="24"/>
                <w:szCs w:val="24"/>
                <w:lang w:eastAsia="zh-CN"/>
              </w:rPr>
            </w:pPr>
            <w:r>
              <w:rPr>
                <w:color w:val="000000"/>
                <w:sz w:val="24"/>
                <w:szCs w:val="24"/>
                <w:lang w:eastAsia="zh-CN"/>
              </w:rPr>
              <w:t>ФИО</w:t>
            </w:r>
          </w:p>
        </w:tc>
        <w:tc>
          <w:tcPr>
            <w:tcW w:w="283" w:type="dxa"/>
          </w:tcPr>
          <w:p w:rsidR="00E75704" w:rsidRDefault="00E75704">
            <w:pPr>
              <w:widowControl w:val="0"/>
              <w:suppressAutoHyphens/>
              <w:spacing w:after="0" w:line="240" w:lineRule="auto"/>
              <w:jc w:val="center"/>
              <w:rPr>
                <w:color w:val="000000"/>
                <w:sz w:val="24"/>
                <w:szCs w:val="24"/>
                <w:lang w:eastAsia="zh-CN"/>
              </w:rPr>
            </w:pPr>
          </w:p>
        </w:tc>
        <w:tc>
          <w:tcPr>
            <w:tcW w:w="2552" w:type="dxa"/>
          </w:tcPr>
          <w:p w:rsidR="00E75704" w:rsidRDefault="00E75704">
            <w:pPr>
              <w:widowControl w:val="0"/>
              <w:spacing w:after="0" w:line="240" w:lineRule="auto"/>
              <w:jc w:val="center"/>
              <w:rPr>
                <w:sz w:val="24"/>
                <w:szCs w:val="24"/>
              </w:rPr>
            </w:pPr>
            <w:r>
              <w:rPr>
                <w:sz w:val="24"/>
                <w:szCs w:val="24"/>
              </w:rPr>
              <w:t>Регистрация по месту жительства/пребывания умершег</w:t>
            </w:r>
            <w:proofErr w:type="gramStart"/>
            <w:r>
              <w:rPr>
                <w:sz w:val="24"/>
                <w:szCs w:val="24"/>
              </w:rPr>
              <w:t>о(</w:t>
            </w:r>
            <w:proofErr w:type="gramEnd"/>
            <w:r>
              <w:rPr>
                <w:sz w:val="24"/>
                <w:szCs w:val="24"/>
              </w:rPr>
              <w:t>-ей)</w:t>
            </w:r>
          </w:p>
          <w:p w:rsidR="00E75704" w:rsidRDefault="00E75704">
            <w:pPr>
              <w:suppressAutoHyphens/>
              <w:spacing w:after="0" w:line="240" w:lineRule="auto"/>
              <w:jc w:val="center"/>
              <w:rPr>
                <w:i/>
                <w:iCs/>
                <w:sz w:val="18"/>
                <w:szCs w:val="18"/>
                <w:lang w:eastAsia="zh-CN"/>
              </w:rPr>
            </w:pPr>
            <w:r>
              <w:rPr>
                <w:i/>
                <w:iCs/>
                <w:sz w:val="18"/>
                <w:szCs w:val="18"/>
                <w:lang w:eastAsia="zh-CN"/>
              </w:rPr>
              <w:t>город, улица, дом, квартира</w:t>
            </w:r>
          </w:p>
          <w:p w:rsidR="00E75704" w:rsidRDefault="00E75704">
            <w:pPr>
              <w:widowControl w:val="0"/>
              <w:suppressAutoHyphens/>
              <w:spacing w:after="0" w:line="240" w:lineRule="auto"/>
              <w:jc w:val="center"/>
              <w:rPr>
                <w:color w:val="000000"/>
                <w:sz w:val="24"/>
                <w:szCs w:val="24"/>
                <w:lang w:eastAsia="zh-CN"/>
              </w:rPr>
            </w:pPr>
          </w:p>
        </w:tc>
        <w:tc>
          <w:tcPr>
            <w:tcW w:w="236" w:type="dxa"/>
          </w:tcPr>
          <w:p w:rsidR="00E75704" w:rsidRDefault="00E75704">
            <w:pPr>
              <w:widowControl w:val="0"/>
              <w:suppressAutoHyphens/>
              <w:spacing w:after="0" w:line="240" w:lineRule="auto"/>
              <w:jc w:val="center"/>
              <w:rPr>
                <w:color w:val="000000"/>
                <w:sz w:val="24"/>
                <w:szCs w:val="24"/>
                <w:lang w:eastAsia="zh-CN"/>
              </w:rPr>
            </w:pPr>
          </w:p>
        </w:tc>
        <w:tc>
          <w:tcPr>
            <w:tcW w:w="1264" w:type="dxa"/>
            <w:hideMark/>
          </w:tcPr>
          <w:p w:rsidR="00E75704" w:rsidRDefault="00E75704">
            <w:pPr>
              <w:widowControl w:val="0"/>
              <w:suppressAutoHyphens/>
              <w:spacing w:after="0" w:line="240" w:lineRule="auto"/>
              <w:jc w:val="center"/>
              <w:rPr>
                <w:color w:val="000000"/>
                <w:sz w:val="24"/>
                <w:szCs w:val="24"/>
                <w:lang w:eastAsia="zh-CN"/>
              </w:rPr>
            </w:pPr>
            <w:r>
              <w:rPr>
                <w:color w:val="000000"/>
                <w:sz w:val="24"/>
                <w:szCs w:val="24"/>
                <w:lang w:eastAsia="zh-CN"/>
              </w:rPr>
              <w:t>Дата смерти</w:t>
            </w:r>
          </w:p>
        </w:tc>
        <w:tc>
          <w:tcPr>
            <w:tcW w:w="236" w:type="dxa"/>
          </w:tcPr>
          <w:p w:rsidR="00E75704" w:rsidRDefault="00E75704">
            <w:pPr>
              <w:widowControl w:val="0"/>
              <w:suppressAutoHyphens/>
              <w:spacing w:after="0" w:line="240" w:lineRule="auto"/>
              <w:jc w:val="center"/>
              <w:rPr>
                <w:color w:val="000000"/>
                <w:sz w:val="24"/>
                <w:szCs w:val="24"/>
                <w:lang w:eastAsia="zh-CN"/>
              </w:rPr>
            </w:pPr>
          </w:p>
        </w:tc>
        <w:tc>
          <w:tcPr>
            <w:tcW w:w="1099" w:type="dxa"/>
            <w:hideMark/>
          </w:tcPr>
          <w:p w:rsidR="00E75704" w:rsidRDefault="00E75704">
            <w:pPr>
              <w:widowControl w:val="0"/>
              <w:suppressAutoHyphens/>
              <w:spacing w:after="0" w:line="240" w:lineRule="auto"/>
              <w:jc w:val="center"/>
              <w:rPr>
                <w:color w:val="000000"/>
                <w:sz w:val="24"/>
                <w:szCs w:val="24"/>
                <w:lang w:eastAsia="zh-CN"/>
              </w:rPr>
            </w:pPr>
            <w:r>
              <w:rPr>
                <w:color w:val="000000"/>
                <w:sz w:val="24"/>
                <w:szCs w:val="24"/>
                <w:lang w:eastAsia="zh-CN"/>
              </w:rPr>
              <w:t>СНИЛС</w:t>
            </w:r>
            <w:r>
              <w:rPr>
                <w:color w:val="000000"/>
                <w:sz w:val="24"/>
                <w:szCs w:val="24"/>
                <w:lang w:eastAsia="zh-CN"/>
              </w:rPr>
              <w:br/>
            </w:r>
            <w:r>
              <w:rPr>
                <w:i/>
                <w:iCs/>
                <w:color w:val="000000"/>
                <w:sz w:val="18"/>
                <w:szCs w:val="18"/>
                <w:lang w:eastAsia="zh-CN"/>
              </w:rPr>
              <w:t>(при наличии)</w:t>
            </w:r>
          </w:p>
        </w:tc>
      </w:tr>
      <w:tr w:rsidR="00E75704" w:rsidTr="00E75704">
        <w:tc>
          <w:tcPr>
            <w:tcW w:w="421" w:type="dxa"/>
          </w:tcPr>
          <w:p w:rsidR="00E75704" w:rsidRDefault="00E75704">
            <w:pPr>
              <w:widowControl w:val="0"/>
              <w:numPr>
                <w:ilvl w:val="0"/>
                <w:numId w:val="4"/>
              </w:numPr>
              <w:suppressAutoHyphens/>
              <w:spacing w:after="0" w:line="240" w:lineRule="auto"/>
              <w:contextualSpacing/>
              <w:rPr>
                <w:color w:val="000000"/>
                <w:sz w:val="24"/>
                <w:szCs w:val="24"/>
                <w:lang w:eastAsia="zh-CN"/>
              </w:rPr>
            </w:pPr>
          </w:p>
        </w:tc>
        <w:tc>
          <w:tcPr>
            <w:tcW w:w="3402" w:type="dxa"/>
            <w:tcBorders>
              <w:top w:val="nil"/>
              <w:left w:val="nil"/>
              <w:bottom w:val="single" w:sz="4" w:space="0" w:color="auto"/>
              <w:right w:val="nil"/>
            </w:tcBorders>
          </w:tcPr>
          <w:p w:rsidR="00E75704" w:rsidRDefault="00E75704">
            <w:pPr>
              <w:widowControl w:val="0"/>
              <w:suppressAutoHyphens/>
              <w:spacing w:after="0" w:line="240" w:lineRule="auto"/>
              <w:jc w:val="center"/>
              <w:rPr>
                <w:color w:val="000000"/>
                <w:sz w:val="24"/>
                <w:szCs w:val="24"/>
                <w:lang w:eastAsia="zh-CN"/>
              </w:rPr>
            </w:pPr>
          </w:p>
        </w:tc>
        <w:tc>
          <w:tcPr>
            <w:tcW w:w="283" w:type="dxa"/>
          </w:tcPr>
          <w:p w:rsidR="00E75704" w:rsidRDefault="00E75704">
            <w:pPr>
              <w:widowControl w:val="0"/>
              <w:suppressAutoHyphens/>
              <w:spacing w:after="0" w:line="240" w:lineRule="auto"/>
              <w:rPr>
                <w:color w:val="000000"/>
                <w:sz w:val="24"/>
                <w:szCs w:val="24"/>
                <w:lang w:eastAsia="zh-CN"/>
              </w:rPr>
            </w:pPr>
          </w:p>
        </w:tc>
        <w:tc>
          <w:tcPr>
            <w:tcW w:w="2552" w:type="dxa"/>
            <w:tcBorders>
              <w:top w:val="nil"/>
              <w:left w:val="nil"/>
              <w:bottom w:val="single" w:sz="4" w:space="0" w:color="auto"/>
              <w:right w:val="nil"/>
            </w:tcBorders>
          </w:tcPr>
          <w:p w:rsidR="00E75704" w:rsidRDefault="00E75704">
            <w:pPr>
              <w:widowControl w:val="0"/>
              <w:spacing w:after="0" w:line="240" w:lineRule="auto"/>
              <w:jc w:val="center"/>
              <w:rPr>
                <w:color w:val="000000"/>
                <w:sz w:val="24"/>
                <w:szCs w:val="24"/>
              </w:rPr>
            </w:pPr>
          </w:p>
        </w:tc>
        <w:tc>
          <w:tcPr>
            <w:tcW w:w="236" w:type="dxa"/>
          </w:tcPr>
          <w:p w:rsidR="00E75704" w:rsidRDefault="00E75704">
            <w:pPr>
              <w:widowControl w:val="0"/>
              <w:suppressAutoHyphens/>
              <w:spacing w:after="0" w:line="240" w:lineRule="auto"/>
              <w:rPr>
                <w:color w:val="000000"/>
                <w:sz w:val="24"/>
                <w:szCs w:val="24"/>
                <w:lang w:eastAsia="zh-CN"/>
              </w:rPr>
            </w:pPr>
          </w:p>
        </w:tc>
        <w:tc>
          <w:tcPr>
            <w:tcW w:w="1264" w:type="dxa"/>
            <w:tcBorders>
              <w:top w:val="nil"/>
              <w:left w:val="nil"/>
              <w:bottom w:val="single" w:sz="4" w:space="0" w:color="auto"/>
              <w:right w:val="nil"/>
            </w:tcBorders>
          </w:tcPr>
          <w:p w:rsidR="00E75704" w:rsidRDefault="00E75704">
            <w:pPr>
              <w:widowControl w:val="0"/>
              <w:spacing w:after="0" w:line="240" w:lineRule="auto"/>
              <w:jc w:val="center"/>
              <w:rPr>
                <w:color w:val="000000"/>
                <w:sz w:val="24"/>
                <w:szCs w:val="24"/>
              </w:rPr>
            </w:pPr>
          </w:p>
        </w:tc>
        <w:tc>
          <w:tcPr>
            <w:tcW w:w="236" w:type="dxa"/>
          </w:tcPr>
          <w:p w:rsidR="00E75704" w:rsidRDefault="00E75704">
            <w:pPr>
              <w:widowControl w:val="0"/>
              <w:suppressAutoHyphens/>
              <w:spacing w:after="0" w:line="240" w:lineRule="auto"/>
              <w:rPr>
                <w:color w:val="000000"/>
                <w:sz w:val="24"/>
                <w:szCs w:val="24"/>
                <w:lang w:eastAsia="zh-CN"/>
              </w:rPr>
            </w:pPr>
          </w:p>
        </w:tc>
        <w:tc>
          <w:tcPr>
            <w:tcW w:w="1099" w:type="dxa"/>
            <w:tcBorders>
              <w:top w:val="nil"/>
              <w:left w:val="nil"/>
              <w:bottom w:val="single" w:sz="4" w:space="0" w:color="auto"/>
              <w:right w:val="nil"/>
            </w:tcBorders>
          </w:tcPr>
          <w:p w:rsidR="00E75704" w:rsidRDefault="00E75704">
            <w:pPr>
              <w:widowControl w:val="0"/>
              <w:suppressAutoHyphens/>
              <w:spacing w:after="0" w:line="240" w:lineRule="auto"/>
              <w:rPr>
                <w:color w:val="000000"/>
                <w:sz w:val="24"/>
                <w:szCs w:val="24"/>
                <w:lang w:eastAsia="zh-CN"/>
              </w:rPr>
            </w:pPr>
          </w:p>
        </w:tc>
      </w:tr>
      <w:tr w:rsidR="00E75704" w:rsidTr="00E75704">
        <w:tc>
          <w:tcPr>
            <w:tcW w:w="421" w:type="dxa"/>
          </w:tcPr>
          <w:p w:rsidR="00E75704" w:rsidRDefault="00E75704">
            <w:pPr>
              <w:widowControl w:val="0"/>
              <w:numPr>
                <w:ilvl w:val="0"/>
                <w:numId w:val="4"/>
              </w:numPr>
              <w:suppressAutoHyphens/>
              <w:spacing w:after="0" w:line="240" w:lineRule="auto"/>
              <w:contextualSpacing/>
              <w:rPr>
                <w:color w:val="000000"/>
                <w:sz w:val="24"/>
                <w:szCs w:val="24"/>
                <w:lang w:eastAsia="zh-CN"/>
              </w:rPr>
            </w:pPr>
          </w:p>
        </w:tc>
        <w:tc>
          <w:tcPr>
            <w:tcW w:w="3402" w:type="dxa"/>
            <w:tcBorders>
              <w:top w:val="single" w:sz="4" w:space="0" w:color="auto"/>
              <w:left w:val="nil"/>
              <w:bottom w:val="single" w:sz="4" w:space="0" w:color="auto"/>
              <w:right w:val="nil"/>
            </w:tcBorders>
          </w:tcPr>
          <w:p w:rsidR="00E75704" w:rsidRDefault="00E75704">
            <w:pPr>
              <w:widowControl w:val="0"/>
              <w:suppressAutoHyphens/>
              <w:spacing w:after="0" w:line="240" w:lineRule="auto"/>
              <w:rPr>
                <w:color w:val="000000"/>
                <w:sz w:val="24"/>
                <w:szCs w:val="24"/>
                <w:lang w:eastAsia="zh-CN"/>
              </w:rPr>
            </w:pPr>
          </w:p>
        </w:tc>
        <w:tc>
          <w:tcPr>
            <w:tcW w:w="283" w:type="dxa"/>
          </w:tcPr>
          <w:p w:rsidR="00E75704" w:rsidRDefault="00E75704">
            <w:pPr>
              <w:widowControl w:val="0"/>
              <w:suppressAutoHyphens/>
              <w:spacing w:after="0" w:line="240" w:lineRule="auto"/>
              <w:rPr>
                <w:color w:val="000000"/>
                <w:sz w:val="24"/>
                <w:szCs w:val="24"/>
                <w:lang w:eastAsia="zh-CN"/>
              </w:rPr>
            </w:pPr>
          </w:p>
        </w:tc>
        <w:tc>
          <w:tcPr>
            <w:tcW w:w="2552" w:type="dxa"/>
            <w:tcBorders>
              <w:top w:val="single" w:sz="4" w:space="0" w:color="auto"/>
              <w:left w:val="nil"/>
              <w:bottom w:val="single" w:sz="4" w:space="0" w:color="auto"/>
              <w:right w:val="nil"/>
            </w:tcBorders>
          </w:tcPr>
          <w:p w:rsidR="00E75704" w:rsidRDefault="00E75704">
            <w:pPr>
              <w:widowControl w:val="0"/>
              <w:suppressAutoHyphens/>
              <w:spacing w:after="0" w:line="240" w:lineRule="auto"/>
              <w:rPr>
                <w:color w:val="000000"/>
                <w:sz w:val="24"/>
                <w:szCs w:val="24"/>
                <w:lang w:eastAsia="zh-CN"/>
              </w:rPr>
            </w:pPr>
          </w:p>
        </w:tc>
        <w:tc>
          <w:tcPr>
            <w:tcW w:w="236" w:type="dxa"/>
          </w:tcPr>
          <w:p w:rsidR="00E75704" w:rsidRDefault="00E75704">
            <w:pPr>
              <w:widowControl w:val="0"/>
              <w:suppressAutoHyphens/>
              <w:spacing w:after="0" w:line="240" w:lineRule="auto"/>
              <w:rPr>
                <w:color w:val="000000"/>
                <w:sz w:val="24"/>
                <w:szCs w:val="24"/>
                <w:lang w:eastAsia="zh-CN"/>
              </w:rPr>
            </w:pPr>
          </w:p>
        </w:tc>
        <w:tc>
          <w:tcPr>
            <w:tcW w:w="1264" w:type="dxa"/>
            <w:tcBorders>
              <w:top w:val="single" w:sz="4" w:space="0" w:color="auto"/>
              <w:left w:val="nil"/>
              <w:bottom w:val="single" w:sz="4" w:space="0" w:color="auto"/>
              <w:right w:val="nil"/>
            </w:tcBorders>
          </w:tcPr>
          <w:p w:rsidR="00E75704" w:rsidRDefault="00E75704">
            <w:pPr>
              <w:widowControl w:val="0"/>
              <w:suppressAutoHyphens/>
              <w:spacing w:after="0" w:line="240" w:lineRule="auto"/>
              <w:rPr>
                <w:color w:val="000000"/>
                <w:sz w:val="24"/>
                <w:szCs w:val="24"/>
                <w:lang w:eastAsia="zh-CN"/>
              </w:rPr>
            </w:pPr>
          </w:p>
        </w:tc>
        <w:tc>
          <w:tcPr>
            <w:tcW w:w="236" w:type="dxa"/>
          </w:tcPr>
          <w:p w:rsidR="00E75704" w:rsidRDefault="00E75704">
            <w:pPr>
              <w:widowControl w:val="0"/>
              <w:suppressAutoHyphens/>
              <w:spacing w:after="0" w:line="240" w:lineRule="auto"/>
              <w:rPr>
                <w:color w:val="000000"/>
                <w:sz w:val="24"/>
                <w:szCs w:val="24"/>
                <w:lang w:eastAsia="zh-CN"/>
              </w:rPr>
            </w:pPr>
          </w:p>
        </w:tc>
        <w:tc>
          <w:tcPr>
            <w:tcW w:w="1099" w:type="dxa"/>
            <w:tcBorders>
              <w:top w:val="single" w:sz="4" w:space="0" w:color="auto"/>
              <w:left w:val="nil"/>
              <w:bottom w:val="single" w:sz="4" w:space="0" w:color="auto"/>
              <w:right w:val="nil"/>
            </w:tcBorders>
          </w:tcPr>
          <w:p w:rsidR="00E75704" w:rsidRDefault="00E75704">
            <w:pPr>
              <w:widowControl w:val="0"/>
              <w:suppressAutoHyphens/>
              <w:spacing w:after="0" w:line="240" w:lineRule="auto"/>
              <w:rPr>
                <w:color w:val="000000"/>
                <w:sz w:val="24"/>
                <w:szCs w:val="24"/>
                <w:lang w:eastAsia="zh-CN"/>
              </w:rPr>
            </w:pPr>
          </w:p>
        </w:tc>
      </w:tr>
    </w:tbl>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(расшифровка)</w:t>
      </w: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widowControl w:val="0"/>
        <w:suppressAutoHyphens/>
        <w:spacing w:after="0" w:line="240" w:lineRule="auto"/>
        <w:jc w:val="both"/>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Резолюция должностного лица *</w:t>
      </w:r>
      <w:r>
        <w:rPr>
          <w:rFonts w:ascii="Times New Roman" w:eastAsia="Times New Roman" w:hAnsi="Times New Roman" w:cs="Times New Roman"/>
          <w:i/>
          <w:iCs/>
          <w:kern w:val="0"/>
          <w:sz w:val="24"/>
          <w:szCs w:val="24"/>
          <w:lang w:eastAsia="zh-CN"/>
        </w:rPr>
        <w:t>наименование уполномоченного органа*</w:t>
      </w:r>
      <w:r>
        <w:rPr>
          <w:rFonts w:ascii="Times New Roman" w:eastAsia="Times New Roman" w:hAnsi="Times New Roman" w:cs="Times New Roman"/>
          <w:color w:val="000000"/>
          <w:kern w:val="0"/>
          <w:sz w:val="24"/>
          <w:szCs w:val="24"/>
          <w:lang w:eastAsia="zh-CN"/>
        </w:rPr>
        <w:t xml:space="preserve"> на организацию оказания ритуальных услуг населению и содержание мест </w:t>
      </w:r>
      <w:bookmarkStart w:id="66" w:name="P0200538"/>
      <w:bookmarkEnd w:id="66"/>
      <w:r>
        <w:rPr>
          <w:rFonts w:ascii="Times New Roman" w:eastAsia="Times New Roman" w:hAnsi="Times New Roman" w:cs="Times New Roman"/>
          <w:color w:val="000000"/>
          <w:kern w:val="0"/>
          <w:sz w:val="24"/>
          <w:szCs w:val="24"/>
          <w:lang w:eastAsia="zh-CN"/>
        </w:rPr>
        <w:t>захоронений:</w:t>
      </w:r>
      <w:bookmarkStart w:id="67" w:name="P0201539"/>
      <w:bookmarkEnd w:id="67"/>
    </w:p>
    <w:p w:rsidR="00E75704" w:rsidRDefault="00E75704" w:rsidP="00E75704">
      <w:pPr>
        <w:widowControl w:val="0"/>
        <w:pBdr>
          <w:bottom w:val="single" w:sz="4" w:space="1" w:color="auto"/>
        </w:pBdr>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widowControl w:val="0"/>
        <w:pBdr>
          <w:bottom w:val="single" w:sz="4" w:space="1" w:color="auto"/>
        </w:pBdr>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Дата: __________________            Подпись: __________/_____________________________/ </w:t>
      </w:r>
    </w:p>
    <w:p w:rsidR="00E75704" w:rsidRDefault="00E75704" w:rsidP="00E75704">
      <w:pPr>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sz w:val="28"/>
          <w:szCs w:val="28"/>
        </w:rPr>
        <w:t>КОНЕЦ ФОРМЫ</w:t>
      </w:r>
      <w:r>
        <w:rPr>
          <w:rFonts w:ascii="Times New Roman" w:hAnsi="Times New Roman" w:cs="Times New Roman"/>
          <w:sz w:val="28"/>
          <w:szCs w:val="28"/>
        </w:rPr>
        <w:br w:type="page"/>
      </w:r>
    </w:p>
    <w:p w:rsidR="00E75704" w:rsidRDefault="00E75704" w:rsidP="00E75704">
      <w:pPr>
        <w:pStyle w:val="ConsPlusNormal"/>
        <w:ind w:left="5670"/>
        <w:jc w:val="right"/>
        <w:outlineLvl w:val="1"/>
        <w:rPr>
          <w:rFonts w:ascii="Times New Roman" w:hAnsi="Times New Roman" w:cs="Times New Roman"/>
          <w:sz w:val="28"/>
          <w:szCs w:val="28"/>
        </w:rPr>
      </w:pPr>
      <w:bookmarkStart w:id="68" w:name="_Toc209872976"/>
      <w:r>
        <w:rPr>
          <w:rFonts w:ascii="Times New Roman" w:hAnsi="Times New Roman" w:cs="Times New Roman"/>
          <w:sz w:val="28"/>
          <w:szCs w:val="28"/>
        </w:rPr>
        <w:lastRenderedPageBreak/>
        <w:t>Приложение 2</w:t>
      </w:r>
      <w:bookmarkStart w:id="69" w:name="п2"/>
      <w:bookmarkEnd w:id="68"/>
    </w:p>
    <w:bookmarkEnd w:id="69"/>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pStyle w:val="ConsPlusNormal"/>
        <w:jc w:val="center"/>
        <w:rPr>
          <w:rFonts w:ascii="Times New Roman" w:hAnsi="Times New Roman" w:cs="Times New Roman"/>
          <w:b/>
          <w:bCs/>
          <w:sz w:val="28"/>
          <w:szCs w:val="28"/>
        </w:rPr>
      </w:pPr>
    </w:p>
    <w:p w:rsidR="00E75704" w:rsidRPr="000369DA" w:rsidRDefault="00E75704" w:rsidP="00E75704">
      <w:pPr>
        <w:suppressAutoHyphens/>
        <w:spacing w:after="0" w:line="240" w:lineRule="auto"/>
        <w:jc w:val="center"/>
        <w:rPr>
          <w:rFonts w:ascii="Times New Roman" w:eastAsia="Times New Roman" w:hAnsi="Times New Roman" w:cs="Times New Roman"/>
          <w:bCs/>
          <w:kern w:val="0"/>
          <w:sz w:val="28"/>
          <w:szCs w:val="28"/>
          <w:lang w:eastAsia="zh-CN"/>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w:t>
      </w:r>
      <w:r w:rsidRPr="000369DA">
        <w:rPr>
          <w:rFonts w:ascii="Times New Roman" w:eastAsia="Times New Roman" w:hAnsi="Times New Roman" w:cs="Times New Roman"/>
          <w:bCs/>
          <w:kern w:val="0"/>
          <w:sz w:val="28"/>
          <w:szCs w:val="28"/>
          <w:lang w:eastAsia="zh-CN"/>
        </w:rPr>
        <w:t>Заявление о выдаче разрешения на погребение умершег</w:t>
      </w:r>
      <w:proofErr w:type="gramStart"/>
      <w:r w:rsidRPr="000369DA">
        <w:rPr>
          <w:rFonts w:ascii="Times New Roman" w:eastAsia="Times New Roman" w:hAnsi="Times New Roman" w:cs="Times New Roman"/>
          <w:bCs/>
          <w:kern w:val="0"/>
          <w:sz w:val="28"/>
          <w:szCs w:val="28"/>
          <w:lang w:eastAsia="zh-CN"/>
        </w:rPr>
        <w:t>о(</w:t>
      </w:r>
      <w:proofErr w:type="gramEnd"/>
      <w:r w:rsidRPr="000369DA">
        <w:rPr>
          <w:rFonts w:ascii="Times New Roman" w:eastAsia="Times New Roman" w:hAnsi="Times New Roman" w:cs="Times New Roman"/>
          <w:bCs/>
          <w:kern w:val="0"/>
          <w:sz w:val="28"/>
          <w:szCs w:val="28"/>
          <w:lang w:eastAsia="zh-CN"/>
        </w:rPr>
        <w:t>-ей) на ранее предоставленном месте для захоронения</w:t>
      </w:r>
      <w:r w:rsidRPr="000369DA">
        <w:rPr>
          <w:rFonts w:ascii="Times New Roman" w:hAnsi="Times New Roman" w:cs="Times New Roman"/>
          <w:bCs/>
          <w:sz w:val="28"/>
          <w:szCs w:val="28"/>
        </w:rPr>
        <w:t>»</w:t>
      </w:r>
    </w:p>
    <w:p w:rsidR="00E75704" w:rsidRDefault="00E75704" w:rsidP="00E75704">
      <w:pPr>
        <w:pStyle w:val="ConsPlusNormal"/>
        <w:jc w:val="both"/>
        <w:rPr>
          <w:rFonts w:ascii="Times New Roman" w:hAnsi="Times New Roman" w:cs="Times New Roman"/>
          <w:sz w:val="28"/>
          <w:szCs w:val="28"/>
        </w:rPr>
      </w:pPr>
    </w:p>
    <w:p w:rsidR="00E75704" w:rsidRDefault="00E75704" w:rsidP="00E75704">
      <w:pPr>
        <w:pStyle w:val="ConsPlusNormal"/>
        <w:jc w:val="both"/>
        <w:rPr>
          <w:rFonts w:ascii="Times New Roman" w:hAnsi="Times New Roman" w:cs="Times New Roman"/>
          <w:sz w:val="28"/>
          <w:szCs w:val="28"/>
        </w:rPr>
      </w:pPr>
      <w:r>
        <w:rPr>
          <w:rFonts w:ascii="Times New Roman" w:hAnsi="Times New Roman" w:cs="Times New Roman"/>
          <w:sz w:val="28"/>
          <w:szCs w:val="28"/>
        </w:rPr>
        <w:t>НАЧАЛО ФОРМЫ</w:t>
      </w:r>
    </w:p>
    <w:p w:rsidR="00E75704" w:rsidRDefault="00E75704" w:rsidP="00E75704">
      <w:pPr>
        <w:pStyle w:val="ConsPlusNormal"/>
        <w:jc w:val="both"/>
        <w:rPr>
          <w:rFonts w:ascii="Times New Roman" w:hAnsi="Times New Roman" w:cs="Times New Roman"/>
          <w:sz w:val="28"/>
          <w:szCs w:val="28"/>
        </w:rPr>
      </w:pPr>
    </w:p>
    <w:p w:rsidR="00E75704" w:rsidRDefault="00E75704" w:rsidP="00E75704">
      <w:pPr>
        <w:tabs>
          <w:tab w:val="left" w:pos="412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i/>
          <w:iCs/>
          <w:kern w:val="0"/>
          <w:sz w:val="18"/>
          <w:szCs w:val="18"/>
          <w:lang w:eastAsia="zh-CN"/>
        </w:rPr>
        <w:t>(адресат заявления: должность, ФИО)</w:t>
      </w:r>
    </w:p>
    <w:p w:rsidR="00E75704" w:rsidRDefault="00E75704" w:rsidP="00E75704">
      <w:pPr>
        <w:suppressAutoHyphens/>
        <w:spacing w:after="0" w:line="240" w:lineRule="auto"/>
        <w:ind w:left="3969"/>
        <w:rPr>
          <w:rFonts w:ascii="Times New Roman" w:eastAsia="Times New Roman" w:hAnsi="Times New Roman" w:cs="Times New Roman"/>
          <w:color w:val="FF0000"/>
          <w:kern w:val="0"/>
          <w:sz w:val="24"/>
          <w:szCs w:val="24"/>
          <w:lang w:eastAsia="zh-CN"/>
        </w:rPr>
      </w:pPr>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color w:val="000000"/>
          <w:kern w:val="0"/>
          <w:sz w:val="24"/>
          <w:szCs w:val="24"/>
          <w:lang w:eastAsia="zh-CN"/>
        </w:rPr>
        <w:t xml:space="preserve">от </w:t>
      </w: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proofErr w:type="gramStart"/>
      <w:r>
        <w:rPr>
          <w:rFonts w:ascii="Times New Roman" w:eastAsia="Times New Roman" w:hAnsi="Times New Roman" w:cs="Times New Roman"/>
          <w:i/>
          <w:iCs/>
          <w:kern w:val="0"/>
          <w:sz w:val="18"/>
          <w:szCs w:val="18"/>
          <w:lang w:eastAsia="zh-CN"/>
        </w:rPr>
        <w:t>(Фамилия, имя, отчество (при наличии) лица, ответственного за захоронение (получателя услуги), полностью (без сокращений))</w:t>
      </w:r>
      <w:proofErr w:type="gramEnd"/>
    </w:p>
    <w:p w:rsidR="00E75704" w:rsidRDefault="00E75704" w:rsidP="00E75704">
      <w:pPr>
        <w:suppressAutoHyphens/>
        <w:spacing w:after="0" w:line="240" w:lineRule="auto"/>
        <w:ind w:left="3969"/>
        <w:jc w:val="center"/>
        <w:rPr>
          <w:rFonts w:ascii="Times New Roman" w:eastAsia="Times New Roman" w:hAnsi="Times New Roman" w:cs="Times New Roman"/>
          <w:kern w:val="0"/>
          <w:sz w:val="20"/>
          <w:szCs w:val="20"/>
          <w:lang w:eastAsia="zh-CN"/>
        </w:rPr>
      </w:pPr>
    </w:p>
    <w:p w:rsidR="00E75704" w:rsidRDefault="00E75704" w:rsidP="00E75704">
      <w:pPr>
        <w:pBdr>
          <w:bottom w:val="single" w:sz="4" w:space="1" w:color="auto"/>
        </w:pBdr>
        <w:suppressAutoHyphens/>
        <w:spacing w:after="0" w:line="240" w:lineRule="auto"/>
        <w:ind w:left="3969"/>
        <w:jc w:val="center"/>
        <w:rPr>
          <w:rFonts w:ascii="Times New Roman" w:eastAsia="Times New Roman" w:hAnsi="Times New Roman" w:cs="Times New Roman"/>
          <w:color w:val="FF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i/>
          <w:iCs/>
          <w:color w:val="000000"/>
          <w:kern w:val="0"/>
          <w:sz w:val="18"/>
          <w:szCs w:val="18"/>
          <w:lang w:eastAsia="zh-CN"/>
        </w:rPr>
      </w:pPr>
      <w:proofErr w:type="gramStart"/>
      <w:r>
        <w:rPr>
          <w:rFonts w:ascii="Times New Roman" w:eastAsia="Times New Roman" w:hAnsi="Times New Roman" w:cs="Times New Roman"/>
          <w:i/>
          <w:iCs/>
          <w:color w:val="000000"/>
          <w:kern w:val="0"/>
          <w:sz w:val="18"/>
          <w:szCs w:val="18"/>
          <w:lang w:eastAsia="zh-CN"/>
        </w:rPr>
        <w:t xml:space="preserve">(степень родства получателя услуги с умершим: </w:t>
      </w:r>
      <w:r>
        <w:rPr>
          <w:rFonts w:ascii="Times New Roman" w:eastAsia="Times New Roman" w:hAnsi="Times New Roman" w:cs="Times New Roman"/>
          <w:i/>
          <w:iCs/>
          <w:color w:val="000000"/>
          <w:kern w:val="0"/>
          <w:sz w:val="18"/>
          <w:szCs w:val="18"/>
          <w:lang w:eastAsia="zh-CN"/>
        </w:rPr>
        <w:br/>
        <w:t>близкий родственник/ иной родственник/ не родственник)</w:t>
      </w:r>
      <w:proofErr w:type="gramEnd"/>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000000"/>
          <w:kern w:val="0"/>
          <w:sz w:val="24"/>
          <w:szCs w:val="24"/>
          <w:highlight w:val="yellow"/>
          <w:lang w:eastAsia="zh-CN"/>
        </w:rPr>
      </w:pPr>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00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i/>
          <w:iCs/>
          <w:kern w:val="0"/>
          <w:sz w:val="18"/>
          <w:szCs w:val="18"/>
          <w:lang w:eastAsia="zh-CN"/>
        </w:rPr>
        <w:t>(вид документа, удостоверяющего личность получателя услуги)</w:t>
      </w:r>
    </w:p>
    <w:p w:rsidR="00E75704" w:rsidRDefault="00E75704" w:rsidP="00E75704">
      <w:pPr>
        <w:suppressAutoHyphens/>
        <w:spacing w:after="0" w:line="240" w:lineRule="auto"/>
        <w:ind w:left="4535"/>
        <w:rPr>
          <w:rFonts w:ascii="Times New Roman" w:eastAsia="Times New Roman" w:hAnsi="Times New Roman" w:cs="Times New Roman"/>
          <w:color w:val="FF0000"/>
          <w:kern w:val="0"/>
          <w:sz w:val="24"/>
          <w:szCs w:val="24"/>
          <w:lang w:eastAsia="zh-CN"/>
        </w:rPr>
      </w:pPr>
    </w:p>
    <w:tbl>
      <w:tblPr>
        <w:tblW w:w="5529" w:type="dxa"/>
        <w:tblInd w:w="3969" w:type="dxa"/>
        <w:tblLook w:val="04A0"/>
      </w:tblPr>
      <w:tblGrid>
        <w:gridCol w:w="1861"/>
        <w:gridCol w:w="3668"/>
      </w:tblGrid>
      <w:tr w:rsidR="00E75704" w:rsidTr="00E75704">
        <w:tc>
          <w:tcPr>
            <w:tcW w:w="1797" w:type="dxa"/>
            <w:hideMark/>
          </w:tcPr>
          <w:p w:rsidR="00E75704" w:rsidRDefault="00E75704">
            <w:pPr>
              <w:suppressAutoHyphens/>
              <w:spacing w:after="0" w:line="240" w:lineRule="auto"/>
              <w:rPr>
                <w:i/>
                <w:iCs/>
                <w:sz w:val="18"/>
                <w:szCs w:val="18"/>
                <w:lang w:eastAsia="zh-CN"/>
              </w:rPr>
            </w:pPr>
            <w:r>
              <w:rPr>
                <w:color w:val="000000"/>
                <w:sz w:val="24"/>
                <w:szCs w:val="24"/>
                <w:lang w:eastAsia="zh-CN"/>
              </w:rPr>
              <w:t>серия:</w:t>
            </w:r>
          </w:p>
        </w:tc>
        <w:tc>
          <w:tcPr>
            <w:tcW w:w="3732" w:type="dxa"/>
            <w:tcBorders>
              <w:top w:val="nil"/>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номер:</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18"/>
                <w:szCs w:val="18"/>
                <w:lang w:eastAsia="zh-CN"/>
              </w:rPr>
            </w:pPr>
            <w:r>
              <w:rPr>
                <w:color w:val="000000"/>
                <w:sz w:val="24"/>
                <w:szCs w:val="24"/>
                <w:lang w:eastAsia="zh-CN"/>
              </w:rPr>
              <w:t>выдан:</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код подразделения:</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18"/>
                <w:szCs w:val="18"/>
                <w:lang w:eastAsia="zh-CN"/>
              </w:rPr>
            </w:pPr>
            <w:r>
              <w:rPr>
                <w:color w:val="000000"/>
                <w:sz w:val="24"/>
                <w:szCs w:val="24"/>
                <w:lang w:eastAsia="zh-CN"/>
              </w:rPr>
              <w:t>дата выдачи:</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адрес</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18"/>
                <w:szCs w:val="18"/>
                <w:lang w:eastAsia="zh-CN"/>
              </w:rPr>
            </w:pPr>
            <w:r>
              <w:rPr>
                <w:color w:val="000000"/>
                <w:sz w:val="24"/>
                <w:szCs w:val="24"/>
                <w:lang w:eastAsia="zh-CN"/>
              </w:rPr>
              <w:t>регистрации:</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18"/>
                <w:szCs w:val="18"/>
                <w:lang w:eastAsia="zh-CN"/>
              </w:rPr>
            </w:pPr>
            <w:r>
              <w:rPr>
                <w:color w:val="000000"/>
                <w:sz w:val="24"/>
                <w:szCs w:val="24"/>
                <w:lang w:eastAsia="zh-CN"/>
              </w:rPr>
              <w:t>телефон:</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18"/>
                <w:szCs w:val="18"/>
                <w:lang w:eastAsia="zh-CN"/>
              </w:rPr>
            </w:pPr>
            <w:r>
              <w:rPr>
                <w:color w:val="000000"/>
                <w:sz w:val="24"/>
                <w:szCs w:val="24"/>
                <w:lang w:eastAsia="zh-CN"/>
              </w:rPr>
              <w:t>электронная почта:</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СНИЛС:</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bl>
    <w:p w:rsidR="00E75704" w:rsidRDefault="00E75704" w:rsidP="00E75704">
      <w:pPr>
        <w:suppressAutoHyphens/>
        <w:spacing w:after="0" w:line="240" w:lineRule="auto"/>
        <w:ind w:left="4535"/>
        <w:rPr>
          <w:rFonts w:ascii="Times New Roman" w:eastAsia="Times New Roman" w:hAnsi="Times New Roman" w:cs="Times New Roman"/>
          <w:kern w:val="0"/>
          <w:sz w:val="24"/>
          <w:szCs w:val="24"/>
          <w:lang w:eastAsia="zh-CN"/>
        </w:rPr>
      </w:pPr>
    </w:p>
    <w:p w:rsidR="00E75704" w:rsidRPr="000369DA" w:rsidRDefault="00E75704" w:rsidP="00E75704">
      <w:pPr>
        <w:suppressAutoHyphens/>
        <w:spacing w:after="0" w:line="240" w:lineRule="auto"/>
        <w:jc w:val="center"/>
        <w:rPr>
          <w:rFonts w:ascii="Times New Roman" w:eastAsia="Times New Roman" w:hAnsi="Times New Roman" w:cs="Times New Roman"/>
          <w:bCs/>
          <w:kern w:val="0"/>
          <w:sz w:val="24"/>
          <w:szCs w:val="24"/>
          <w:lang w:eastAsia="zh-CN"/>
        </w:rPr>
      </w:pPr>
      <w:r w:rsidRPr="000369DA">
        <w:rPr>
          <w:rFonts w:ascii="Times New Roman" w:eastAsia="Times New Roman" w:hAnsi="Times New Roman" w:cs="Times New Roman"/>
          <w:bCs/>
          <w:kern w:val="0"/>
          <w:sz w:val="24"/>
          <w:szCs w:val="24"/>
          <w:lang w:eastAsia="zh-CN"/>
        </w:rPr>
        <w:t>Заявление</w:t>
      </w:r>
    </w:p>
    <w:p w:rsidR="00E75704" w:rsidRPr="000369DA" w:rsidRDefault="00E75704" w:rsidP="00E75704">
      <w:pPr>
        <w:suppressAutoHyphens/>
        <w:spacing w:after="0" w:line="240" w:lineRule="auto"/>
        <w:jc w:val="center"/>
        <w:rPr>
          <w:rFonts w:ascii="Times New Roman" w:eastAsia="Times New Roman" w:hAnsi="Times New Roman" w:cs="Times New Roman"/>
          <w:bCs/>
          <w:kern w:val="0"/>
          <w:sz w:val="24"/>
          <w:szCs w:val="24"/>
          <w:lang w:eastAsia="zh-CN"/>
        </w:rPr>
      </w:pPr>
      <w:r w:rsidRPr="000369DA">
        <w:rPr>
          <w:rFonts w:ascii="Times New Roman" w:eastAsia="Times New Roman" w:hAnsi="Times New Roman" w:cs="Times New Roman"/>
          <w:bCs/>
          <w:kern w:val="0"/>
          <w:sz w:val="24"/>
          <w:szCs w:val="24"/>
          <w:lang w:eastAsia="zh-CN"/>
        </w:rPr>
        <w:t>о выдаче разрешения на погребение умершег</w:t>
      </w:r>
      <w:proofErr w:type="gramStart"/>
      <w:r w:rsidRPr="000369DA">
        <w:rPr>
          <w:rFonts w:ascii="Times New Roman" w:eastAsia="Times New Roman" w:hAnsi="Times New Roman" w:cs="Times New Roman"/>
          <w:bCs/>
          <w:kern w:val="0"/>
          <w:sz w:val="24"/>
          <w:szCs w:val="24"/>
          <w:lang w:eastAsia="zh-CN"/>
        </w:rPr>
        <w:t>о(</w:t>
      </w:r>
      <w:proofErr w:type="gramEnd"/>
      <w:r w:rsidRPr="000369DA">
        <w:rPr>
          <w:rFonts w:ascii="Times New Roman" w:eastAsia="Times New Roman" w:hAnsi="Times New Roman" w:cs="Times New Roman"/>
          <w:bCs/>
          <w:kern w:val="0"/>
          <w:sz w:val="24"/>
          <w:szCs w:val="24"/>
          <w:lang w:eastAsia="zh-CN"/>
        </w:rPr>
        <w:t>-ей) на ранее предоставленном месте для захоронения</w:t>
      </w: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tbl>
      <w:tblPr>
        <w:tblW w:w="9356" w:type="dxa"/>
        <w:tblLook w:val="04A0"/>
      </w:tblPr>
      <w:tblGrid>
        <w:gridCol w:w="6158"/>
        <w:gridCol w:w="3198"/>
      </w:tblGrid>
      <w:tr w:rsidR="00E75704" w:rsidRPr="000369DA" w:rsidTr="00E75704">
        <w:tc>
          <w:tcPr>
            <w:tcW w:w="6158" w:type="dxa"/>
            <w:hideMark/>
          </w:tcPr>
          <w:p w:rsidR="00E75704" w:rsidRPr="000369DA" w:rsidRDefault="00E75704">
            <w:pPr>
              <w:widowControl w:val="0"/>
              <w:suppressAutoHyphens/>
              <w:spacing w:after="0" w:line="240" w:lineRule="auto"/>
              <w:jc w:val="right"/>
              <w:rPr>
                <w:color w:val="000000"/>
                <w:sz w:val="24"/>
                <w:szCs w:val="24"/>
                <w:lang w:eastAsia="zh-CN"/>
              </w:rPr>
            </w:pPr>
            <w:proofErr w:type="spellStart"/>
            <w:r w:rsidRPr="000369DA">
              <w:rPr>
                <w:color w:val="000000"/>
                <w:sz w:val="24"/>
                <w:szCs w:val="24"/>
                <w:lang w:eastAsia="zh-CN"/>
              </w:rPr>
              <w:t>Дата</w:t>
            </w:r>
            <w:r w:rsidRPr="000369DA">
              <w:rPr>
                <w:color w:val="000000"/>
                <w:sz w:val="24"/>
                <w:szCs w:val="24"/>
                <w:u w:val="single"/>
                <w:lang w:eastAsia="zh-CN"/>
              </w:rPr>
              <w:t>___________</w:t>
            </w:r>
            <w:r w:rsidRPr="000369DA">
              <w:rPr>
                <w:color w:val="000000"/>
                <w:sz w:val="24"/>
                <w:szCs w:val="24"/>
                <w:lang w:eastAsia="zh-CN"/>
              </w:rPr>
              <w:t>Рег</w:t>
            </w:r>
            <w:proofErr w:type="spellEnd"/>
            <w:r w:rsidRPr="000369DA">
              <w:rPr>
                <w:color w:val="000000"/>
                <w:sz w:val="24"/>
                <w:szCs w:val="24"/>
                <w:lang w:eastAsia="zh-CN"/>
              </w:rPr>
              <w:t>. №</w:t>
            </w:r>
          </w:p>
        </w:tc>
        <w:tc>
          <w:tcPr>
            <w:tcW w:w="3198" w:type="dxa"/>
            <w:tcBorders>
              <w:top w:val="nil"/>
              <w:left w:val="nil"/>
              <w:bottom w:val="single" w:sz="4" w:space="0" w:color="auto"/>
              <w:right w:val="nil"/>
            </w:tcBorders>
          </w:tcPr>
          <w:p w:rsidR="00E75704" w:rsidRPr="000369DA" w:rsidRDefault="00E75704">
            <w:pPr>
              <w:widowControl w:val="0"/>
              <w:suppressAutoHyphens/>
              <w:spacing w:after="0" w:line="240" w:lineRule="auto"/>
              <w:jc w:val="both"/>
              <w:rPr>
                <w:color w:val="000000"/>
                <w:sz w:val="24"/>
                <w:szCs w:val="24"/>
                <w:lang w:eastAsia="zh-CN"/>
              </w:rPr>
            </w:pPr>
          </w:p>
        </w:tc>
      </w:tr>
    </w:tbl>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eastAsia="zh-CN"/>
        </w:rPr>
        <w:t>Прошу выдать разрешение на погребение на ранее предоставленном месте захоронения</w:t>
      </w:r>
    </w:p>
    <w:tbl>
      <w:tblPr>
        <w:tblW w:w="0" w:type="auto"/>
        <w:tblInd w:w="-56" w:type="dxa"/>
        <w:tblBorders>
          <w:insideH w:val="single" w:sz="4" w:space="0" w:color="auto"/>
        </w:tblBorders>
        <w:tblLook w:val="04A0"/>
      </w:tblPr>
      <w:tblGrid>
        <w:gridCol w:w="1757"/>
        <w:gridCol w:w="7785"/>
      </w:tblGrid>
      <w:tr w:rsidR="00E75704" w:rsidTr="00E75704">
        <w:tc>
          <w:tcPr>
            <w:tcW w:w="1757" w:type="dxa"/>
            <w:hideMark/>
          </w:tcPr>
          <w:p w:rsidR="00E75704" w:rsidRDefault="00E75704">
            <w:pPr>
              <w:widowControl w:val="0"/>
              <w:spacing w:after="0" w:line="240" w:lineRule="auto"/>
              <w:rPr>
                <w:sz w:val="24"/>
                <w:szCs w:val="24"/>
              </w:rPr>
            </w:pPr>
            <w:r>
              <w:rPr>
                <w:sz w:val="24"/>
                <w:szCs w:val="24"/>
              </w:rPr>
              <w:t>размером (</w:t>
            </w:r>
            <w:proofErr w:type="gramStart"/>
            <w:r>
              <w:rPr>
                <w:sz w:val="24"/>
                <w:szCs w:val="24"/>
              </w:rPr>
              <w:t>м</w:t>
            </w:r>
            <w:proofErr w:type="gramEnd"/>
            <w:r>
              <w:rPr>
                <w:sz w:val="24"/>
                <w:szCs w:val="24"/>
              </w:rPr>
              <w:t>²):</w:t>
            </w:r>
          </w:p>
        </w:tc>
        <w:tc>
          <w:tcPr>
            <w:tcW w:w="7785"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757" w:type="dxa"/>
          </w:tcPr>
          <w:p w:rsidR="00E75704" w:rsidRDefault="00E75704">
            <w:pPr>
              <w:widowControl w:val="0"/>
              <w:spacing w:after="0" w:line="240" w:lineRule="auto"/>
              <w:rPr>
                <w:sz w:val="24"/>
                <w:szCs w:val="24"/>
              </w:rPr>
            </w:pPr>
          </w:p>
        </w:tc>
        <w:tc>
          <w:tcPr>
            <w:tcW w:w="7785" w:type="dxa"/>
            <w:tcBorders>
              <w:top w:val="single" w:sz="4" w:space="0" w:color="auto"/>
              <w:left w:val="nil"/>
              <w:bottom w:val="nil"/>
              <w:right w:val="nil"/>
            </w:tcBorders>
            <w:hideMark/>
          </w:tcPr>
          <w:p w:rsidR="00E75704" w:rsidRDefault="00E75704">
            <w:pPr>
              <w:widowControl w:val="0"/>
              <w:spacing w:after="0" w:line="240" w:lineRule="auto"/>
              <w:jc w:val="center"/>
              <w:rPr>
                <w:sz w:val="24"/>
                <w:szCs w:val="24"/>
              </w:rPr>
            </w:pPr>
            <w:r>
              <w:rPr>
                <w:i/>
                <w:iCs/>
                <w:sz w:val="18"/>
                <w:szCs w:val="18"/>
              </w:rPr>
              <w:t>(размер ранее предоставленного места захоронения)</w:t>
            </w:r>
          </w:p>
        </w:tc>
      </w:tr>
      <w:tr w:rsidR="00E75704" w:rsidTr="00E75704">
        <w:tc>
          <w:tcPr>
            <w:tcW w:w="1757" w:type="dxa"/>
            <w:hideMark/>
          </w:tcPr>
          <w:p w:rsidR="00E75704" w:rsidRDefault="00E75704">
            <w:pPr>
              <w:widowControl w:val="0"/>
              <w:spacing w:after="0" w:line="240" w:lineRule="auto"/>
              <w:rPr>
                <w:sz w:val="24"/>
                <w:szCs w:val="24"/>
              </w:rPr>
            </w:pPr>
            <w:r>
              <w:rPr>
                <w:sz w:val="24"/>
                <w:szCs w:val="24"/>
              </w:rPr>
              <w:t>на кладбище:</w:t>
            </w:r>
          </w:p>
        </w:tc>
        <w:tc>
          <w:tcPr>
            <w:tcW w:w="7785"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757" w:type="dxa"/>
          </w:tcPr>
          <w:p w:rsidR="00E75704" w:rsidRDefault="00E75704">
            <w:pPr>
              <w:widowControl w:val="0"/>
              <w:spacing w:after="0" w:line="240" w:lineRule="auto"/>
              <w:rPr>
                <w:sz w:val="24"/>
                <w:szCs w:val="24"/>
              </w:rPr>
            </w:pPr>
          </w:p>
        </w:tc>
        <w:tc>
          <w:tcPr>
            <w:tcW w:w="7785"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(наименование кладбища)</w:t>
            </w:r>
          </w:p>
        </w:tc>
      </w:tr>
      <w:tr w:rsidR="00E75704" w:rsidTr="00E75704">
        <w:tc>
          <w:tcPr>
            <w:tcW w:w="1757" w:type="dxa"/>
            <w:hideMark/>
          </w:tcPr>
          <w:p w:rsidR="00E75704" w:rsidRDefault="00E75704">
            <w:pPr>
              <w:widowControl w:val="0"/>
              <w:spacing w:after="0" w:line="240" w:lineRule="auto"/>
              <w:rPr>
                <w:sz w:val="24"/>
                <w:szCs w:val="24"/>
              </w:rPr>
            </w:pPr>
            <w:r>
              <w:rPr>
                <w:sz w:val="24"/>
                <w:szCs w:val="24"/>
              </w:rPr>
              <w:t>участок №:</w:t>
            </w:r>
          </w:p>
        </w:tc>
        <w:tc>
          <w:tcPr>
            <w:tcW w:w="7785"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757" w:type="dxa"/>
          </w:tcPr>
          <w:p w:rsidR="00E75704" w:rsidRDefault="00E75704">
            <w:pPr>
              <w:widowControl w:val="0"/>
              <w:spacing w:after="0" w:line="240" w:lineRule="auto"/>
              <w:rPr>
                <w:sz w:val="24"/>
                <w:szCs w:val="24"/>
              </w:rPr>
            </w:pPr>
          </w:p>
        </w:tc>
        <w:tc>
          <w:tcPr>
            <w:tcW w:w="7785"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(сектор, квартал, ряд, номер)</w:t>
            </w:r>
          </w:p>
        </w:tc>
      </w:tr>
    </w:tbl>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p>
    <w:p w:rsidR="00E75704" w:rsidRDefault="00E75704" w:rsidP="00E75704">
      <w:pPr>
        <w:spacing w:after="0" w:line="240" w:lineRule="auto"/>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kern w:val="0"/>
          <w:sz w:val="24"/>
          <w:szCs w:val="24"/>
          <w:lang w:eastAsia="zh-CN"/>
        </w:rPr>
        <w:t xml:space="preserve">На указанном месте захоронения </w:t>
      </w:r>
    </w:p>
    <w:tbl>
      <w:tblPr>
        <w:tblW w:w="0" w:type="auto"/>
        <w:tblInd w:w="-56" w:type="dxa"/>
        <w:tblBorders>
          <w:insideH w:val="single" w:sz="4" w:space="0" w:color="auto"/>
        </w:tblBorders>
        <w:tblLook w:val="04A0"/>
      </w:tblPr>
      <w:tblGrid>
        <w:gridCol w:w="1757"/>
        <w:gridCol w:w="7785"/>
      </w:tblGrid>
      <w:tr w:rsidR="00E75704" w:rsidTr="00E75704">
        <w:tc>
          <w:tcPr>
            <w:tcW w:w="1757" w:type="dxa"/>
            <w:hideMark/>
          </w:tcPr>
          <w:p w:rsidR="00E75704" w:rsidRDefault="00E75704">
            <w:pPr>
              <w:widowControl w:val="0"/>
              <w:spacing w:after="0" w:line="240" w:lineRule="auto"/>
              <w:rPr>
                <w:sz w:val="24"/>
                <w:szCs w:val="24"/>
              </w:rPr>
            </w:pPr>
            <w:r>
              <w:rPr>
                <w:sz w:val="24"/>
                <w:szCs w:val="24"/>
              </w:rPr>
              <w:t>в могиле №:</w:t>
            </w:r>
          </w:p>
        </w:tc>
        <w:tc>
          <w:tcPr>
            <w:tcW w:w="7785"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757" w:type="dxa"/>
          </w:tcPr>
          <w:p w:rsidR="00E75704" w:rsidRDefault="00E75704">
            <w:pPr>
              <w:widowControl w:val="0"/>
              <w:spacing w:after="0" w:line="240" w:lineRule="auto"/>
              <w:rPr>
                <w:sz w:val="24"/>
                <w:szCs w:val="24"/>
              </w:rPr>
            </w:pPr>
          </w:p>
        </w:tc>
        <w:tc>
          <w:tcPr>
            <w:tcW w:w="7785" w:type="dxa"/>
            <w:tcBorders>
              <w:top w:val="single" w:sz="4" w:space="0" w:color="auto"/>
              <w:left w:val="nil"/>
              <w:bottom w:val="nil"/>
              <w:right w:val="nil"/>
            </w:tcBorders>
            <w:hideMark/>
          </w:tcPr>
          <w:p w:rsidR="00E75704" w:rsidRDefault="00E75704">
            <w:pPr>
              <w:widowControl w:val="0"/>
              <w:spacing w:after="0" w:line="240" w:lineRule="auto"/>
              <w:jc w:val="center"/>
              <w:rPr>
                <w:sz w:val="24"/>
                <w:szCs w:val="24"/>
              </w:rPr>
            </w:pPr>
            <w:r>
              <w:rPr>
                <w:i/>
                <w:iCs/>
                <w:sz w:val="18"/>
                <w:szCs w:val="18"/>
              </w:rPr>
              <w:t>(номер могилы)</w:t>
            </w:r>
          </w:p>
        </w:tc>
      </w:tr>
    </w:tbl>
    <w:p w:rsidR="00E75704" w:rsidRDefault="00E75704" w:rsidP="00E75704">
      <w:pPr>
        <w:spacing w:after="0" w:line="240" w:lineRule="auto"/>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kern w:val="0"/>
          <w:sz w:val="24"/>
          <w:szCs w:val="24"/>
          <w:lang w:eastAsia="zh-CN"/>
        </w:rPr>
        <w:t>ранее погребе</w:t>
      </w:r>
      <w:proofErr w:type="gramStart"/>
      <w:r>
        <w:rPr>
          <w:rFonts w:ascii="Times New Roman" w:eastAsia="Times New Roman" w:hAnsi="Times New Roman" w:cs="Times New Roman"/>
          <w:kern w:val="0"/>
          <w:sz w:val="24"/>
          <w:szCs w:val="24"/>
          <w:lang w:eastAsia="zh-CN"/>
        </w:rPr>
        <w:t>н(</w:t>
      </w:r>
      <w:proofErr w:type="gramEnd"/>
      <w:r>
        <w:rPr>
          <w:rFonts w:ascii="Times New Roman" w:eastAsia="Times New Roman" w:hAnsi="Times New Roman" w:cs="Times New Roman"/>
          <w:kern w:val="0"/>
          <w:sz w:val="24"/>
          <w:szCs w:val="24"/>
          <w:lang w:eastAsia="zh-CN"/>
        </w:rPr>
        <w:t>-а):</w:t>
      </w:r>
    </w:p>
    <w:p w:rsidR="00E75704" w:rsidRDefault="00E75704" w:rsidP="00E75704">
      <w:pPr>
        <w:pBdr>
          <w:bottom w:val="single" w:sz="4" w:space="1" w:color="auto"/>
        </w:pBdr>
        <w:suppressAutoHyphens/>
        <w:spacing w:after="0" w:line="240" w:lineRule="auto"/>
        <w:jc w:val="center"/>
        <w:rPr>
          <w:rFonts w:ascii="Times New Roman" w:eastAsia="Times New Roman" w:hAnsi="Times New Roman" w:cs="Times New Roman"/>
          <w:kern w:val="0"/>
          <w:sz w:val="24"/>
          <w:szCs w:val="24"/>
          <w:lang w:eastAsia="zh-CN"/>
        </w:rPr>
      </w:pPr>
      <w:r>
        <w:rPr>
          <w:rFonts w:ascii="Times New Roman" w:eastAsia="Times New Roman" w:hAnsi="Times New Roman" w:cs="Times New Roman"/>
          <w:color w:val="00B0F0"/>
          <w:kern w:val="0"/>
          <w:sz w:val="24"/>
          <w:szCs w:val="24"/>
          <w:lang w:eastAsia="zh-CN"/>
        </w:rPr>
        <w:t xml:space="preserve"> </w:t>
      </w:r>
    </w:p>
    <w:p w:rsidR="00E75704" w:rsidRDefault="00E75704" w:rsidP="00E75704">
      <w:pPr>
        <w:suppressAutoHyphens/>
        <w:spacing w:after="0" w:line="240" w:lineRule="auto"/>
        <w:jc w:val="center"/>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i/>
          <w:iCs/>
          <w:kern w:val="0"/>
          <w:sz w:val="18"/>
          <w:szCs w:val="18"/>
          <w:lang w:eastAsia="zh-CN"/>
        </w:rPr>
        <w:t xml:space="preserve">(фамилия, имя, отчество ранее </w:t>
      </w:r>
      <w:proofErr w:type="gramStart"/>
      <w:r>
        <w:rPr>
          <w:rFonts w:ascii="Times New Roman" w:eastAsia="Times New Roman" w:hAnsi="Times New Roman" w:cs="Times New Roman"/>
          <w:i/>
          <w:iCs/>
          <w:kern w:val="0"/>
          <w:sz w:val="18"/>
          <w:szCs w:val="18"/>
          <w:lang w:eastAsia="zh-CN"/>
        </w:rPr>
        <w:t>погребенного</w:t>
      </w:r>
      <w:proofErr w:type="gramEnd"/>
      <w:r>
        <w:rPr>
          <w:rFonts w:ascii="Times New Roman" w:eastAsia="Times New Roman" w:hAnsi="Times New Roman" w:cs="Times New Roman"/>
          <w:i/>
          <w:iCs/>
          <w:kern w:val="0"/>
          <w:sz w:val="18"/>
          <w:szCs w:val="18"/>
          <w:lang w:eastAsia="zh-CN"/>
        </w:rPr>
        <w:t xml:space="preserve"> (-ой))</w:t>
      </w:r>
    </w:p>
    <w:p w:rsidR="00E75704" w:rsidRDefault="00E75704" w:rsidP="00E75704">
      <w:pPr>
        <w:pBdr>
          <w:bottom w:val="single" w:sz="4" w:space="1" w:color="auto"/>
        </w:pBdr>
        <w:suppressAutoHyphens/>
        <w:spacing w:after="0" w:line="240" w:lineRule="auto"/>
        <w:rPr>
          <w:rFonts w:ascii="Times New Roman" w:eastAsia="Times New Roman" w:hAnsi="Times New Roman" w:cs="Times New Roman"/>
          <w:color w:val="00B0F0"/>
          <w:kern w:val="0"/>
          <w:sz w:val="24"/>
          <w:szCs w:val="24"/>
          <w:lang w:eastAsia="zh-CN"/>
        </w:rPr>
      </w:pPr>
      <w:r>
        <w:rPr>
          <w:rFonts w:ascii="Times New Roman" w:eastAsia="Times New Roman" w:hAnsi="Times New Roman" w:cs="Times New Roman"/>
          <w:kern w:val="0"/>
          <w:sz w:val="24"/>
          <w:szCs w:val="24"/>
          <w:lang w:eastAsia="zh-CN"/>
        </w:rPr>
        <w:t>умерши</w:t>
      </w:r>
      <w:proofErr w:type="gramStart"/>
      <w:r>
        <w:rPr>
          <w:rFonts w:ascii="Times New Roman" w:eastAsia="Times New Roman" w:hAnsi="Times New Roman" w:cs="Times New Roman"/>
          <w:kern w:val="0"/>
          <w:sz w:val="24"/>
          <w:szCs w:val="24"/>
          <w:lang w:eastAsia="zh-CN"/>
        </w:rPr>
        <w:t>й(</w:t>
      </w:r>
      <w:proofErr w:type="gramEnd"/>
      <w:r>
        <w:rPr>
          <w:rFonts w:ascii="Times New Roman" w:eastAsia="Times New Roman" w:hAnsi="Times New Roman" w:cs="Times New Roman"/>
          <w:kern w:val="0"/>
          <w:sz w:val="24"/>
          <w:szCs w:val="24"/>
          <w:lang w:eastAsia="zh-CN"/>
        </w:rPr>
        <w:t>-</w:t>
      </w:r>
      <w:proofErr w:type="spellStart"/>
      <w:r>
        <w:rPr>
          <w:rFonts w:ascii="Times New Roman" w:eastAsia="Times New Roman" w:hAnsi="Times New Roman" w:cs="Times New Roman"/>
          <w:kern w:val="0"/>
          <w:sz w:val="24"/>
          <w:szCs w:val="24"/>
          <w:lang w:eastAsia="zh-CN"/>
        </w:rPr>
        <w:t>ая</w:t>
      </w:r>
      <w:proofErr w:type="spellEnd"/>
      <w:r>
        <w:rPr>
          <w:rFonts w:ascii="Times New Roman" w:eastAsia="Times New Roman" w:hAnsi="Times New Roman" w:cs="Times New Roman"/>
          <w:kern w:val="0"/>
          <w:sz w:val="24"/>
          <w:szCs w:val="24"/>
          <w:lang w:eastAsia="zh-CN"/>
        </w:rPr>
        <w:t xml:space="preserve">) </w:t>
      </w:r>
    </w:p>
    <w:p w:rsidR="00E75704" w:rsidRDefault="00E75704" w:rsidP="00E75704">
      <w:pPr>
        <w:pBdr>
          <w:bottom w:val="single" w:sz="4" w:space="1" w:color="auto"/>
        </w:pBd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widowControl w:val="0"/>
        <w:autoSpaceDE w:val="0"/>
        <w:autoSpaceDN w:val="0"/>
        <w:spacing w:after="0" w:line="240" w:lineRule="auto"/>
        <w:jc w:val="center"/>
        <w:rPr>
          <w:rFonts w:ascii="Times New Roman" w:eastAsia="Yu Mincho" w:hAnsi="Times New Roman" w:cs="Times New Roman"/>
          <w:sz w:val="18"/>
          <w:szCs w:val="18"/>
          <w:lang w:eastAsia="ru-RU"/>
        </w:rPr>
      </w:pPr>
      <w:r>
        <w:rPr>
          <w:rFonts w:ascii="Times New Roman" w:eastAsia="Yu Mincho" w:hAnsi="Times New Roman" w:cs="Times New Roman"/>
          <w:sz w:val="18"/>
          <w:szCs w:val="18"/>
          <w:lang w:eastAsia="ru-RU"/>
        </w:rPr>
        <w:t>(</w:t>
      </w:r>
      <w:r>
        <w:rPr>
          <w:rFonts w:ascii="Times New Roman" w:eastAsia="Yu Mincho" w:hAnsi="Times New Roman" w:cs="Times New Roman"/>
          <w:i/>
          <w:iCs/>
          <w:sz w:val="18"/>
          <w:szCs w:val="18"/>
          <w:lang w:eastAsia="ru-RU"/>
        </w:rPr>
        <w:t>дата смерти</w:t>
      </w:r>
      <w:r>
        <w:rPr>
          <w:rFonts w:ascii="Times New Roman" w:eastAsia="Yu Mincho" w:hAnsi="Times New Roman" w:cs="Times New Roman"/>
          <w:sz w:val="18"/>
          <w:szCs w:val="18"/>
          <w:lang w:eastAsia="ru-RU"/>
        </w:rPr>
        <w:t>)</w:t>
      </w:r>
    </w:p>
    <w:p w:rsidR="00E75704" w:rsidRDefault="00E75704" w:rsidP="00E75704">
      <w:pPr>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zh-CN"/>
        </w:rPr>
        <w:t>Требуемое захоронение:</w:t>
      </w:r>
    </w:p>
    <w:p w:rsidR="00E75704" w:rsidRDefault="00E75704" w:rsidP="00E75704">
      <w:pPr>
        <w:widowControl w:val="0"/>
        <w:pBdr>
          <w:bottom w:val="single" w:sz="4" w:space="1" w:color="auto"/>
        </w:pBdr>
        <w:spacing w:after="0" w:line="240" w:lineRule="auto"/>
        <w:jc w:val="center"/>
        <w:rPr>
          <w:rFonts w:ascii="Times New Roman" w:eastAsia="Times New Roman" w:hAnsi="Times New Roman" w:cs="Times New Roman"/>
          <w:color w:val="00B0F0"/>
          <w:kern w:val="0"/>
          <w:sz w:val="24"/>
          <w:szCs w:val="24"/>
          <w:lang w:eastAsia="ru-RU"/>
        </w:rPr>
      </w:pPr>
    </w:p>
    <w:p w:rsidR="00E75704" w:rsidRDefault="00E75704" w:rsidP="00E75704">
      <w:pPr>
        <w:widowControl w:val="0"/>
        <w:spacing w:after="0" w:line="240" w:lineRule="auto"/>
        <w:jc w:val="center"/>
        <w:rPr>
          <w:rFonts w:ascii="Times New Roman" w:eastAsia="Tahoma" w:hAnsi="Times New Roman" w:cs="Times New Roman"/>
          <w:i/>
          <w:iCs/>
          <w:kern w:val="0"/>
          <w:sz w:val="20"/>
          <w:szCs w:val="20"/>
          <w:lang w:eastAsia="ru-RU"/>
        </w:rPr>
      </w:pPr>
      <w:r>
        <w:rPr>
          <w:rFonts w:ascii="Times New Roman" w:eastAsia="Tahoma" w:hAnsi="Times New Roman" w:cs="Times New Roman"/>
          <w:i/>
          <w:iCs/>
          <w:kern w:val="0"/>
          <w:sz w:val="20"/>
          <w:szCs w:val="20"/>
          <w:lang w:eastAsia="ru-RU"/>
        </w:rPr>
        <w:t>(</w:t>
      </w:r>
      <w:bookmarkStart w:id="70" w:name="_Hlk199780174"/>
      <w:r>
        <w:rPr>
          <w:rFonts w:ascii="Times New Roman" w:eastAsia="Tahoma" w:hAnsi="Times New Roman" w:cs="Times New Roman"/>
          <w:i/>
          <w:iCs/>
          <w:kern w:val="0"/>
          <w:sz w:val="20"/>
          <w:szCs w:val="20"/>
          <w:lang w:eastAsia="ru-RU"/>
        </w:rPr>
        <w:t>родственное</w:t>
      </w:r>
      <w:bookmarkEnd w:id="70"/>
      <w:r>
        <w:rPr>
          <w:rFonts w:ascii="Times New Roman" w:eastAsia="Tahoma" w:hAnsi="Times New Roman" w:cs="Times New Roman"/>
          <w:i/>
          <w:iCs/>
          <w:kern w:val="0"/>
          <w:sz w:val="20"/>
          <w:szCs w:val="20"/>
          <w:lang w:eastAsia="ru-RU"/>
        </w:rPr>
        <w:t xml:space="preserve">, </w:t>
      </w:r>
      <w:bookmarkStart w:id="71" w:name="_Hlk199780265"/>
      <w:r>
        <w:rPr>
          <w:rFonts w:ascii="Times New Roman" w:eastAsia="Tahoma" w:hAnsi="Times New Roman" w:cs="Times New Roman"/>
          <w:i/>
          <w:iCs/>
          <w:kern w:val="0"/>
          <w:sz w:val="20"/>
          <w:szCs w:val="20"/>
          <w:lang w:eastAsia="ru-RU"/>
        </w:rPr>
        <w:t>семейно</w:t>
      </w:r>
      <w:proofErr w:type="gramStart"/>
      <w:r>
        <w:rPr>
          <w:rFonts w:ascii="Times New Roman" w:eastAsia="Tahoma" w:hAnsi="Times New Roman" w:cs="Times New Roman"/>
          <w:i/>
          <w:iCs/>
          <w:kern w:val="0"/>
          <w:sz w:val="20"/>
          <w:szCs w:val="20"/>
          <w:lang w:eastAsia="ru-RU"/>
        </w:rPr>
        <w:t>е(</w:t>
      </w:r>
      <w:proofErr w:type="gramEnd"/>
      <w:r>
        <w:rPr>
          <w:rFonts w:ascii="Times New Roman" w:eastAsia="Tahoma" w:hAnsi="Times New Roman" w:cs="Times New Roman"/>
          <w:i/>
          <w:iCs/>
          <w:kern w:val="0"/>
          <w:sz w:val="20"/>
          <w:szCs w:val="20"/>
          <w:lang w:eastAsia="ru-RU"/>
        </w:rPr>
        <w:t>родовое)</w:t>
      </w:r>
      <w:bookmarkEnd w:id="71"/>
      <w:r>
        <w:rPr>
          <w:rFonts w:ascii="Times New Roman" w:eastAsia="Tahoma" w:hAnsi="Times New Roman" w:cs="Times New Roman"/>
          <w:i/>
          <w:iCs/>
          <w:kern w:val="0"/>
          <w:sz w:val="20"/>
          <w:szCs w:val="20"/>
          <w:lang w:eastAsia="ru-RU"/>
        </w:rPr>
        <w:t>)</w:t>
      </w:r>
    </w:p>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Способ погребения умершего</w:t>
      </w:r>
      <w:proofErr w:type="gramStart"/>
      <w:r>
        <w:rPr>
          <w:rFonts w:ascii="Times New Roman" w:eastAsia="Times New Roman" w:hAnsi="Times New Roman" w:cs="Times New Roman"/>
          <w:kern w:val="0"/>
          <w:sz w:val="24"/>
          <w:szCs w:val="24"/>
          <w:lang w:eastAsia="ru-RU"/>
        </w:rPr>
        <w:t xml:space="preserve"> (-</w:t>
      </w:r>
      <w:proofErr w:type="gramEnd"/>
      <w:r>
        <w:rPr>
          <w:rFonts w:ascii="Times New Roman" w:eastAsia="Times New Roman" w:hAnsi="Times New Roman" w:cs="Times New Roman"/>
          <w:kern w:val="0"/>
          <w:sz w:val="24"/>
          <w:szCs w:val="24"/>
          <w:lang w:eastAsia="ru-RU"/>
        </w:rPr>
        <w:t>ей):</w:t>
      </w:r>
    </w:p>
    <w:p w:rsidR="00E75704" w:rsidRDefault="00E75704" w:rsidP="00E75704">
      <w:pPr>
        <w:widowControl w:val="0"/>
        <w:pBdr>
          <w:bottom w:val="single" w:sz="4" w:space="1" w:color="auto"/>
        </w:pBdr>
        <w:spacing w:after="0" w:line="240" w:lineRule="auto"/>
        <w:jc w:val="center"/>
        <w:rPr>
          <w:rFonts w:ascii="Times New Roman" w:eastAsia="Times New Roman" w:hAnsi="Times New Roman" w:cs="Times New Roman"/>
          <w:color w:val="00B0F0"/>
          <w:kern w:val="0"/>
          <w:sz w:val="24"/>
          <w:szCs w:val="24"/>
          <w:lang w:eastAsia="ru-RU"/>
        </w:rPr>
      </w:pPr>
    </w:p>
    <w:p w:rsidR="00E75704" w:rsidRDefault="00E75704" w:rsidP="00E75704">
      <w:pPr>
        <w:widowControl w:val="0"/>
        <w:spacing w:after="0" w:line="240" w:lineRule="auto"/>
        <w:jc w:val="center"/>
        <w:rPr>
          <w:rFonts w:ascii="Times New Roman" w:eastAsia="Tahoma" w:hAnsi="Times New Roman" w:cs="Times New Roman"/>
          <w:i/>
          <w:iCs/>
          <w:kern w:val="0"/>
          <w:sz w:val="18"/>
          <w:szCs w:val="18"/>
          <w:lang w:eastAsia="ru-RU"/>
        </w:rPr>
      </w:pPr>
      <w:r>
        <w:rPr>
          <w:rFonts w:ascii="Times New Roman" w:eastAsia="Times New Roman" w:hAnsi="Times New Roman" w:cs="Times New Roman"/>
          <w:i/>
          <w:iCs/>
          <w:kern w:val="0"/>
          <w:sz w:val="18"/>
          <w:szCs w:val="18"/>
          <w:lang w:eastAsia="ru-RU"/>
        </w:rPr>
        <w:t>(</w:t>
      </w:r>
      <w:r>
        <w:rPr>
          <w:rFonts w:ascii="Times New Roman" w:eastAsia="Tahoma" w:hAnsi="Times New Roman" w:cs="Times New Roman"/>
          <w:i/>
          <w:iCs/>
          <w:kern w:val="0"/>
          <w:sz w:val="18"/>
          <w:szCs w:val="18"/>
          <w:lang w:eastAsia="ru-RU"/>
        </w:rPr>
        <w:t>останки умершег</w:t>
      </w:r>
      <w:proofErr w:type="gramStart"/>
      <w:r>
        <w:rPr>
          <w:rFonts w:ascii="Times New Roman" w:eastAsia="Tahoma" w:hAnsi="Times New Roman" w:cs="Times New Roman"/>
          <w:i/>
          <w:iCs/>
          <w:kern w:val="0"/>
          <w:sz w:val="18"/>
          <w:szCs w:val="18"/>
          <w:lang w:eastAsia="ru-RU"/>
        </w:rPr>
        <w:t>о(</w:t>
      </w:r>
      <w:proofErr w:type="gramEnd"/>
      <w:r>
        <w:rPr>
          <w:rFonts w:ascii="Times New Roman" w:eastAsia="Tahoma" w:hAnsi="Times New Roman" w:cs="Times New Roman"/>
          <w:i/>
          <w:iCs/>
          <w:kern w:val="0"/>
          <w:sz w:val="18"/>
          <w:szCs w:val="18"/>
          <w:lang w:eastAsia="ru-RU"/>
        </w:rPr>
        <w:t>-ей) в землю/ прах умершего(-ей) в землю/ прах умершего(-ей) в стену скорби (колумбарий))</w:t>
      </w:r>
    </w:p>
    <w:p w:rsidR="00E75704" w:rsidRDefault="00E75704" w:rsidP="00E75704">
      <w:pPr>
        <w:widowControl w:val="0"/>
        <w:spacing w:after="0" w:line="240" w:lineRule="auto"/>
        <w:jc w:val="center"/>
        <w:rPr>
          <w:rFonts w:ascii="Times New Roman" w:eastAsia="Tahoma" w:hAnsi="Times New Roman" w:cs="Times New Roman"/>
          <w:i/>
          <w:iCs/>
          <w:kern w:val="0"/>
          <w:lang w:eastAsia="ru-RU"/>
        </w:rPr>
      </w:pPr>
    </w:p>
    <w:p w:rsidR="00E75704" w:rsidRDefault="00E75704" w:rsidP="00E75704">
      <w:pPr>
        <w:suppressAutoHyphens/>
        <w:spacing w:after="0" w:line="240" w:lineRule="auto"/>
        <w:rPr>
          <w:rFonts w:ascii="Times New Roman" w:eastAsia="Times New Roman" w:hAnsi="Times New Roman" w:cs="Times New Roman"/>
          <w:color w:val="00B0F0"/>
          <w:kern w:val="0"/>
          <w:sz w:val="24"/>
          <w:szCs w:val="24"/>
          <w:u w:val="single"/>
          <w:lang w:eastAsia="zh-CN"/>
        </w:rPr>
      </w:pPr>
      <w:r>
        <w:rPr>
          <w:rFonts w:ascii="Times New Roman" w:eastAsia="Times New Roman" w:hAnsi="Times New Roman" w:cs="Times New Roman"/>
          <w:kern w:val="0"/>
          <w:sz w:val="24"/>
          <w:szCs w:val="24"/>
          <w:lang w:eastAsia="zh-CN"/>
        </w:rPr>
        <w:t>Степень родства умершег</w:t>
      </w:r>
      <w:proofErr w:type="gramStart"/>
      <w:r>
        <w:rPr>
          <w:rFonts w:ascii="Times New Roman" w:eastAsia="Times New Roman" w:hAnsi="Times New Roman" w:cs="Times New Roman"/>
          <w:kern w:val="0"/>
          <w:sz w:val="24"/>
          <w:szCs w:val="24"/>
          <w:lang w:eastAsia="zh-CN"/>
        </w:rPr>
        <w:t>о(</w:t>
      </w:r>
      <w:proofErr w:type="gramEnd"/>
      <w:r>
        <w:rPr>
          <w:rFonts w:ascii="Times New Roman" w:eastAsia="Times New Roman" w:hAnsi="Times New Roman" w:cs="Times New Roman"/>
          <w:kern w:val="0"/>
          <w:sz w:val="24"/>
          <w:szCs w:val="24"/>
          <w:lang w:eastAsia="zh-CN"/>
        </w:rPr>
        <w:t xml:space="preserve">-ей) с ранее захороненным (-ой): </w:t>
      </w:r>
    </w:p>
    <w:p w:rsidR="00E75704" w:rsidRDefault="00E75704" w:rsidP="00E75704">
      <w:pPr>
        <w:suppressAutoHyphens/>
        <w:spacing w:after="0" w:line="240" w:lineRule="auto"/>
        <w:rPr>
          <w:rFonts w:ascii="Times New Roman" w:eastAsia="Times New Roman" w:hAnsi="Times New Roman" w:cs="Times New Roman"/>
          <w:color w:val="00B0F0"/>
          <w:kern w:val="0"/>
          <w:sz w:val="24"/>
          <w:szCs w:val="24"/>
          <w:u w:val="single"/>
          <w:lang w:eastAsia="zh-CN"/>
        </w:rPr>
      </w:pPr>
    </w:p>
    <w:p w:rsidR="00E75704" w:rsidRDefault="00E75704" w:rsidP="00E75704">
      <w:pPr>
        <w:pBdr>
          <w:bottom w:val="single" w:sz="4" w:space="1" w:color="auto"/>
        </w:pBdr>
        <w:suppressAutoHyphens/>
        <w:spacing w:after="0" w:line="240" w:lineRule="auto"/>
        <w:rPr>
          <w:rFonts w:ascii="Times New Roman" w:eastAsia="Times New Roman" w:hAnsi="Times New Roman" w:cs="Times New Roman"/>
          <w:color w:val="00B0F0"/>
          <w:kern w:val="0"/>
          <w:sz w:val="24"/>
          <w:szCs w:val="24"/>
          <w:u w:val="single"/>
          <w:lang w:eastAsia="zh-CN"/>
        </w:rPr>
      </w:pPr>
    </w:p>
    <w:p w:rsidR="00E75704" w:rsidRDefault="00E75704" w:rsidP="00E75704">
      <w:pPr>
        <w:suppressAutoHyphens/>
        <w:spacing w:after="0" w:line="240" w:lineRule="auto"/>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(близкий родственник/ иной родственник/ не родственник)</w:t>
      </w: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tbl>
      <w:tblPr>
        <w:tblW w:w="0" w:type="auto"/>
        <w:tblLook w:val="04A0"/>
      </w:tblPr>
      <w:tblGrid>
        <w:gridCol w:w="2268"/>
        <w:gridCol w:w="7218"/>
      </w:tblGrid>
      <w:tr w:rsidR="00E75704" w:rsidTr="00E75704">
        <w:tc>
          <w:tcPr>
            <w:tcW w:w="2268" w:type="dxa"/>
            <w:hideMark/>
          </w:tcPr>
          <w:p w:rsidR="00E75704" w:rsidRDefault="00E75704">
            <w:pPr>
              <w:widowControl w:val="0"/>
              <w:spacing w:after="0" w:line="240" w:lineRule="auto"/>
              <w:rPr>
                <w:sz w:val="24"/>
                <w:szCs w:val="24"/>
              </w:rPr>
            </w:pPr>
            <w:r>
              <w:rPr>
                <w:color w:val="000000"/>
                <w:sz w:val="24"/>
                <w:szCs w:val="24"/>
              </w:rPr>
              <w:t>Дата погребения:</w:t>
            </w:r>
          </w:p>
        </w:tc>
        <w:tc>
          <w:tcPr>
            <w:tcW w:w="7218"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2268" w:type="dxa"/>
            <w:hideMark/>
          </w:tcPr>
          <w:p w:rsidR="00E75704" w:rsidRDefault="00E75704">
            <w:pPr>
              <w:widowControl w:val="0"/>
              <w:spacing w:after="0" w:line="240" w:lineRule="auto"/>
              <w:rPr>
                <w:sz w:val="24"/>
                <w:szCs w:val="24"/>
              </w:rPr>
            </w:pPr>
            <w:r>
              <w:rPr>
                <w:color w:val="000000"/>
                <w:sz w:val="24"/>
                <w:szCs w:val="24"/>
              </w:rPr>
              <w:t>Время погребения:</w:t>
            </w:r>
          </w:p>
        </w:tc>
        <w:tc>
          <w:tcPr>
            <w:tcW w:w="7218" w:type="dxa"/>
            <w:tcBorders>
              <w:top w:val="single" w:sz="4" w:space="0" w:color="auto"/>
              <w:left w:val="nil"/>
              <w:bottom w:val="single" w:sz="4" w:space="0" w:color="auto"/>
              <w:right w:val="nil"/>
            </w:tcBorders>
          </w:tcPr>
          <w:p w:rsidR="00E75704" w:rsidRDefault="00E75704">
            <w:pPr>
              <w:widowControl w:val="0"/>
              <w:spacing w:after="0" w:line="240" w:lineRule="auto"/>
              <w:rPr>
                <w:sz w:val="24"/>
                <w:szCs w:val="24"/>
              </w:rPr>
            </w:pPr>
          </w:p>
        </w:tc>
      </w:tr>
    </w:tbl>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Информация об </w:t>
      </w:r>
      <w:proofErr w:type="gramStart"/>
      <w:r>
        <w:rPr>
          <w:rFonts w:ascii="Times New Roman" w:eastAsia="Times New Roman" w:hAnsi="Times New Roman" w:cs="Times New Roman"/>
          <w:color w:val="000000"/>
          <w:kern w:val="0"/>
          <w:sz w:val="24"/>
          <w:szCs w:val="24"/>
          <w:lang w:eastAsia="zh-CN"/>
        </w:rPr>
        <w:t>умершем</w:t>
      </w:r>
      <w:proofErr w:type="gramEnd"/>
      <w:r>
        <w:rPr>
          <w:rFonts w:ascii="Times New Roman" w:eastAsia="Times New Roman" w:hAnsi="Times New Roman" w:cs="Times New Roman"/>
          <w:color w:val="000000"/>
          <w:kern w:val="0"/>
          <w:sz w:val="24"/>
          <w:szCs w:val="24"/>
          <w:lang w:eastAsia="zh-CN"/>
        </w:rPr>
        <w:t xml:space="preserve"> (-ей):</w:t>
      </w: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tbl>
      <w:tblPr>
        <w:tblW w:w="9360" w:type="dxa"/>
        <w:tblLayout w:type="fixed"/>
        <w:tblLook w:val="04A0"/>
      </w:tblPr>
      <w:tblGrid>
        <w:gridCol w:w="3403"/>
        <w:gridCol w:w="283"/>
        <w:gridCol w:w="2553"/>
        <w:gridCol w:w="236"/>
        <w:gridCol w:w="1265"/>
        <w:gridCol w:w="236"/>
        <w:gridCol w:w="1384"/>
      </w:tblGrid>
      <w:tr w:rsidR="00E75704" w:rsidTr="00E75704">
        <w:tc>
          <w:tcPr>
            <w:tcW w:w="3402" w:type="dxa"/>
            <w:hideMark/>
          </w:tcPr>
          <w:p w:rsidR="00E75704" w:rsidRDefault="00E75704">
            <w:pPr>
              <w:widowControl w:val="0"/>
              <w:suppressAutoHyphens/>
              <w:spacing w:after="0" w:line="240" w:lineRule="auto"/>
              <w:jc w:val="center"/>
              <w:rPr>
                <w:color w:val="000000"/>
                <w:sz w:val="24"/>
                <w:szCs w:val="24"/>
                <w:lang w:eastAsia="zh-CN"/>
              </w:rPr>
            </w:pPr>
            <w:r>
              <w:rPr>
                <w:color w:val="000000"/>
                <w:sz w:val="24"/>
                <w:szCs w:val="24"/>
                <w:lang w:eastAsia="zh-CN"/>
              </w:rPr>
              <w:t>ФИО</w:t>
            </w:r>
          </w:p>
        </w:tc>
        <w:tc>
          <w:tcPr>
            <w:tcW w:w="283" w:type="dxa"/>
          </w:tcPr>
          <w:p w:rsidR="00E75704" w:rsidRDefault="00E75704">
            <w:pPr>
              <w:widowControl w:val="0"/>
              <w:suppressAutoHyphens/>
              <w:spacing w:after="0" w:line="240" w:lineRule="auto"/>
              <w:jc w:val="center"/>
              <w:rPr>
                <w:color w:val="000000"/>
                <w:sz w:val="24"/>
                <w:szCs w:val="24"/>
                <w:lang w:eastAsia="zh-CN"/>
              </w:rPr>
            </w:pPr>
          </w:p>
        </w:tc>
        <w:tc>
          <w:tcPr>
            <w:tcW w:w="2552" w:type="dxa"/>
          </w:tcPr>
          <w:p w:rsidR="00E75704" w:rsidRDefault="00E75704">
            <w:pPr>
              <w:widowControl w:val="0"/>
              <w:spacing w:after="0" w:line="240" w:lineRule="auto"/>
              <w:jc w:val="center"/>
              <w:rPr>
                <w:sz w:val="24"/>
                <w:szCs w:val="24"/>
              </w:rPr>
            </w:pPr>
            <w:r>
              <w:rPr>
                <w:sz w:val="24"/>
                <w:szCs w:val="24"/>
              </w:rPr>
              <w:t>Регистрация по месту жительства/пребывания умершег</w:t>
            </w:r>
            <w:proofErr w:type="gramStart"/>
            <w:r>
              <w:rPr>
                <w:sz w:val="24"/>
                <w:szCs w:val="24"/>
              </w:rPr>
              <w:t>о(</w:t>
            </w:r>
            <w:proofErr w:type="gramEnd"/>
            <w:r>
              <w:rPr>
                <w:sz w:val="24"/>
                <w:szCs w:val="24"/>
              </w:rPr>
              <w:t>-ей)</w:t>
            </w:r>
          </w:p>
          <w:p w:rsidR="00E75704" w:rsidRDefault="00E75704">
            <w:pPr>
              <w:suppressAutoHyphens/>
              <w:spacing w:after="0" w:line="240" w:lineRule="auto"/>
              <w:jc w:val="center"/>
              <w:rPr>
                <w:i/>
                <w:iCs/>
                <w:sz w:val="18"/>
                <w:szCs w:val="18"/>
                <w:lang w:eastAsia="zh-CN"/>
              </w:rPr>
            </w:pPr>
            <w:r>
              <w:rPr>
                <w:i/>
                <w:iCs/>
                <w:sz w:val="18"/>
                <w:szCs w:val="18"/>
                <w:lang w:eastAsia="zh-CN"/>
              </w:rPr>
              <w:t>город, улица, дом, квартира</w:t>
            </w:r>
          </w:p>
          <w:p w:rsidR="00E75704" w:rsidRDefault="00E75704">
            <w:pPr>
              <w:widowControl w:val="0"/>
              <w:suppressAutoHyphens/>
              <w:spacing w:after="0" w:line="240" w:lineRule="auto"/>
              <w:jc w:val="center"/>
              <w:rPr>
                <w:color w:val="000000"/>
                <w:sz w:val="24"/>
                <w:szCs w:val="24"/>
                <w:lang w:eastAsia="zh-CN"/>
              </w:rPr>
            </w:pPr>
          </w:p>
        </w:tc>
        <w:tc>
          <w:tcPr>
            <w:tcW w:w="236" w:type="dxa"/>
          </w:tcPr>
          <w:p w:rsidR="00E75704" w:rsidRDefault="00E75704">
            <w:pPr>
              <w:widowControl w:val="0"/>
              <w:suppressAutoHyphens/>
              <w:spacing w:after="0" w:line="240" w:lineRule="auto"/>
              <w:jc w:val="center"/>
              <w:rPr>
                <w:color w:val="000000"/>
                <w:sz w:val="24"/>
                <w:szCs w:val="24"/>
                <w:lang w:eastAsia="zh-CN"/>
              </w:rPr>
            </w:pPr>
          </w:p>
        </w:tc>
        <w:tc>
          <w:tcPr>
            <w:tcW w:w="1264" w:type="dxa"/>
            <w:hideMark/>
          </w:tcPr>
          <w:p w:rsidR="00E75704" w:rsidRDefault="00E75704">
            <w:pPr>
              <w:widowControl w:val="0"/>
              <w:suppressAutoHyphens/>
              <w:spacing w:after="0" w:line="240" w:lineRule="auto"/>
              <w:jc w:val="center"/>
              <w:rPr>
                <w:color w:val="000000"/>
                <w:sz w:val="24"/>
                <w:szCs w:val="24"/>
                <w:lang w:eastAsia="zh-CN"/>
              </w:rPr>
            </w:pPr>
            <w:r>
              <w:rPr>
                <w:color w:val="000000"/>
                <w:sz w:val="24"/>
                <w:szCs w:val="24"/>
                <w:lang w:eastAsia="zh-CN"/>
              </w:rPr>
              <w:t>Дата смерти</w:t>
            </w:r>
          </w:p>
        </w:tc>
        <w:tc>
          <w:tcPr>
            <w:tcW w:w="236" w:type="dxa"/>
          </w:tcPr>
          <w:p w:rsidR="00E75704" w:rsidRDefault="00E75704">
            <w:pPr>
              <w:widowControl w:val="0"/>
              <w:suppressAutoHyphens/>
              <w:spacing w:after="0" w:line="240" w:lineRule="auto"/>
              <w:jc w:val="center"/>
              <w:rPr>
                <w:color w:val="000000"/>
                <w:sz w:val="24"/>
                <w:szCs w:val="24"/>
                <w:lang w:eastAsia="zh-CN"/>
              </w:rPr>
            </w:pPr>
          </w:p>
        </w:tc>
        <w:tc>
          <w:tcPr>
            <w:tcW w:w="1383" w:type="dxa"/>
            <w:hideMark/>
          </w:tcPr>
          <w:p w:rsidR="00E75704" w:rsidRDefault="00E75704">
            <w:pPr>
              <w:widowControl w:val="0"/>
              <w:suppressAutoHyphens/>
              <w:spacing w:after="0" w:line="240" w:lineRule="auto"/>
              <w:jc w:val="center"/>
              <w:rPr>
                <w:color w:val="000000"/>
                <w:sz w:val="24"/>
                <w:szCs w:val="24"/>
                <w:lang w:eastAsia="zh-CN"/>
              </w:rPr>
            </w:pPr>
            <w:r>
              <w:rPr>
                <w:color w:val="000000"/>
                <w:sz w:val="24"/>
                <w:szCs w:val="24"/>
                <w:lang w:eastAsia="zh-CN"/>
              </w:rPr>
              <w:t>СНИЛС</w:t>
            </w:r>
          </w:p>
          <w:p w:rsidR="00E75704" w:rsidRDefault="00E75704">
            <w:pPr>
              <w:widowControl w:val="0"/>
              <w:suppressAutoHyphens/>
              <w:spacing w:after="0" w:line="240" w:lineRule="auto"/>
              <w:jc w:val="center"/>
              <w:rPr>
                <w:color w:val="000000"/>
                <w:sz w:val="24"/>
                <w:szCs w:val="24"/>
                <w:lang w:eastAsia="zh-CN"/>
              </w:rPr>
            </w:pPr>
            <w:r>
              <w:rPr>
                <w:i/>
                <w:iCs/>
                <w:color w:val="000000"/>
                <w:sz w:val="18"/>
                <w:szCs w:val="18"/>
                <w:lang w:eastAsia="zh-CN"/>
              </w:rPr>
              <w:t>(при наличии)</w:t>
            </w:r>
          </w:p>
        </w:tc>
      </w:tr>
      <w:tr w:rsidR="00E75704" w:rsidTr="00E75704">
        <w:tc>
          <w:tcPr>
            <w:tcW w:w="3402" w:type="dxa"/>
            <w:tcBorders>
              <w:top w:val="nil"/>
              <w:left w:val="nil"/>
              <w:bottom w:val="single" w:sz="4" w:space="0" w:color="auto"/>
              <w:right w:val="nil"/>
            </w:tcBorders>
          </w:tcPr>
          <w:p w:rsidR="00E75704" w:rsidRDefault="00E75704">
            <w:pPr>
              <w:widowControl w:val="0"/>
              <w:suppressAutoHyphens/>
              <w:spacing w:after="0" w:line="240" w:lineRule="auto"/>
              <w:jc w:val="center"/>
              <w:rPr>
                <w:color w:val="000000"/>
                <w:sz w:val="24"/>
                <w:szCs w:val="24"/>
                <w:lang w:eastAsia="zh-CN"/>
              </w:rPr>
            </w:pPr>
          </w:p>
        </w:tc>
        <w:tc>
          <w:tcPr>
            <w:tcW w:w="283" w:type="dxa"/>
          </w:tcPr>
          <w:p w:rsidR="00E75704" w:rsidRDefault="00E75704">
            <w:pPr>
              <w:widowControl w:val="0"/>
              <w:suppressAutoHyphens/>
              <w:spacing w:after="0" w:line="240" w:lineRule="auto"/>
              <w:rPr>
                <w:color w:val="000000"/>
                <w:sz w:val="24"/>
                <w:szCs w:val="24"/>
                <w:lang w:eastAsia="zh-CN"/>
              </w:rPr>
            </w:pPr>
          </w:p>
        </w:tc>
        <w:tc>
          <w:tcPr>
            <w:tcW w:w="2552" w:type="dxa"/>
            <w:tcBorders>
              <w:top w:val="nil"/>
              <w:left w:val="nil"/>
              <w:bottom w:val="single" w:sz="4" w:space="0" w:color="auto"/>
              <w:right w:val="nil"/>
            </w:tcBorders>
          </w:tcPr>
          <w:p w:rsidR="00E75704" w:rsidRDefault="00E75704">
            <w:pPr>
              <w:widowControl w:val="0"/>
              <w:suppressAutoHyphens/>
              <w:spacing w:after="0" w:line="240" w:lineRule="auto"/>
              <w:rPr>
                <w:color w:val="000000"/>
                <w:sz w:val="24"/>
                <w:szCs w:val="24"/>
                <w:lang w:eastAsia="zh-CN"/>
              </w:rPr>
            </w:pPr>
          </w:p>
        </w:tc>
        <w:tc>
          <w:tcPr>
            <w:tcW w:w="236" w:type="dxa"/>
          </w:tcPr>
          <w:p w:rsidR="00E75704" w:rsidRDefault="00E75704">
            <w:pPr>
              <w:widowControl w:val="0"/>
              <w:suppressAutoHyphens/>
              <w:spacing w:after="0" w:line="240" w:lineRule="auto"/>
              <w:rPr>
                <w:color w:val="000000"/>
                <w:sz w:val="24"/>
                <w:szCs w:val="24"/>
                <w:lang w:eastAsia="zh-CN"/>
              </w:rPr>
            </w:pPr>
          </w:p>
        </w:tc>
        <w:tc>
          <w:tcPr>
            <w:tcW w:w="1264" w:type="dxa"/>
            <w:tcBorders>
              <w:top w:val="nil"/>
              <w:left w:val="nil"/>
              <w:bottom w:val="single" w:sz="4" w:space="0" w:color="auto"/>
              <w:right w:val="nil"/>
            </w:tcBorders>
          </w:tcPr>
          <w:p w:rsidR="00E75704" w:rsidRDefault="00E75704">
            <w:pPr>
              <w:widowControl w:val="0"/>
              <w:suppressAutoHyphens/>
              <w:spacing w:after="0" w:line="240" w:lineRule="auto"/>
              <w:rPr>
                <w:color w:val="000000"/>
                <w:sz w:val="24"/>
                <w:szCs w:val="24"/>
                <w:lang w:eastAsia="zh-CN"/>
              </w:rPr>
            </w:pPr>
          </w:p>
        </w:tc>
        <w:tc>
          <w:tcPr>
            <w:tcW w:w="236" w:type="dxa"/>
          </w:tcPr>
          <w:p w:rsidR="00E75704" w:rsidRDefault="00E75704">
            <w:pPr>
              <w:widowControl w:val="0"/>
              <w:suppressAutoHyphens/>
              <w:spacing w:after="0" w:line="240" w:lineRule="auto"/>
              <w:rPr>
                <w:color w:val="000000"/>
                <w:sz w:val="24"/>
                <w:szCs w:val="24"/>
                <w:lang w:eastAsia="zh-CN"/>
              </w:rPr>
            </w:pPr>
          </w:p>
        </w:tc>
        <w:tc>
          <w:tcPr>
            <w:tcW w:w="1383" w:type="dxa"/>
            <w:tcBorders>
              <w:top w:val="nil"/>
              <w:left w:val="nil"/>
              <w:bottom w:val="single" w:sz="4" w:space="0" w:color="auto"/>
              <w:right w:val="nil"/>
            </w:tcBorders>
          </w:tcPr>
          <w:p w:rsidR="00E75704" w:rsidRDefault="00E75704">
            <w:pPr>
              <w:widowControl w:val="0"/>
              <w:suppressAutoHyphens/>
              <w:spacing w:after="0" w:line="240" w:lineRule="auto"/>
              <w:rPr>
                <w:color w:val="000000"/>
                <w:sz w:val="24"/>
                <w:szCs w:val="24"/>
                <w:lang w:eastAsia="zh-CN"/>
              </w:rPr>
            </w:pPr>
          </w:p>
        </w:tc>
      </w:tr>
    </w:tbl>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widowControl w:val="0"/>
        <w:suppressAutoHyphens/>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eastAsia="zh-CN"/>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(расшифровка)</w:t>
      </w:r>
    </w:p>
    <w:p w:rsidR="00E75704" w:rsidRDefault="00E75704" w:rsidP="00E75704">
      <w:pPr>
        <w:widowControl w:val="0"/>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widowControl w:val="0"/>
        <w:suppressAutoHyphens/>
        <w:spacing w:after="0" w:line="240" w:lineRule="auto"/>
        <w:jc w:val="both"/>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Резолюция должностного лица *</w:t>
      </w:r>
      <w:r>
        <w:rPr>
          <w:rFonts w:ascii="Times New Roman" w:eastAsia="Times New Roman" w:hAnsi="Times New Roman" w:cs="Times New Roman"/>
          <w:i/>
          <w:iCs/>
          <w:kern w:val="0"/>
          <w:sz w:val="24"/>
          <w:szCs w:val="24"/>
          <w:lang w:eastAsia="zh-CN"/>
        </w:rPr>
        <w:t>наименование уполномоченного органа*</w:t>
      </w:r>
      <w:r>
        <w:rPr>
          <w:rFonts w:ascii="Times New Roman" w:eastAsia="Times New Roman" w:hAnsi="Times New Roman" w:cs="Times New Roman"/>
          <w:color w:val="000000"/>
          <w:kern w:val="0"/>
          <w:sz w:val="24"/>
          <w:szCs w:val="24"/>
          <w:lang w:eastAsia="zh-CN"/>
        </w:rPr>
        <w:t xml:space="preserve"> на организацию оказания ритуальных услуг населению и содержание мест захоронений:</w:t>
      </w: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eastAsia="zh-CN"/>
        </w:rPr>
        <w:t>___________________________________________________________________________</w:t>
      </w: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widowControl w:val="0"/>
        <w:suppressAutoHyphens/>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eastAsia="zh-CN"/>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(расшифровка)</w:t>
      </w:r>
      <w:bookmarkStart w:id="72" w:name="P021A"/>
      <w:bookmarkStart w:id="73" w:name="P0202540"/>
      <w:bookmarkEnd w:id="72"/>
      <w:bookmarkEnd w:id="73"/>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sz w:val="28"/>
          <w:szCs w:val="28"/>
        </w:rPr>
        <w:t>КОНЕЦ ФОРМЫ</w:t>
      </w:r>
      <w:r>
        <w:rPr>
          <w:rFonts w:ascii="Times New Roman" w:hAnsi="Times New Roman" w:cs="Times New Roman"/>
          <w:sz w:val="28"/>
          <w:szCs w:val="28"/>
        </w:rPr>
        <w:br w:type="page"/>
      </w:r>
    </w:p>
    <w:p w:rsidR="00E75704" w:rsidRDefault="00E75704" w:rsidP="00E75704">
      <w:pPr>
        <w:pStyle w:val="ConsPlusNormal"/>
        <w:ind w:left="5670"/>
        <w:jc w:val="right"/>
        <w:outlineLvl w:val="1"/>
        <w:rPr>
          <w:rFonts w:ascii="Times New Roman" w:hAnsi="Times New Roman" w:cs="Times New Roman"/>
          <w:sz w:val="28"/>
          <w:szCs w:val="28"/>
        </w:rPr>
      </w:pPr>
      <w:bookmarkStart w:id="74" w:name="_Toc209872977"/>
      <w:r>
        <w:rPr>
          <w:rFonts w:ascii="Times New Roman" w:hAnsi="Times New Roman" w:cs="Times New Roman"/>
          <w:sz w:val="28"/>
          <w:szCs w:val="28"/>
        </w:rPr>
        <w:lastRenderedPageBreak/>
        <w:t>Приложение 3</w:t>
      </w:r>
      <w:bookmarkStart w:id="75" w:name="п3"/>
      <w:bookmarkEnd w:id="74"/>
    </w:p>
    <w:bookmarkEnd w:id="75"/>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pStyle w:val="ConsPlusNormal"/>
        <w:ind w:left="5670"/>
        <w:jc w:val="both"/>
        <w:rPr>
          <w:rFonts w:ascii="Times New Roman" w:hAnsi="Times New Roman" w:cs="Times New Roman"/>
          <w:sz w:val="28"/>
          <w:szCs w:val="28"/>
        </w:rPr>
      </w:pP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«Заявление о выдаче разрешения на эксгумацию»</w:t>
      </w:r>
    </w:p>
    <w:p w:rsidR="00E75704" w:rsidRDefault="00E75704" w:rsidP="00E75704">
      <w:pPr>
        <w:pStyle w:val="ConsPlusNormal"/>
        <w:rPr>
          <w:rFonts w:ascii="Times New Roman" w:hAnsi="Times New Roman" w:cs="Times New Roman"/>
          <w:sz w:val="28"/>
          <w:szCs w:val="28"/>
        </w:rPr>
      </w:pPr>
    </w:p>
    <w:p w:rsidR="00E75704" w:rsidRDefault="00E75704" w:rsidP="00E75704">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НАЧАЛО ФОРМЫ </w:t>
      </w:r>
    </w:p>
    <w:p w:rsidR="00E75704" w:rsidRDefault="00E75704" w:rsidP="00E75704">
      <w:pPr>
        <w:pStyle w:val="ac"/>
        <w:pBdr>
          <w:bottom w:val="single" w:sz="4" w:space="1" w:color="auto"/>
        </w:pBdr>
        <w:spacing w:after="0" w:line="240" w:lineRule="auto"/>
        <w:ind w:left="3969"/>
        <w:rPr>
          <w:rFonts w:ascii="Times New Roman" w:hAnsi="Times New Roman" w:cs="Times New Roman"/>
          <w:color w:val="FF0000"/>
          <w:sz w:val="28"/>
          <w:szCs w:val="28"/>
        </w:rPr>
      </w:pPr>
      <w:bookmarkStart w:id="76" w:name="_Hlk206077769"/>
    </w:p>
    <w:bookmarkEnd w:id="76"/>
    <w:p w:rsidR="00E75704" w:rsidRDefault="00E75704" w:rsidP="00E75704">
      <w:pPr>
        <w:pBdr>
          <w:bottom w:val="single" w:sz="4" w:space="1" w:color="auto"/>
        </w:pBdr>
        <w:suppressAutoHyphens/>
        <w:spacing w:after="0" w:line="240" w:lineRule="auto"/>
        <w:ind w:left="3969"/>
        <w:jc w:val="center"/>
        <w:rPr>
          <w:rFonts w:ascii="Times New Roman" w:eastAsia="Times New Roman" w:hAnsi="Times New Roman" w:cs="Times New Roman"/>
          <w:color w:val="FF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i/>
          <w:iCs/>
          <w:kern w:val="0"/>
          <w:sz w:val="18"/>
          <w:szCs w:val="18"/>
          <w:lang w:eastAsia="zh-CN"/>
        </w:rPr>
        <w:t>(адресат заявления: должность, ФИО)</w:t>
      </w:r>
    </w:p>
    <w:p w:rsidR="00E75704" w:rsidRDefault="00E75704" w:rsidP="00E75704">
      <w:pPr>
        <w:suppressAutoHyphens/>
        <w:spacing w:after="0" w:line="240" w:lineRule="auto"/>
        <w:ind w:left="3969"/>
        <w:rPr>
          <w:rFonts w:ascii="Times New Roman" w:eastAsia="Times New Roman" w:hAnsi="Times New Roman" w:cs="Times New Roman"/>
          <w:color w:val="FF0000"/>
          <w:kern w:val="0"/>
          <w:sz w:val="24"/>
          <w:szCs w:val="24"/>
          <w:lang w:eastAsia="zh-CN"/>
        </w:rPr>
      </w:pPr>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color w:val="000000"/>
          <w:kern w:val="0"/>
          <w:sz w:val="24"/>
          <w:szCs w:val="24"/>
          <w:lang w:eastAsia="zh-CN"/>
        </w:rPr>
        <w:t xml:space="preserve">от </w:t>
      </w: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proofErr w:type="gramStart"/>
      <w:r>
        <w:rPr>
          <w:rFonts w:ascii="Times New Roman" w:eastAsia="Times New Roman" w:hAnsi="Times New Roman" w:cs="Times New Roman"/>
          <w:i/>
          <w:iCs/>
          <w:kern w:val="0"/>
          <w:sz w:val="18"/>
          <w:szCs w:val="18"/>
          <w:lang w:eastAsia="zh-CN"/>
        </w:rPr>
        <w:t>(Фамилия, имя, отчество (при наличии) лица, ответственного за захоронение (получателя услуги), полностью (без сокращений))</w:t>
      </w:r>
      <w:proofErr w:type="gramEnd"/>
    </w:p>
    <w:p w:rsidR="00E75704" w:rsidRDefault="00E75704" w:rsidP="00E75704">
      <w:pPr>
        <w:suppressAutoHyphens/>
        <w:spacing w:after="0" w:line="240" w:lineRule="auto"/>
        <w:ind w:left="3969"/>
        <w:jc w:val="center"/>
        <w:rPr>
          <w:rFonts w:ascii="Times New Roman" w:eastAsia="Times New Roman" w:hAnsi="Times New Roman" w:cs="Times New Roman"/>
          <w:kern w:val="0"/>
          <w:sz w:val="20"/>
          <w:szCs w:val="20"/>
          <w:lang w:eastAsia="zh-CN"/>
        </w:rPr>
      </w:pPr>
    </w:p>
    <w:p w:rsidR="00E75704" w:rsidRDefault="00E75704" w:rsidP="00E75704">
      <w:pPr>
        <w:pBdr>
          <w:bottom w:val="single" w:sz="4" w:space="1" w:color="auto"/>
        </w:pBdr>
        <w:suppressAutoHyphens/>
        <w:spacing w:after="0" w:line="240" w:lineRule="auto"/>
        <w:ind w:left="3969"/>
        <w:jc w:val="center"/>
        <w:rPr>
          <w:rFonts w:ascii="Times New Roman" w:eastAsia="Times New Roman" w:hAnsi="Times New Roman" w:cs="Times New Roman"/>
          <w:color w:val="FF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i/>
          <w:iCs/>
          <w:color w:val="000000"/>
          <w:kern w:val="0"/>
          <w:sz w:val="18"/>
          <w:szCs w:val="18"/>
          <w:lang w:eastAsia="zh-CN"/>
        </w:rPr>
      </w:pPr>
      <w:proofErr w:type="gramStart"/>
      <w:r>
        <w:rPr>
          <w:rFonts w:ascii="Times New Roman" w:eastAsia="Times New Roman" w:hAnsi="Times New Roman" w:cs="Times New Roman"/>
          <w:i/>
          <w:iCs/>
          <w:color w:val="000000"/>
          <w:kern w:val="0"/>
          <w:sz w:val="18"/>
          <w:szCs w:val="18"/>
          <w:lang w:eastAsia="zh-CN"/>
        </w:rPr>
        <w:t xml:space="preserve">(степень родства получателя услуги с умершим: </w:t>
      </w:r>
      <w:r>
        <w:rPr>
          <w:rFonts w:ascii="Times New Roman" w:eastAsia="Times New Roman" w:hAnsi="Times New Roman" w:cs="Times New Roman"/>
          <w:i/>
          <w:iCs/>
          <w:color w:val="000000"/>
          <w:kern w:val="0"/>
          <w:sz w:val="18"/>
          <w:szCs w:val="18"/>
          <w:lang w:eastAsia="zh-CN"/>
        </w:rPr>
        <w:br/>
        <w:t>близкий родственник/ иной родственник/ не родственник)</w:t>
      </w:r>
      <w:proofErr w:type="gramEnd"/>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00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i/>
          <w:iCs/>
          <w:kern w:val="0"/>
          <w:sz w:val="18"/>
          <w:szCs w:val="18"/>
          <w:lang w:eastAsia="zh-CN"/>
        </w:rPr>
        <w:t>(вид документа, удостоверяющего личность получателя услуги)</w:t>
      </w:r>
    </w:p>
    <w:p w:rsidR="00E75704" w:rsidRDefault="00E75704" w:rsidP="00E75704">
      <w:pPr>
        <w:suppressAutoHyphens/>
        <w:spacing w:after="0" w:line="240" w:lineRule="auto"/>
        <w:ind w:left="4535"/>
        <w:rPr>
          <w:rFonts w:ascii="Times New Roman" w:eastAsia="Times New Roman" w:hAnsi="Times New Roman" w:cs="Times New Roman"/>
          <w:color w:val="FF0000"/>
          <w:kern w:val="0"/>
          <w:sz w:val="24"/>
          <w:szCs w:val="24"/>
          <w:lang w:eastAsia="zh-CN"/>
        </w:rPr>
      </w:pPr>
    </w:p>
    <w:tbl>
      <w:tblPr>
        <w:tblW w:w="5387" w:type="dxa"/>
        <w:tblInd w:w="3969" w:type="dxa"/>
        <w:tblLook w:val="04A0"/>
      </w:tblPr>
      <w:tblGrid>
        <w:gridCol w:w="1861"/>
        <w:gridCol w:w="3526"/>
      </w:tblGrid>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серия:</w:t>
            </w:r>
          </w:p>
        </w:tc>
        <w:tc>
          <w:tcPr>
            <w:tcW w:w="3590" w:type="dxa"/>
            <w:tcBorders>
              <w:top w:val="nil"/>
              <w:left w:val="nil"/>
              <w:bottom w:val="single" w:sz="4" w:space="0" w:color="auto"/>
              <w:right w:val="nil"/>
            </w:tcBorders>
          </w:tcPr>
          <w:p w:rsidR="00E75704" w:rsidRDefault="00E75704">
            <w:pPr>
              <w:suppressAutoHyphens/>
              <w:spacing w:after="0" w:line="240" w:lineRule="auto"/>
              <w:jc w:val="center"/>
              <w:rPr>
                <w:i/>
                <w:iCs/>
                <w:sz w:val="24"/>
                <w:szCs w:val="24"/>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номер:</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24"/>
                <w:szCs w:val="24"/>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выдан:</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24"/>
                <w:szCs w:val="24"/>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код подразделения:</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24"/>
                <w:szCs w:val="24"/>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дата выдачи:</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24"/>
                <w:szCs w:val="24"/>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адрес</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24"/>
                <w:szCs w:val="24"/>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регистрации:</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24"/>
                <w:szCs w:val="24"/>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телефон:</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24"/>
                <w:szCs w:val="24"/>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электронная почта:</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24"/>
                <w:szCs w:val="24"/>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СНИЛС:</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24"/>
                <w:szCs w:val="24"/>
                <w:lang w:eastAsia="zh-CN"/>
              </w:rPr>
            </w:pPr>
          </w:p>
        </w:tc>
      </w:tr>
    </w:tbl>
    <w:p w:rsidR="00E75704" w:rsidRDefault="00E75704" w:rsidP="00E75704">
      <w:pPr>
        <w:widowControl w:val="0"/>
        <w:autoSpaceDE w:val="0"/>
        <w:autoSpaceDN w:val="0"/>
        <w:spacing w:after="0" w:line="240" w:lineRule="auto"/>
        <w:jc w:val="right"/>
        <w:rPr>
          <w:rFonts w:ascii="Times New Roman" w:eastAsia="Yu Mincho" w:hAnsi="Times New Roman" w:cs="Times New Roman"/>
          <w:color w:val="000000"/>
          <w:sz w:val="24"/>
          <w:szCs w:val="24"/>
          <w:lang w:eastAsia="ru-RU"/>
        </w:rPr>
      </w:pP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bCs/>
          <w:color w:val="000000"/>
          <w:sz w:val="24"/>
          <w:szCs w:val="24"/>
          <w:lang w:eastAsia="ru-RU"/>
        </w:rPr>
      </w:pPr>
      <w:bookmarkStart w:id="77" w:name="P507"/>
      <w:bookmarkEnd w:id="77"/>
      <w:r w:rsidRPr="000369DA">
        <w:rPr>
          <w:rFonts w:ascii="Times New Roman" w:eastAsia="Yu Mincho" w:hAnsi="Times New Roman" w:cs="Times New Roman"/>
          <w:bCs/>
          <w:color w:val="000000"/>
          <w:sz w:val="24"/>
          <w:szCs w:val="24"/>
          <w:lang w:eastAsia="ru-RU"/>
        </w:rPr>
        <w:t>Заявление</w:t>
      </w: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о выдаче разрешения на эксгумацию</w:t>
      </w:r>
    </w:p>
    <w:p w:rsidR="00E75704" w:rsidRDefault="00E75704" w:rsidP="00E75704">
      <w:pPr>
        <w:widowControl w:val="0"/>
        <w:autoSpaceDE w:val="0"/>
        <w:autoSpaceDN w:val="0"/>
        <w:spacing w:after="0" w:line="240" w:lineRule="auto"/>
        <w:rPr>
          <w:rFonts w:ascii="Times New Roman" w:eastAsia="Yu Mincho" w:hAnsi="Times New Roman" w:cs="Times New Roman"/>
          <w:color w:val="000000"/>
          <w:sz w:val="24"/>
          <w:szCs w:val="24"/>
          <w:lang w:eastAsia="ru-RU"/>
        </w:rPr>
      </w:pPr>
    </w:p>
    <w:tbl>
      <w:tblPr>
        <w:tblW w:w="0" w:type="auto"/>
        <w:tblInd w:w="-145" w:type="dxa"/>
        <w:tblLook w:val="04A0"/>
      </w:tblPr>
      <w:tblGrid>
        <w:gridCol w:w="6241"/>
        <w:gridCol w:w="3390"/>
      </w:tblGrid>
      <w:tr w:rsidR="00E75704" w:rsidRPr="000369DA" w:rsidTr="00E75704">
        <w:tc>
          <w:tcPr>
            <w:tcW w:w="6241" w:type="dxa"/>
            <w:hideMark/>
          </w:tcPr>
          <w:p w:rsidR="00E75704" w:rsidRPr="000369DA" w:rsidRDefault="00E75704">
            <w:pPr>
              <w:widowControl w:val="0"/>
              <w:suppressAutoHyphens/>
              <w:spacing w:after="0" w:line="240" w:lineRule="auto"/>
              <w:jc w:val="right"/>
              <w:rPr>
                <w:color w:val="000000"/>
                <w:sz w:val="24"/>
                <w:szCs w:val="24"/>
                <w:lang w:eastAsia="zh-CN"/>
              </w:rPr>
            </w:pPr>
            <w:proofErr w:type="spellStart"/>
            <w:r w:rsidRPr="000369DA">
              <w:rPr>
                <w:color w:val="000000"/>
                <w:sz w:val="24"/>
                <w:szCs w:val="24"/>
                <w:lang w:eastAsia="zh-CN"/>
              </w:rPr>
              <w:t>Дата</w:t>
            </w:r>
            <w:r w:rsidRPr="000369DA">
              <w:rPr>
                <w:color w:val="000000"/>
                <w:sz w:val="24"/>
                <w:szCs w:val="24"/>
                <w:u w:val="single"/>
                <w:lang w:eastAsia="zh-CN"/>
              </w:rPr>
              <w:t>___________</w:t>
            </w:r>
            <w:r w:rsidRPr="000369DA">
              <w:rPr>
                <w:color w:val="000000"/>
                <w:sz w:val="24"/>
                <w:szCs w:val="24"/>
                <w:lang w:eastAsia="zh-CN"/>
              </w:rPr>
              <w:t>Рег</w:t>
            </w:r>
            <w:proofErr w:type="spellEnd"/>
            <w:r w:rsidRPr="000369DA">
              <w:rPr>
                <w:color w:val="000000"/>
                <w:sz w:val="24"/>
                <w:szCs w:val="24"/>
                <w:lang w:eastAsia="zh-CN"/>
              </w:rPr>
              <w:t>. №</w:t>
            </w:r>
          </w:p>
        </w:tc>
        <w:tc>
          <w:tcPr>
            <w:tcW w:w="3390" w:type="dxa"/>
            <w:tcBorders>
              <w:top w:val="nil"/>
              <w:left w:val="nil"/>
              <w:bottom w:val="single" w:sz="4" w:space="0" w:color="auto"/>
              <w:right w:val="nil"/>
            </w:tcBorders>
          </w:tcPr>
          <w:p w:rsidR="00E75704" w:rsidRPr="000369DA" w:rsidRDefault="00E75704">
            <w:pPr>
              <w:widowControl w:val="0"/>
              <w:suppressAutoHyphens/>
              <w:spacing w:after="0" w:line="240" w:lineRule="auto"/>
              <w:jc w:val="both"/>
              <w:rPr>
                <w:color w:val="000000"/>
                <w:sz w:val="24"/>
                <w:szCs w:val="24"/>
                <w:lang w:eastAsia="zh-CN"/>
              </w:rPr>
            </w:pPr>
          </w:p>
        </w:tc>
      </w:tr>
    </w:tbl>
    <w:p w:rsidR="00E75704" w:rsidRDefault="00E75704" w:rsidP="00E75704">
      <w:pPr>
        <w:widowControl w:val="0"/>
        <w:autoSpaceDE w:val="0"/>
        <w:autoSpaceDN w:val="0"/>
        <w:spacing w:after="0" w:line="240" w:lineRule="auto"/>
        <w:rPr>
          <w:rFonts w:ascii="Times New Roman" w:eastAsia="Yu Mincho" w:hAnsi="Times New Roman" w:cs="Times New Roman"/>
          <w:color w:val="000000"/>
          <w:sz w:val="24"/>
          <w:szCs w:val="24"/>
          <w:lang w:eastAsia="ru-RU"/>
        </w:rPr>
      </w:pPr>
    </w:p>
    <w:p w:rsidR="00E75704" w:rsidRDefault="00E75704" w:rsidP="00E75704">
      <w:pPr>
        <w:widowControl w:val="0"/>
        <w:autoSpaceDE w:val="0"/>
        <w:autoSpaceDN w:val="0"/>
        <w:spacing w:after="0" w:line="240" w:lineRule="auto"/>
        <w:rPr>
          <w:rFonts w:ascii="Times New Roman" w:eastAsia="Yu Mincho" w:hAnsi="Times New Roman" w:cs="Times New Roman"/>
          <w:sz w:val="18"/>
          <w:szCs w:val="18"/>
          <w:lang w:eastAsia="ru-RU"/>
        </w:rPr>
      </w:pPr>
      <w:r>
        <w:rPr>
          <w:rFonts w:ascii="Times New Roman" w:eastAsia="Yu Mincho" w:hAnsi="Times New Roman" w:cs="Times New Roman"/>
          <w:color w:val="000000"/>
          <w:sz w:val="24"/>
          <w:szCs w:val="24"/>
          <w:lang w:eastAsia="ru-RU"/>
        </w:rPr>
        <w:t xml:space="preserve">Прошу выдать разрешение на </w:t>
      </w:r>
      <w:r>
        <w:rPr>
          <w:rFonts w:ascii="Times New Roman" w:eastAsia="Yu Mincho" w:hAnsi="Times New Roman" w:cs="Times New Roman"/>
          <w:b/>
          <w:bCs/>
          <w:color w:val="000000"/>
          <w:sz w:val="24"/>
          <w:szCs w:val="24"/>
          <w:lang w:eastAsia="ru-RU"/>
        </w:rPr>
        <w:t>эксгумацию</w:t>
      </w:r>
      <w:r>
        <w:rPr>
          <w:rFonts w:ascii="Times New Roman" w:eastAsia="Yu Mincho" w:hAnsi="Times New Roman" w:cs="Times New Roman"/>
          <w:color w:val="000000"/>
          <w:sz w:val="24"/>
          <w:szCs w:val="24"/>
          <w:lang w:eastAsia="ru-RU"/>
        </w:rPr>
        <w:t xml:space="preserve"> погребенног</w:t>
      </w:r>
      <w:proofErr w:type="gramStart"/>
      <w:r>
        <w:rPr>
          <w:rFonts w:ascii="Times New Roman" w:eastAsia="Yu Mincho" w:hAnsi="Times New Roman" w:cs="Times New Roman"/>
          <w:color w:val="000000"/>
          <w:sz w:val="24"/>
          <w:szCs w:val="24"/>
          <w:lang w:eastAsia="ru-RU"/>
        </w:rPr>
        <w:t>о(</w:t>
      </w:r>
      <w:proofErr w:type="gramEnd"/>
      <w:r>
        <w:rPr>
          <w:rFonts w:ascii="Times New Roman" w:eastAsia="Yu Mincho" w:hAnsi="Times New Roman" w:cs="Times New Roman"/>
          <w:color w:val="000000"/>
          <w:sz w:val="24"/>
          <w:szCs w:val="24"/>
          <w:lang w:eastAsia="ru-RU"/>
        </w:rPr>
        <w:t>-ой) ранее в населенном пункте:</w:t>
      </w:r>
    </w:p>
    <w:tbl>
      <w:tblPr>
        <w:tblW w:w="0" w:type="auto"/>
        <w:tblInd w:w="-126" w:type="dxa"/>
        <w:tblBorders>
          <w:insideH w:val="single" w:sz="4" w:space="0" w:color="auto"/>
        </w:tblBorders>
        <w:tblLook w:val="04A0"/>
      </w:tblPr>
      <w:tblGrid>
        <w:gridCol w:w="1820"/>
        <w:gridCol w:w="7661"/>
      </w:tblGrid>
      <w:tr w:rsidR="00E75704" w:rsidTr="00E75704">
        <w:tc>
          <w:tcPr>
            <w:tcW w:w="9481" w:type="dxa"/>
            <w:gridSpan w:val="2"/>
            <w:tcBorders>
              <w:top w:val="nil"/>
              <w:left w:val="nil"/>
              <w:bottom w:val="single" w:sz="4" w:space="0" w:color="auto"/>
              <w:right w:val="nil"/>
            </w:tcBorders>
          </w:tcPr>
          <w:p w:rsidR="00E75704" w:rsidRDefault="00E75704">
            <w:pPr>
              <w:widowControl w:val="0"/>
              <w:spacing w:after="0" w:line="240" w:lineRule="auto"/>
              <w:jc w:val="center"/>
              <w:rPr>
                <w:sz w:val="24"/>
                <w:szCs w:val="24"/>
              </w:rPr>
            </w:pPr>
          </w:p>
        </w:tc>
      </w:tr>
      <w:tr w:rsidR="00E75704" w:rsidTr="00E75704">
        <w:tc>
          <w:tcPr>
            <w:tcW w:w="1820" w:type="dxa"/>
            <w:tcBorders>
              <w:top w:val="single" w:sz="4" w:space="0" w:color="auto"/>
              <w:left w:val="nil"/>
              <w:bottom w:val="nil"/>
              <w:right w:val="nil"/>
            </w:tcBorders>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sz w:val="24"/>
                <w:szCs w:val="24"/>
              </w:rPr>
            </w:pPr>
            <w:r>
              <w:rPr>
                <w:i/>
                <w:iCs/>
                <w:sz w:val="18"/>
                <w:szCs w:val="18"/>
              </w:rPr>
              <w:t>(наименование населенного пункта)</w:t>
            </w:r>
          </w:p>
        </w:tc>
      </w:tr>
      <w:tr w:rsidR="00E75704" w:rsidTr="00E75704">
        <w:tc>
          <w:tcPr>
            <w:tcW w:w="1820" w:type="dxa"/>
            <w:hideMark/>
          </w:tcPr>
          <w:p w:rsidR="00E75704" w:rsidRDefault="00E75704">
            <w:pPr>
              <w:widowControl w:val="0"/>
              <w:spacing w:after="0" w:line="240" w:lineRule="auto"/>
              <w:rPr>
                <w:sz w:val="24"/>
                <w:szCs w:val="24"/>
              </w:rPr>
            </w:pPr>
            <w:r>
              <w:rPr>
                <w:sz w:val="24"/>
                <w:szCs w:val="24"/>
              </w:rPr>
              <w:t>на кладбище:</w:t>
            </w:r>
          </w:p>
        </w:tc>
        <w:tc>
          <w:tcPr>
            <w:tcW w:w="7661"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(наименование кладбища)</w:t>
            </w:r>
          </w:p>
        </w:tc>
      </w:tr>
      <w:tr w:rsidR="00E75704" w:rsidTr="00E75704">
        <w:tc>
          <w:tcPr>
            <w:tcW w:w="1820" w:type="dxa"/>
            <w:hideMark/>
          </w:tcPr>
          <w:p w:rsidR="00E75704" w:rsidRDefault="00E75704">
            <w:pPr>
              <w:widowControl w:val="0"/>
              <w:spacing w:after="0" w:line="240" w:lineRule="auto"/>
              <w:rPr>
                <w:sz w:val="24"/>
                <w:szCs w:val="24"/>
              </w:rPr>
            </w:pPr>
            <w:r>
              <w:rPr>
                <w:sz w:val="24"/>
                <w:szCs w:val="24"/>
              </w:rPr>
              <w:t>участок №:</w:t>
            </w:r>
          </w:p>
        </w:tc>
        <w:tc>
          <w:tcPr>
            <w:tcW w:w="7661"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(сектор, квартал, ряд, номер)</w:t>
            </w:r>
          </w:p>
        </w:tc>
      </w:tr>
      <w:tr w:rsidR="00E75704" w:rsidTr="00E75704">
        <w:tc>
          <w:tcPr>
            <w:tcW w:w="1820" w:type="dxa"/>
            <w:hideMark/>
          </w:tcPr>
          <w:p w:rsidR="00E75704" w:rsidRDefault="00E75704">
            <w:pPr>
              <w:widowControl w:val="0"/>
              <w:spacing w:after="0" w:line="240" w:lineRule="auto"/>
              <w:rPr>
                <w:sz w:val="24"/>
                <w:szCs w:val="24"/>
              </w:rPr>
            </w:pPr>
            <w:r>
              <w:rPr>
                <w:color w:val="000000"/>
                <w:sz w:val="24"/>
                <w:szCs w:val="24"/>
              </w:rPr>
              <w:t>в могиле №</w:t>
            </w:r>
          </w:p>
        </w:tc>
        <w:tc>
          <w:tcPr>
            <w:tcW w:w="7661" w:type="dxa"/>
            <w:tcBorders>
              <w:top w:val="nil"/>
              <w:left w:val="nil"/>
              <w:bottom w:val="single" w:sz="4" w:space="0" w:color="auto"/>
              <w:right w:val="nil"/>
            </w:tcBorders>
          </w:tcPr>
          <w:p w:rsidR="00E75704" w:rsidRDefault="00E75704">
            <w:pPr>
              <w:widowControl w:val="0"/>
              <w:spacing w:after="0" w:line="240" w:lineRule="auto"/>
              <w:rPr>
                <w:i/>
                <w:iCs/>
                <w:sz w:val="18"/>
                <w:szCs w:val="18"/>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(номер могилы)</w:t>
            </w:r>
          </w:p>
        </w:tc>
      </w:tr>
    </w:tbl>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Информация об </w:t>
      </w:r>
      <w:proofErr w:type="gramStart"/>
      <w:r>
        <w:rPr>
          <w:rFonts w:ascii="Times New Roman" w:eastAsia="Times New Roman" w:hAnsi="Times New Roman" w:cs="Times New Roman"/>
          <w:color w:val="000000"/>
          <w:kern w:val="0"/>
          <w:sz w:val="24"/>
          <w:szCs w:val="24"/>
          <w:lang w:eastAsia="zh-CN"/>
        </w:rPr>
        <w:t>эксгумируемом</w:t>
      </w:r>
      <w:proofErr w:type="gramEnd"/>
      <w:r>
        <w:rPr>
          <w:rFonts w:ascii="Times New Roman" w:eastAsia="Times New Roman" w:hAnsi="Times New Roman" w:cs="Times New Roman"/>
          <w:color w:val="000000"/>
          <w:kern w:val="0"/>
          <w:sz w:val="24"/>
          <w:szCs w:val="24"/>
          <w:lang w:eastAsia="zh-CN"/>
        </w:rPr>
        <w:t xml:space="preserve"> (-ой):</w:t>
      </w: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tbl>
      <w:tblPr>
        <w:tblW w:w="9495" w:type="dxa"/>
        <w:tblInd w:w="-142" w:type="dxa"/>
        <w:tblLayout w:type="fixed"/>
        <w:tblLook w:val="04A0"/>
      </w:tblPr>
      <w:tblGrid>
        <w:gridCol w:w="2977"/>
        <w:gridCol w:w="284"/>
        <w:gridCol w:w="2267"/>
        <w:gridCol w:w="283"/>
        <w:gridCol w:w="1558"/>
        <w:gridCol w:w="284"/>
        <w:gridCol w:w="1842"/>
      </w:tblGrid>
      <w:tr w:rsidR="00E75704" w:rsidTr="00E75704">
        <w:tc>
          <w:tcPr>
            <w:tcW w:w="2977" w:type="dxa"/>
            <w:hideMark/>
          </w:tcPr>
          <w:p w:rsidR="00E75704" w:rsidRDefault="00E75704">
            <w:pPr>
              <w:widowControl w:val="0"/>
              <w:spacing w:after="0" w:line="240" w:lineRule="auto"/>
              <w:jc w:val="center"/>
              <w:rPr>
                <w:rFonts w:eastAsia="Aptos"/>
                <w:color w:val="000000"/>
                <w:sz w:val="24"/>
                <w:szCs w:val="24"/>
              </w:rPr>
            </w:pPr>
            <w:r>
              <w:rPr>
                <w:rFonts w:eastAsia="Aptos"/>
                <w:color w:val="000000"/>
                <w:sz w:val="24"/>
                <w:szCs w:val="24"/>
              </w:rPr>
              <w:t>ФИО</w:t>
            </w:r>
          </w:p>
        </w:tc>
        <w:tc>
          <w:tcPr>
            <w:tcW w:w="284" w:type="dxa"/>
          </w:tcPr>
          <w:p w:rsidR="00E75704" w:rsidRDefault="00E75704">
            <w:pPr>
              <w:widowControl w:val="0"/>
              <w:spacing w:after="0" w:line="240" w:lineRule="auto"/>
              <w:jc w:val="center"/>
              <w:rPr>
                <w:rFonts w:eastAsia="Aptos"/>
                <w:color w:val="000000"/>
                <w:sz w:val="24"/>
                <w:szCs w:val="24"/>
              </w:rPr>
            </w:pPr>
          </w:p>
        </w:tc>
        <w:tc>
          <w:tcPr>
            <w:tcW w:w="2268" w:type="dxa"/>
            <w:hideMark/>
          </w:tcPr>
          <w:p w:rsidR="00E75704" w:rsidRDefault="00E75704">
            <w:pPr>
              <w:widowControl w:val="0"/>
              <w:spacing w:after="0" w:line="240" w:lineRule="auto"/>
              <w:jc w:val="center"/>
              <w:rPr>
                <w:rFonts w:eastAsia="Aptos"/>
                <w:color w:val="000000"/>
                <w:sz w:val="24"/>
                <w:szCs w:val="24"/>
              </w:rPr>
            </w:pPr>
            <w:r>
              <w:rPr>
                <w:rFonts w:eastAsia="Aptos"/>
                <w:color w:val="000000"/>
                <w:sz w:val="24"/>
                <w:szCs w:val="24"/>
              </w:rPr>
              <w:t xml:space="preserve">Дата смерти </w:t>
            </w:r>
          </w:p>
        </w:tc>
        <w:tc>
          <w:tcPr>
            <w:tcW w:w="283" w:type="dxa"/>
          </w:tcPr>
          <w:p w:rsidR="00E75704" w:rsidRDefault="00E75704">
            <w:pPr>
              <w:widowControl w:val="0"/>
              <w:spacing w:after="0" w:line="240" w:lineRule="auto"/>
              <w:jc w:val="center"/>
              <w:rPr>
                <w:rFonts w:eastAsia="Aptos"/>
                <w:color w:val="000000"/>
                <w:sz w:val="24"/>
                <w:szCs w:val="24"/>
              </w:rPr>
            </w:pPr>
          </w:p>
        </w:tc>
        <w:tc>
          <w:tcPr>
            <w:tcW w:w="1559" w:type="dxa"/>
            <w:hideMark/>
          </w:tcPr>
          <w:p w:rsidR="00E75704" w:rsidRDefault="00E75704">
            <w:pPr>
              <w:widowControl w:val="0"/>
              <w:spacing w:after="0" w:line="240" w:lineRule="auto"/>
              <w:jc w:val="center"/>
              <w:rPr>
                <w:rFonts w:eastAsia="Aptos"/>
                <w:color w:val="000000"/>
                <w:sz w:val="24"/>
                <w:szCs w:val="24"/>
              </w:rPr>
            </w:pPr>
            <w:r>
              <w:rPr>
                <w:rFonts w:eastAsia="Aptos"/>
                <w:color w:val="000000"/>
                <w:sz w:val="24"/>
                <w:szCs w:val="24"/>
              </w:rPr>
              <w:t>СНИЛС</w:t>
            </w:r>
          </w:p>
          <w:p w:rsidR="00E75704" w:rsidRDefault="00E75704">
            <w:pPr>
              <w:widowControl w:val="0"/>
              <w:spacing w:after="0" w:line="240" w:lineRule="auto"/>
              <w:jc w:val="center"/>
              <w:rPr>
                <w:rFonts w:eastAsia="Aptos"/>
                <w:color w:val="000000"/>
                <w:sz w:val="24"/>
                <w:szCs w:val="24"/>
              </w:rPr>
            </w:pPr>
            <w:r>
              <w:rPr>
                <w:rFonts w:eastAsia="Aptos"/>
                <w:i/>
                <w:iCs/>
                <w:color w:val="000000"/>
                <w:sz w:val="18"/>
                <w:szCs w:val="18"/>
              </w:rPr>
              <w:t>(при наличии)</w:t>
            </w:r>
          </w:p>
        </w:tc>
        <w:tc>
          <w:tcPr>
            <w:tcW w:w="284" w:type="dxa"/>
          </w:tcPr>
          <w:p w:rsidR="00E75704" w:rsidRDefault="00E75704">
            <w:pPr>
              <w:widowControl w:val="0"/>
              <w:spacing w:after="0" w:line="240" w:lineRule="auto"/>
              <w:jc w:val="center"/>
              <w:rPr>
                <w:rFonts w:eastAsia="Aptos"/>
                <w:color w:val="000000"/>
                <w:sz w:val="24"/>
                <w:szCs w:val="24"/>
              </w:rPr>
            </w:pPr>
          </w:p>
        </w:tc>
        <w:tc>
          <w:tcPr>
            <w:tcW w:w="1843" w:type="dxa"/>
            <w:hideMark/>
          </w:tcPr>
          <w:p w:rsidR="00E75704" w:rsidRDefault="00E75704">
            <w:pPr>
              <w:widowControl w:val="0"/>
              <w:spacing w:after="0" w:line="240" w:lineRule="auto"/>
              <w:jc w:val="center"/>
              <w:rPr>
                <w:rFonts w:eastAsia="Aptos"/>
                <w:color w:val="000000"/>
                <w:sz w:val="24"/>
                <w:szCs w:val="24"/>
              </w:rPr>
            </w:pPr>
            <w:r>
              <w:rPr>
                <w:rFonts w:eastAsia="Aptos"/>
                <w:color w:val="000000"/>
                <w:sz w:val="24"/>
                <w:szCs w:val="24"/>
              </w:rPr>
              <w:t>Причина эксгумации/перезахоронения</w:t>
            </w:r>
          </w:p>
        </w:tc>
      </w:tr>
      <w:tr w:rsidR="00E75704" w:rsidTr="00E75704">
        <w:tc>
          <w:tcPr>
            <w:tcW w:w="2977" w:type="dxa"/>
            <w:tcBorders>
              <w:top w:val="nil"/>
              <w:left w:val="nil"/>
              <w:bottom w:val="single" w:sz="4" w:space="0" w:color="auto"/>
              <w:right w:val="nil"/>
            </w:tcBorders>
          </w:tcPr>
          <w:p w:rsidR="00E75704" w:rsidRDefault="00E75704">
            <w:pPr>
              <w:widowControl w:val="0"/>
              <w:suppressAutoHyphens/>
              <w:spacing w:after="0" w:line="240" w:lineRule="auto"/>
              <w:jc w:val="center"/>
              <w:rPr>
                <w:color w:val="000000"/>
                <w:sz w:val="24"/>
                <w:szCs w:val="24"/>
                <w:lang w:eastAsia="zh-CN"/>
              </w:rPr>
            </w:pPr>
          </w:p>
        </w:tc>
        <w:tc>
          <w:tcPr>
            <w:tcW w:w="284" w:type="dxa"/>
          </w:tcPr>
          <w:p w:rsidR="00E75704" w:rsidRDefault="00E75704">
            <w:pPr>
              <w:widowControl w:val="0"/>
              <w:spacing w:after="0" w:line="240" w:lineRule="auto"/>
              <w:rPr>
                <w:rFonts w:ascii="Aptos" w:eastAsia="Aptos" w:hAnsi="Aptos"/>
                <w:color w:val="000000"/>
                <w:sz w:val="24"/>
                <w:szCs w:val="24"/>
              </w:rPr>
            </w:pPr>
          </w:p>
        </w:tc>
        <w:tc>
          <w:tcPr>
            <w:tcW w:w="2268" w:type="dxa"/>
            <w:tcBorders>
              <w:top w:val="nil"/>
              <w:left w:val="nil"/>
              <w:bottom w:val="single" w:sz="4" w:space="0" w:color="auto"/>
              <w:right w:val="nil"/>
            </w:tcBorders>
          </w:tcPr>
          <w:p w:rsidR="00E75704" w:rsidRDefault="00E75704">
            <w:pPr>
              <w:widowControl w:val="0"/>
              <w:spacing w:after="0" w:line="240" w:lineRule="auto"/>
              <w:rPr>
                <w:rFonts w:ascii="Aptos" w:eastAsia="Aptos" w:hAnsi="Aptos"/>
                <w:color w:val="000000"/>
                <w:sz w:val="24"/>
                <w:szCs w:val="24"/>
              </w:rPr>
            </w:pPr>
          </w:p>
        </w:tc>
        <w:tc>
          <w:tcPr>
            <w:tcW w:w="283" w:type="dxa"/>
          </w:tcPr>
          <w:p w:rsidR="00E75704" w:rsidRDefault="00E75704">
            <w:pPr>
              <w:widowControl w:val="0"/>
              <w:spacing w:after="0" w:line="240" w:lineRule="auto"/>
              <w:rPr>
                <w:rFonts w:ascii="Aptos" w:eastAsia="Aptos" w:hAnsi="Aptos"/>
                <w:color w:val="000000"/>
                <w:sz w:val="24"/>
                <w:szCs w:val="24"/>
              </w:rPr>
            </w:pPr>
          </w:p>
        </w:tc>
        <w:tc>
          <w:tcPr>
            <w:tcW w:w="1559" w:type="dxa"/>
            <w:tcBorders>
              <w:top w:val="nil"/>
              <w:left w:val="nil"/>
              <w:bottom w:val="single" w:sz="4" w:space="0" w:color="auto"/>
              <w:right w:val="nil"/>
            </w:tcBorders>
          </w:tcPr>
          <w:p w:rsidR="00E75704" w:rsidRDefault="00E75704">
            <w:pPr>
              <w:widowControl w:val="0"/>
              <w:spacing w:after="0" w:line="240" w:lineRule="auto"/>
              <w:jc w:val="center"/>
              <w:rPr>
                <w:color w:val="000000"/>
                <w:sz w:val="24"/>
                <w:szCs w:val="24"/>
              </w:rPr>
            </w:pPr>
          </w:p>
        </w:tc>
        <w:tc>
          <w:tcPr>
            <w:tcW w:w="284" w:type="dxa"/>
          </w:tcPr>
          <w:p w:rsidR="00E75704" w:rsidRDefault="00E75704">
            <w:pPr>
              <w:widowControl w:val="0"/>
              <w:spacing w:after="0" w:line="240" w:lineRule="auto"/>
              <w:rPr>
                <w:rFonts w:ascii="Aptos" w:eastAsia="Aptos" w:hAnsi="Aptos"/>
                <w:color w:val="000000"/>
                <w:sz w:val="24"/>
                <w:szCs w:val="24"/>
              </w:rPr>
            </w:pPr>
          </w:p>
        </w:tc>
        <w:tc>
          <w:tcPr>
            <w:tcW w:w="1843" w:type="dxa"/>
            <w:tcBorders>
              <w:top w:val="nil"/>
              <w:left w:val="nil"/>
              <w:bottom w:val="single" w:sz="4" w:space="0" w:color="auto"/>
              <w:right w:val="nil"/>
            </w:tcBorders>
          </w:tcPr>
          <w:p w:rsidR="00E75704" w:rsidRDefault="00E75704">
            <w:pPr>
              <w:widowControl w:val="0"/>
              <w:spacing w:after="0" w:line="240" w:lineRule="auto"/>
              <w:rPr>
                <w:rFonts w:ascii="Aptos" w:eastAsia="Aptos" w:hAnsi="Aptos"/>
                <w:color w:val="000000"/>
                <w:sz w:val="24"/>
                <w:szCs w:val="24"/>
              </w:rPr>
            </w:pPr>
          </w:p>
        </w:tc>
      </w:tr>
    </w:tbl>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Информация о новом месте захоронения</w:t>
      </w:r>
    </w:p>
    <w:p w:rsidR="00E75704" w:rsidRDefault="00E75704" w:rsidP="00E75704">
      <w:pPr>
        <w:widowControl w:val="0"/>
        <w:autoSpaceDE w:val="0"/>
        <w:autoSpaceDN w:val="0"/>
        <w:spacing w:after="0" w:line="240" w:lineRule="auto"/>
        <w:jc w:val="center"/>
        <w:rPr>
          <w:rFonts w:ascii="Times New Roman" w:eastAsia="Yu Mincho" w:hAnsi="Times New Roman" w:cs="Times New Roman"/>
          <w:i/>
          <w:iCs/>
          <w:color w:val="000000"/>
          <w:sz w:val="20"/>
          <w:szCs w:val="20"/>
          <w:lang w:eastAsia="ru-RU"/>
        </w:rPr>
      </w:pPr>
      <w:r>
        <w:rPr>
          <w:rFonts w:ascii="Times New Roman" w:eastAsia="Yu Mincho" w:hAnsi="Times New Roman" w:cs="Times New Roman"/>
          <w:color w:val="000000"/>
          <w:sz w:val="20"/>
          <w:szCs w:val="20"/>
          <w:lang w:eastAsia="ru-RU"/>
        </w:rPr>
        <w:t xml:space="preserve"> </w:t>
      </w:r>
      <w:r>
        <w:rPr>
          <w:rFonts w:ascii="Times New Roman" w:eastAsia="Yu Mincho" w:hAnsi="Times New Roman" w:cs="Times New Roman"/>
          <w:i/>
          <w:iCs/>
          <w:color w:val="000000"/>
          <w:sz w:val="20"/>
          <w:szCs w:val="20"/>
          <w:lang w:eastAsia="ru-RU"/>
        </w:rPr>
        <w:t>на территории другого региона/муниципального образования</w:t>
      </w:r>
    </w:p>
    <w:p w:rsidR="00E75704" w:rsidRDefault="00E75704" w:rsidP="00E75704">
      <w:pPr>
        <w:widowControl w:val="0"/>
        <w:autoSpaceDE w:val="0"/>
        <w:autoSpaceDN w:val="0"/>
        <w:spacing w:after="0" w:line="240" w:lineRule="auto"/>
        <w:jc w:val="center"/>
        <w:rPr>
          <w:rFonts w:ascii="Times New Roman" w:eastAsia="Yu Mincho" w:hAnsi="Times New Roman" w:cs="Times New Roman"/>
          <w:color w:val="000000"/>
          <w:sz w:val="20"/>
          <w:szCs w:val="20"/>
          <w:lang w:eastAsia="ru-RU"/>
        </w:rPr>
      </w:pPr>
      <w:r>
        <w:rPr>
          <w:rFonts w:ascii="Times New Roman" w:eastAsia="Yu Mincho" w:hAnsi="Times New Roman" w:cs="Times New Roman"/>
          <w:i/>
          <w:iCs/>
          <w:color w:val="000000"/>
          <w:sz w:val="20"/>
          <w:szCs w:val="20"/>
          <w:lang w:eastAsia="ru-RU"/>
        </w:rPr>
        <w:t>(заполняется, если не планируется кремация)</w:t>
      </w:r>
    </w:p>
    <w:p w:rsidR="00E75704" w:rsidRDefault="00E75704" w:rsidP="00E75704">
      <w:pPr>
        <w:widowControl w:val="0"/>
        <w:autoSpaceDE w:val="0"/>
        <w:autoSpaceDN w:val="0"/>
        <w:spacing w:after="0" w:line="240" w:lineRule="auto"/>
        <w:rPr>
          <w:rFonts w:ascii="Times New Roman" w:eastAsia="Yu Mincho" w:hAnsi="Times New Roman" w:cs="Times New Roman"/>
          <w:b/>
          <w:bCs/>
          <w:color w:val="000000"/>
          <w:sz w:val="24"/>
          <w:szCs w:val="24"/>
          <w:lang w:eastAsia="ru-RU"/>
        </w:rPr>
      </w:pPr>
    </w:p>
    <w:p w:rsidR="00E75704" w:rsidRDefault="00E75704" w:rsidP="00E75704">
      <w:pPr>
        <w:widowControl w:val="0"/>
        <w:autoSpaceDE w:val="0"/>
        <w:autoSpaceDN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Информация о планируемом захоронении:</w:t>
      </w:r>
    </w:p>
    <w:p w:rsidR="00E75704" w:rsidRDefault="00E75704" w:rsidP="00E75704">
      <w:pPr>
        <w:widowControl w:val="0"/>
        <w:autoSpaceDE w:val="0"/>
        <w:autoSpaceDN w:val="0"/>
        <w:spacing w:after="0" w:line="240" w:lineRule="auto"/>
        <w:rPr>
          <w:rFonts w:ascii="Times New Roman" w:eastAsia="Yu Mincho" w:hAnsi="Times New Roman" w:cs="Times New Roman"/>
          <w:color w:val="000000"/>
          <w:sz w:val="24"/>
          <w:szCs w:val="24"/>
          <w:lang w:eastAsia="ru-RU"/>
        </w:rPr>
      </w:pPr>
    </w:p>
    <w:tbl>
      <w:tblPr>
        <w:tblW w:w="0" w:type="auto"/>
        <w:tblInd w:w="-126" w:type="dxa"/>
        <w:tblBorders>
          <w:insideH w:val="single" w:sz="4" w:space="0" w:color="auto"/>
        </w:tblBorders>
        <w:tblLook w:val="04A0"/>
      </w:tblPr>
      <w:tblGrid>
        <w:gridCol w:w="1820"/>
        <w:gridCol w:w="7661"/>
      </w:tblGrid>
      <w:tr w:rsidR="00E75704" w:rsidTr="00E75704">
        <w:tc>
          <w:tcPr>
            <w:tcW w:w="1820" w:type="dxa"/>
            <w:hideMark/>
          </w:tcPr>
          <w:p w:rsidR="00E75704" w:rsidRDefault="00E75704">
            <w:pPr>
              <w:widowControl w:val="0"/>
              <w:spacing w:after="0" w:line="240" w:lineRule="auto"/>
              <w:rPr>
                <w:color w:val="000000"/>
                <w:sz w:val="24"/>
                <w:szCs w:val="24"/>
              </w:rPr>
            </w:pPr>
            <w:r>
              <w:rPr>
                <w:color w:val="000000"/>
                <w:sz w:val="24"/>
                <w:szCs w:val="24"/>
              </w:rPr>
              <w:t>регион:</w:t>
            </w:r>
          </w:p>
        </w:tc>
        <w:tc>
          <w:tcPr>
            <w:tcW w:w="7661" w:type="dxa"/>
            <w:tcBorders>
              <w:top w:val="nil"/>
              <w:left w:val="nil"/>
              <w:bottom w:val="single" w:sz="4" w:space="0" w:color="auto"/>
              <w:right w:val="nil"/>
            </w:tcBorders>
          </w:tcPr>
          <w:p w:rsidR="00E75704" w:rsidRDefault="00E75704">
            <w:pPr>
              <w:widowControl w:val="0"/>
              <w:autoSpaceDE w:val="0"/>
              <w:autoSpaceDN w:val="0"/>
              <w:spacing w:after="0" w:line="240" w:lineRule="auto"/>
              <w:rPr>
                <w:rFonts w:eastAsia="Yu Mincho"/>
                <w:noProof/>
                <w:color w:val="196B24"/>
                <w:sz w:val="24"/>
                <w:szCs w:val="24"/>
                <w:lang w:val="en-US"/>
              </w:rPr>
            </w:pPr>
          </w:p>
        </w:tc>
      </w:tr>
      <w:tr w:rsidR="00E75704" w:rsidTr="00E75704">
        <w:tc>
          <w:tcPr>
            <w:tcW w:w="1820" w:type="dxa"/>
          </w:tcPr>
          <w:p w:rsidR="00E75704" w:rsidRDefault="00E75704">
            <w:pPr>
              <w:widowControl w:val="0"/>
              <w:spacing w:after="0" w:line="240" w:lineRule="auto"/>
              <w:rPr>
                <w:color w:val="000000"/>
                <w:sz w:val="24"/>
                <w:szCs w:val="24"/>
              </w:rPr>
            </w:pPr>
          </w:p>
        </w:tc>
        <w:tc>
          <w:tcPr>
            <w:tcW w:w="7661" w:type="dxa"/>
            <w:tcBorders>
              <w:top w:val="single" w:sz="4" w:space="0" w:color="auto"/>
              <w:left w:val="nil"/>
              <w:bottom w:val="nil"/>
              <w:right w:val="nil"/>
            </w:tcBorders>
            <w:hideMark/>
          </w:tcPr>
          <w:p w:rsidR="00E75704" w:rsidRDefault="00E75704">
            <w:pPr>
              <w:widowControl w:val="0"/>
              <w:autoSpaceDE w:val="0"/>
              <w:autoSpaceDN w:val="0"/>
              <w:spacing w:after="0" w:line="240" w:lineRule="auto"/>
              <w:jc w:val="center"/>
              <w:rPr>
                <w:rFonts w:eastAsia="Yu Mincho"/>
                <w:i/>
                <w:iCs/>
                <w:noProof/>
                <w:color w:val="196B24"/>
                <w:sz w:val="18"/>
                <w:szCs w:val="18"/>
                <w:lang w:val="en-US"/>
              </w:rPr>
            </w:pPr>
            <w:r>
              <w:rPr>
                <w:rFonts w:eastAsia="Yu Mincho"/>
                <w:i/>
                <w:iCs/>
                <w:noProof/>
                <w:color w:val="000000"/>
                <w:sz w:val="18"/>
                <w:szCs w:val="18"/>
                <w:lang w:val="en-US"/>
              </w:rPr>
              <w:t xml:space="preserve">(наименование </w:t>
            </w:r>
            <w:r>
              <w:rPr>
                <w:rFonts w:eastAsia="Yu Mincho"/>
                <w:i/>
                <w:iCs/>
                <w:noProof/>
                <w:color w:val="000000"/>
                <w:sz w:val="18"/>
                <w:szCs w:val="18"/>
              </w:rPr>
              <w:t>региона</w:t>
            </w:r>
            <w:r>
              <w:rPr>
                <w:rFonts w:eastAsia="Yu Mincho"/>
                <w:i/>
                <w:iCs/>
                <w:noProof/>
                <w:color w:val="000000"/>
                <w:sz w:val="18"/>
                <w:szCs w:val="18"/>
                <w:lang w:val="en-US"/>
              </w:rPr>
              <w:t>)</w:t>
            </w:r>
          </w:p>
        </w:tc>
      </w:tr>
      <w:tr w:rsidR="00E75704" w:rsidTr="00E75704">
        <w:tc>
          <w:tcPr>
            <w:tcW w:w="1820" w:type="dxa"/>
            <w:hideMark/>
          </w:tcPr>
          <w:p w:rsidR="00E75704" w:rsidRDefault="00E75704">
            <w:pPr>
              <w:widowControl w:val="0"/>
              <w:spacing w:after="0" w:line="240" w:lineRule="auto"/>
              <w:rPr>
                <w:sz w:val="24"/>
                <w:szCs w:val="24"/>
              </w:rPr>
            </w:pPr>
            <w:r>
              <w:rPr>
                <w:color w:val="000000"/>
                <w:sz w:val="24"/>
                <w:szCs w:val="24"/>
              </w:rPr>
              <w:t>населенный пункт:</w:t>
            </w:r>
          </w:p>
        </w:tc>
        <w:tc>
          <w:tcPr>
            <w:tcW w:w="7661" w:type="dxa"/>
            <w:tcBorders>
              <w:top w:val="nil"/>
              <w:left w:val="nil"/>
              <w:bottom w:val="single" w:sz="4" w:space="0" w:color="auto"/>
              <w:right w:val="nil"/>
            </w:tcBorders>
          </w:tcPr>
          <w:p w:rsidR="00E75704" w:rsidRDefault="00E75704">
            <w:pPr>
              <w:widowControl w:val="0"/>
              <w:autoSpaceDE w:val="0"/>
              <w:autoSpaceDN w:val="0"/>
              <w:spacing w:after="0" w:line="240" w:lineRule="auto"/>
              <w:rPr>
                <w:rFonts w:ascii="Courier New" w:eastAsia="Yu Mincho" w:hAnsi="Courier New" w:cs="Courier New"/>
              </w:rPr>
            </w:pPr>
          </w:p>
        </w:tc>
      </w:tr>
      <w:tr w:rsidR="00E75704" w:rsidTr="00E75704">
        <w:tc>
          <w:tcPr>
            <w:tcW w:w="1820" w:type="dxa"/>
          </w:tcPr>
          <w:p w:rsidR="00E75704" w:rsidRDefault="00E75704">
            <w:pPr>
              <w:widowControl w:val="0"/>
              <w:spacing w:after="0" w:line="240" w:lineRule="auto"/>
              <w:rPr>
                <w:sz w:val="24"/>
                <w:szCs w:val="24"/>
                <w:lang w:val="en-US"/>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sz w:val="24"/>
                <w:szCs w:val="24"/>
              </w:rPr>
            </w:pPr>
            <w:r>
              <w:rPr>
                <w:i/>
                <w:iCs/>
                <w:sz w:val="18"/>
                <w:szCs w:val="18"/>
              </w:rPr>
              <w:t>(наименование населенного пункта)</w:t>
            </w:r>
          </w:p>
        </w:tc>
      </w:tr>
      <w:tr w:rsidR="00E75704" w:rsidTr="00E75704">
        <w:tc>
          <w:tcPr>
            <w:tcW w:w="1820" w:type="dxa"/>
            <w:hideMark/>
          </w:tcPr>
          <w:p w:rsidR="00E75704" w:rsidRDefault="00E75704">
            <w:pPr>
              <w:widowControl w:val="0"/>
              <w:spacing w:after="0" w:line="240" w:lineRule="auto"/>
              <w:rPr>
                <w:sz w:val="24"/>
                <w:szCs w:val="24"/>
              </w:rPr>
            </w:pPr>
            <w:r>
              <w:rPr>
                <w:sz w:val="24"/>
                <w:szCs w:val="24"/>
              </w:rPr>
              <w:t>кладбище:</w:t>
            </w:r>
          </w:p>
        </w:tc>
        <w:tc>
          <w:tcPr>
            <w:tcW w:w="7661"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(наименование кладбища)</w:t>
            </w:r>
          </w:p>
        </w:tc>
      </w:tr>
      <w:tr w:rsidR="00E75704" w:rsidTr="00E75704">
        <w:tc>
          <w:tcPr>
            <w:tcW w:w="1820" w:type="dxa"/>
            <w:hideMark/>
          </w:tcPr>
          <w:p w:rsidR="00E75704" w:rsidRDefault="00E75704">
            <w:pPr>
              <w:widowControl w:val="0"/>
              <w:spacing w:after="0" w:line="240" w:lineRule="auto"/>
              <w:rPr>
                <w:sz w:val="24"/>
                <w:szCs w:val="24"/>
              </w:rPr>
            </w:pPr>
            <w:r>
              <w:rPr>
                <w:sz w:val="24"/>
                <w:szCs w:val="24"/>
              </w:rPr>
              <w:t>№ места захоронения:</w:t>
            </w:r>
          </w:p>
        </w:tc>
        <w:tc>
          <w:tcPr>
            <w:tcW w:w="7661" w:type="dxa"/>
            <w:tcBorders>
              <w:top w:val="nil"/>
              <w:left w:val="nil"/>
              <w:bottom w:val="single" w:sz="4" w:space="0" w:color="auto"/>
              <w:right w:val="nil"/>
            </w:tcBorders>
          </w:tcPr>
          <w:p w:rsidR="00E75704" w:rsidRDefault="00E75704">
            <w:pPr>
              <w:widowControl w:val="0"/>
              <w:spacing w:after="0" w:line="240" w:lineRule="auto"/>
              <w:jc w:val="center"/>
              <w:rPr>
                <w:i/>
                <w:iCs/>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24"/>
                <w:szCs w:val="24"/>
              </w:rPr>
            </w:pPr>
            <w:r>
              <w:rPr>
                <w:i/>
                <w:iCs/>
                <w:sz w:val="18"/>
                <w:szCs w:val="18"/>
              </w:rPr>
              <w:t>(сектор, квартал, ряд, номер)</w:t>
            </w:r>
          </w:p>
        </w:tc>
      </w:tr>
      <w:tr w:rsidR="00E75704" w:rsidTr="00E75704">
        <w:tc>
          <w:tcPr>
            <w:tcW w:w="1820" w:type="dxa"/>
            <w:hideMark/>
          </w:tcPr>
          <w:p w:rsidR="00E75704" w:rsidRDefault="00E75704">
            <w:pPr>
              <w:widowControl w:val="0"/>
              <w:spacing w:after="0" w:line="240" w:lineRule="auto"/>
              <w:rPr>
                <w:sz w:val="24"/>
                <w:szCs w:val="24"/>
              </w:rPr>
            </w:pPr>
            <w:r>
              <w:rPr>
                <w:sz w:val="24"/>
                <w:szCs w:val="24"/>
              </w:rPr>
              <w:t>дата планируемого захоронения:</w:t>
            </w:r>
          </w:p>
        </w:tc>
        <w:tc>
          <w:tcPr>
            <w:tcW w:w="7661" w:type="dxa"/>
            <w:tcBorders>
              <w:top w:val="nil"/>
              <w:left w:val="nil"/>
              <w:bottom w:val="single" w:sz="4" w:space="0" w:color="auto"/>
              <w:right w:val="nil"/>
            </w:tcBorders>
          </w:tcPr>
          <w:p w:rsidR="00E75704" w:rsidRDefault="00E75704">
            <w:pPr>
              <w:widowControl w:val="0"/>
              <w:spacing w:after="0" w:line="240" w:lineRule="auto"/>
              <w:jc w:val="center"/>
              <w:rPr>
                <w:i/>
                <w:iCs/>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tcPr>
          <w:p w:rsidR="00E75704" w:rsidRDefault="00E75704">
            <w:pPr>
              <w:widowControl w:val="0"/>
              <w:spacing w:after="0" w:line="240" w:lineRule="auto"/>
              <w:jc w:val="center"/>
              <w:rPr>
                <w:i/>
                <w:iCs/>
                <w:sz w:val="24"/>
                <w:szCs w:val="24"/>
              </w:rPr>
            </w:pPr>
          </w:p>
        </w:tc>
      </w:tr>
      <w:tr w:rsidR="00E75704" w:rsidTr="00E75704">
        <w:tc>
          <w:tcPr>
            <w:tcW w:w="1820" w:type="dxa"/>
            <w:hideMark/>
          </w:tcPr>
          <w:p w:rsidR="00E75704" w:rsidRDefault="00E75704">
            <w:pPr>
              <w:widowControl w:val="0"/>
              <w:spacing w:after="0" w:line="240" w:lineRule="auto"/>
              <w:rPr>
                <w:sz w:val="24"/>
                <w:szCs w:val="24"/>
              </w:rPr>
            </w:pPr>
            <w:r>
              <w:rPr>
                <w:sz w:val="24"/>
                <w:szCs w:val="24"/>
              </w:rPr>
              <w:t>вид захоронения:</w:t>
            </w:r>
          </w:p>
        </w:tc>
        <w:tc>
          <w:tcPr>
            <w:tcW w:w="7661" w:type="dxa"/>
            <w:tcBorders>
              <w:top w:val="nil"/>
              <w:left w:val="nil"/>
              <w:bottom w:val="single" w:sz="4" w:space="0" w:color="auto"/>
              <w:right w:val="nil"/>
            </w:tcBorders>
          </w:tcPr>
          <w:p w:rsidR="00E75704" w:rsidRDefault="00E75704">
            <w:pPr>
              <w:widowControl w:val="0"/>
              <w:spacing w:after="0" w:line="240" w:lineRule="auto"/>
              <w:jc w:val="center"/>
              <w:rPr>
                <w:i/>
                <w:iCs/>
                <w:sz w:val="24"/>
                <w:szCs w:val="24"/>
              </w:rPr>
            </w:pPr>
          </w:p>
        </w:tc>
      </w:tr>
    </w:tbl>
    <w:p w:rsidR="00E75704" w:rsidRDefault="00E75704" w:rsidP="00E75704">
      <w:pPr>
        <w:suppressAutoHyphens/>
        <w:spacing w:after="0" w:line="240" w:lineRule="auto"/>
        <w:jc w:val="center"/>
        <w:rPr>
          <w:rFonts w:ascii="Times New Roman" w:eastAsia="Times New Roman" w:hAnsi="Times New Roman" w:cs="Times New Roman"/>
          <w:bCs/>
          <w:color w:val="FF0000"/>
          <w:kern w:val="0"/>
          <w:sz w:val="24"/>
          <w:szCs w:val="24"/>
          <w:lang w:eastAsia="zh-CN"/>
        </w:rPr>
      </w:pPr>
    </w:p>
    <w:p w:rsidR="00E75704" w:rsidRDefault="00E75704" w:rsidP="00E75704">
      <w:pPr>
        <w:suppressAutoHyphens/>
        <w:spacing w:after="0" w:line="240" w:lineRule="auto"/>
        <w:rPr>
          <w:rFonts w:ascii="Times New Roman" w:eastAsia="Times New Roman" w:hAnsi="Times New Roman" w:cs="Times New Roman"/>
          <w:bCs/>
          <w:color w:val="FF0000"/>
          <w:kern w:val="0"/>
          <w:sz w:val="24"/>
          <w:szCs w:val="24"/>
          <w:lang w:eastAsia="zh-CN"/>
        </w:rPr>
      </w:pPr>
    </w:p>
    <w:p w:rsidR="00E75704" w:rsidRDefault="00E75704" w:rsidP="00E75704">
      <w:pPr>
        <w:spacing w:after="0" w:line="240" w:lineRule="auto"/>
        <w:rPr>
          <w:rFonts w:ascii="Times New Roman" w:eastAsia="Aptos" w:hAnsi="Times New Roman" w:cs="Times New Roman"/>
          <w:color w:val="000000"/>
          <w:sz w:val="24"/>
          <w:szCs w:val="24"/>
        </w:rPr>
      </w:pPr>
      <w:r>
        <w:rPr>
          <w:rFonts w:ascii="Times New Roman" w:eastAsia="Aptos" w:hAnsi="Times New Roman" w:cs="Times New Roman"/>
          <w:color w:val="000000"/>
          <w:sz w:val="24"/>
          <w:szCs w:val="24"/>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(расшифровка)</w:t>
      </w:r>
    </w:p>
    <w:p w:rsidR="00E75704" w:rsidRDefault="00E75704" w:rsidP="00E75704">
      <w:pPr>
        <w:widowControl w:val="0"/>
        <w:suppressAutoHyphens/>
        <w:spacing w:after="0" w:line="240" w:lineRule="auto"/>
        <w:jc w:val="both"/>
        <w:rPr>
          <w:rFonts w:ascii="Times New Roman" w:eastAsia="Times New Roman" w:hAnsi="Times New Roman" w:cs="Times New Roman"/>
          <w:color w:val="000000"/>
          <w:kern w:val="0"/>
          <w:sz w:val="24"/>
          <w:szCs w:val="24"/>
          <w:lang w:eastAsia="zh-CN"/>
        </w:rPr>
      </w:pPr>
    </w:p>
    <w:p w:rsidR="00E75704" w:rsidRDefault="00E75704" w:rsidP="00E75704">
      <w:pPr>
        <w:widowControl w:val="0"/>
        <w:suppressAutoHyphens/>
        <w:spacing w:after="0" w:line="240" w:lineRule="auto"/>
        <w:jc w:val="both"/>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Резолюция должностного лица *</w:t>
      </w:r>
      <w:r>
        <w:rPr>
          <w:rFonts w:ascii="Times New Roman" w:eastAsia="Times New Roman" w:hAnsi="Times New Roman" w:cs="Times New Roman"/>
          <w:i/>
          <w:iCs/>
          <w:kern w:val="0"/>
          <w:sz w:val="24"/>
          <w:szCs w:val="24"/>
          <w:lang w:eastAsia="zh-CN"/>
        </w:rPr>
        <w:t>наименование уполномоченного органа*</w:t>
      </w:r>
      <w:r>
        <w:rPr>
          <w:rFonts w:ascii="Times New Roman" w:eastAsia="Times New Roman" w:hAnsi="Times New Roman" w:cs="Times New Roman"/>
          <w:color w:val="000000"/>
          <w:kern w:val="0"/>
          <w:sz w:val="24"/>
          <w:szCs w:val="24"/>
          <w:lang w:eastAsia="zh-CN"/>
        </w:rPr>
        <w:t xml:space="preserve"> на организацию оказания ритуальных услуг населению и содержание мест захоронений:</w:t>
      </w:r>
    </w:p>
    <w:p w:rsidR="00E75704" w:rsidRDefault="00E75704" w:rsidP="00E75704">
      <w:pPr>
        <w:widowControl w:val="0"/>
        <w:suppressAutoHyphens/>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color w:val="000000"/>
          <w:kern w:val="0"/>
          <w:sz w:val="24"/>
          <w:szCs w:val="24"/>
          <w:lang w:eastAsia="zh-CN"/>
        </w:rPr>
        <w:t>___________________________________________________________________________</w:t>
      </w:r>
      <w:bookmarkStart w:id="78" w:name="P0203541"/>
      <w:bookmarkEnd w:id="78"/>
      <w:r>
        <w:rPr>
          <w:rFonts w:ascii="Times New Roman" w:eastAsia="Times New Roman" w:hAnsi="Times New Roman" w:cs="Times New Roman"/>
          <w:color w:val="000000"/>
          <w:kern w:val="0"/>
          <w:sz w:val="24"/>
          <w:szCs w:val="24"/>
          <w:lang w:eastAsia="zh-CN"/>
        </w:rPr>
        <w:t>__</w:t>
      </w: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i/>
          <w:iCs/>
          <w:color w:val="000000"/>
          <w:kern w:val="0"/>
          <w:sz w:val="18"/>
          <w:szCs w:val="18"/>
          <w:lang w:eastAsia="zh-CN"/>
        </w:rPr>
        <w:t>(расшифровка)</w:t>
      </w:r>
    </w:p>
    <w:p w:rsidR="00E75704" w:rsidRDefault="00E75704" w:rsidP="00E75704">
      <w:pPr>
        <w:pStyle w:val="ac"/>
        <w:widowControl w:val="0"/>
        <w:spacing w:after="0" w:line="240" w:lineRule="auto"/>
        <w:ind w:left="4248" w:firstLine="708"/>
        <w:jc w:val="center"/>
        <w:rPr>
          <w:rFonts w:ascii="Times New Roman" w:hAnsi="Times New Roman" w:cs="Times New Roman"/>
          <w:i/>
          <w:iCs/>
          <w:color w:val="000000"/>
          <w:sz w:val="28"/>
          <w:szCs w:val="28"/>
        </w:rPr>
      </w:pPr>
    </w:p>
    <w:p w:rsidR="00E75704" w:rsidRDefault="00E75704" w:rsidP="00E75704">
      <w:pPr>
        <w:pStyle w:val="ac"/>
        <w:widowControl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КОНЕЦ ФОРМЫ</w:t>
      </w: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kern w:val="0"/>
          <w:sz w:val="28"/>
          <w:szCs w:val="28"/>
        </w:rPr>
        <w:br w:type="page"/>
      </w:r>
    </w:p>
    <w:p w:rsidR="00E75704" w:rsidRDefault="00E75704" w:rsidP="00E75704">
      <w:pPr>
        <w:pStyle w:val="ConsPlusNormal"/>
        <w:ind w:left="5670"/>
        <w:jc w:val="right"/>
        <w:outlineLvl w:val="1"/>
        <w:rPr>
          <w:rFonts w:ascii="Times New Roman" w:hAnsi="Times New Roman" w:cs="Times New Roman"/>
          <w:sz w:val="28"/>
          <w:szCs w:val="28"/>
        </w:rPr>
      </w:pPr>
      <w:bookmarkStart w:id="79" w:name="_Toc209872978"/>
      <w:r>
        <w:rPr>
          <w:rFonts w:ascii="Times New Roman" w:hAnsi="Times New Roman" w:cs="Times New Roman"/>
          <w:sz w:val="28"/>
          <w:szCs w:val="28"/>
        </w:rPr>
        <w:lastRenderedPageBreak/>
        <w:t>Приложение 3.1</w:t>
      </w:r>
      <w:bookmarkStart w:id="80" w:name="п31"/>
      <w:bookmarkEnd w:id="79"/>
    </w:p>
    <w:bookmarkEnd w:id="80"/>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pStyle w:val="ConsPlusNormal"/>
        <w:ind w:left="5670"/>
        <w:jc w:val="both"/>
        <w:rPr>
          <w:rFonts w:ascii="Times New Roman" w:hAnsi="Times New Roman" w:cs="Times New Roman"/>
          <w:sz w:val="28"/>
          <w:szCs w:val="28"/>
        </w:rPr>
      </w:pP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«Заявление о выдаче разрешения на перезахоронение умершего на новом месте захоронения на территории одного муниципального образования»</w:t>
      </w:r>
    </w:p>
    <w:p w:rsidR="00E75704" w:rsidRDefault="00E75704" w:rsidP="00E75704">
      <w:pPr>
        <w:pStyle w:val="ConsPlusNormal"/>
        <w:rPr>
          <w:rFonts w:ascii="Times New Roman" w:hAnsi="Times New Roman" w:cs="Times New Roman"/>
          <w:sz w:val="28"/>
          <w:szCs w:val="28"/>
        </w:rPr>
      </w:pPr>
    </w:p>
    <w:p w:rsidR="00E75704" w:rsidRDefault="00E75704" w:rsidP="00E75704">
      <w:pPr>
        <w:pStyle w:val="ConsPlusNormal"/>
        <w:rPr>
          <w:rFonts w:ascii="Times New Roman" w:hAnsi="Times New Roman" w:cs="Times New Roman"/>
          <w:sz w:val="28"/>
          <w:szCs w:val="28"/>
        </w:rPr>
      </w:pPr>
      <w:r>
        <w:rPr>
          <w:rFonts w:ascii="Times New Roman" w:hAnsi="Times New Roman" w:cs="Times New Roman"/>
          <w:sz w:val="28"/>
          <w:szCs w:val="28"/>
        </w:rPr>
        <w:t>НАЧАЛО ФОРМЫ</w:t>
      </w:r>
    </w:p>
    <w:p w:rsidR="00E75704" w:rsidRDefault="00E75704" w:rsidP="00E75704">
      <w:pPr>
        <w:pBdr>
          <w:bottom w:val="single" w:sz="4" w:space="1" w:color="auto"/>
        </w:pBdr>
        <w:suppressAutoHyphens/>
        <w:spacing w:after="0" w:line="240" w:lineRule="auto"/>
        <w:ind w:left="3969"/>
        <w:jc w:val="center"/>
        <w:rPr>
          <w:rFonts w:ascii="Times New Roman" w:eastAsia="Times New Roman" w:hAnsi="Times New Roman" w:cs="Times New Roman"/>
          <w:i/>
          <w:iCs/>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i/>
          <w:iCs/>
          <w:kern w:val="0"/>
          <w:sz w:val="18"/>
          <w:szCs w:val="18"/>
          <w:lang w:eastAsia="zh-CN"/>
        </w:rPr>
        <w:t>(адресат заявления: должность, ФИО)</w:t>
      </w:r>
    </w:p>
    <w:p w:rsidR="00E75704" w:rsidRDefault="00E75704" w:rsidP="00E75704">
      <w:pPr>
        <w:suppressAutoHyphens/>
        <w:spacing w:after="0" w:line="240" w:lineRule="auto"/>
        <w:ind w:left="3969"/>
        <w:rPr>
          <w:rFonts w:ascii="Times New Roman" w:eastAsia="Times New Roman" w:hAnsi="Times New Roman" w:cs="Times New Roman"/>
          <w:color w:val="FF0000"/>
          <w:kern w:val="0"/>
          <w:sz w:val="24"/>
          <w:szCs w:val="24"/>
          <w:lang w:eastAsia="zh-CN"/>
        </w:rPr>
      </w:pPr>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color w:val="000000"/>
          <w:kern w:val="0"/>
          <w:sz w:val="24"/>
          <w:szCs w:val="24"/>
          <w:lang w:eastAsia="zh-CN"/>
        </w:rPr>
        <w:t xml:space="preserve">от </w:t>
      </w: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proofErr w:type="gramStart"/>
      <w:r>
        <w:rPr>
          <w:rFonts w:ascii="Times New Roman" w:eastAsia="Times New Roman" w:hAnsi="Times New Roman" w:cs="Times New Roman"/>
          <w:i/>
          <w:iCs/>
          <w:kern w:val="0"/>
          <w:sz w:val="18"/>
          <w:szCs w:val="18"/>
          <w:lang w:eastAsia="zh-CN"/>
        </w:rPr>
        <w:t>(Фамилия, имя, отчество (при наличии) лица, ответственного за захоронение (получателя услуги), полностью (без сокращений))</w:t>
      </w:r>
      <w:proofErr w:type="gramEnd"/>
    </w:p>
    <w:p w:rsidR="00E75704" w:rsidRDefault="00E75704" w:rsidP="00E75704">
      <w:pPr>
        <w:suppressAutoHyphens/>
        <w:spacing w:after="0" w:line="240" w:lineRule="auto"/>
        <w:ind w:left="3969"/>
        <w:jc w:val="center"/>
        <w:rPr>
          <w:rFonts w:ascii="Times New Roman" w:eastAsia="Times New Roman" w:hAnsi="Times New Roman" w:cs="Times New Roman"/>
          <w:kern w:val="0"/>
          <w:sz w:val="20"/>
          <w:szCs w:val="20"/>
          <w:lang w:eastAsia="zh-CN"/>
        </w:rPr>
      </w:pPr>
    </w:p>
    <w:p w:rsidR="00E75704" w:rsidRDefault="00E75704" w:rsidP="00E75704">
      <w:pPr>
        <w:pBdr>
          <w:bottom w:val="single" w:sz="4" w:space="1" w:color="auto"/>
        </w:pBdr>
        <w:suppressAutoHyphens/>
        <w:spacing w:after="0" w:line="240" w:lineRule="auto"/>
        <w:ind w:left="3969"/>
        <w:jc w:val="center"/>
        <w:rPr>
          <w:rFonts w:ascii="Times New Roman" w:eastAsia="Times New Roman" w:hAnsi="Times New Roman" w:cs="Times New Roman"/>
          <w:color w:val="FF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i/>
          <w:iCs/>
          <w:color w:val="000000"/>
          <w:kern w:val="0"/>
          <w:sz w:val="18"/>
          <w:szCs w:val="18"/>
          <w:lang w:eastAsia="zh-CN"/>
        </w:rPr>
      </w:pPr>
      <w:proofErr w:type="gramStart"/>
      <w:r>
        <w:rPr>
          <w:rFonts w:ascii="Times New Roman" w:eastAsia="Times New Roman" w:hAnsi="Times New Roman" w:cs="Times New Roman"/>
          <w:i/>
          <w:iCs/>
          <w:color w:val="000000"/>
          <w:kern w:val="0"/>
          <w:sz w:val="18"/>
          <w:szCs w:val="18"/>
          <w:lang w:eastAsia="zh-CN"/>
        </w:rPr>
        <w:t xml:space="preserve">(степень родства получателя услуги с умершим: </w:t>
      </w:r>
      <w:r>
        <w:rPr>
          <w:rFonts w:ascii="Times New Roman" w:eastAsia="Times New Roman" w:hAnsi="Times New Roman" w:cs="Times New Roman"/>
          <w:i/>
          <w:iCs/>
          <w:color w:val="000000"/>
          <w:kern w:val="0"/>
          <w:sz w:val="18"/>
          <w:szCs w:val="18"/>
          <w:lang w:eastAsia="zh-CN"/>
        </w:rPr>
        <w:br/>
        <w:t>близкий родственник/ иной родственник/ не родственник)</w:t>
      </w:r>
      <w:proofErr w:type="gramEnd"/>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000000"/>
          <w:kern w:val="0"/>
          <w:sz w:val="24"/>
          <w:szCs w:val="24"/>
          <w:highlight w:val="yellow"/>
          <w:lang w:eastAsia="zh-CN"/>
        </w:rPr>
      </w:pPr>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00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i/>
          <w:iCs/>
          <w:kern w:val="0"/>
          <w:sz w:val="18"/>
          <w:szCs w:val="18"/>
          <w:lang w:eastAsia="zh-CN"/>
        </w:rPr>
        <w:t>(вид документа, удостоверяющего личность получателя услуги)</w:t>
      </w:r>
    </w:p>
    <w:p w:rsidR="00E75704" w:rsidRDefault="00E75704" w:rsidP="00E75704">
      <w:pPr>
        <w:suppressAutoHyphens/>
        <w:spacing w:after="0" w:line="240" w:lineRule="auto"/>
        <w:ind w:left="4535"/>
        <w:rPr>
          <w:rFonts w:ascii="Times New Roman" w:eastAsia="Times New Roman" w:hAnsi="Times New Roman" w:cs="Times New Roman"/>
          <w:color w:val="FF0000"/>
          <w:kern w:val="0"/>
          <w:sz w:val="24"/>
          <w:szCs w:val="24"/>
          <w:lang w:eastAsia="zh-CN"/>
        </w:rPr>
      </w:pPr>
    </w:p>
    <w:tbl>
      <w:tblPr>
        <w:tblW w:w="5387" w:type="dxa"/>
        <w:tblInd w:w="3969" w:type="dxa"/>
        <w:tblLook w:val="04A0"/>
      </w:tblPr>
      <w:tblGrid>
        <w:gridCol w:w="1861"/>
        <w:gridCol w:w="3526"/>
      </w:tblGrid>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серия:</w:t>
            </w:r>
          </w:p>
        </w:tc>
        <w:tc>
          <w:tcPr>
            <w:tcW w:w="3590" w:type="dxa"/>
            <w:tcBorders>
              <w:top w:val="nil"/>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номер:</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выдан:</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код подразделения:</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дата выдачи:</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адрес</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регистрации:</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телефон:</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электронная почта:</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СНИЛС:</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24"/>
                <w:szCs w:val="24"/>
                <w:lang w:eastAsia="zh-CN"/>
              </w:rPr>
            </w:pPr>
          </w:p>
        </w:tc>
      </w:tr>
    </w:tbl>
    <w:p w:rsidR="00E75704" w:rsidRDefault="00E75704" w:rsidP="00E75704">
      <w:pPr>
        <w:widowControl w:val="0"/>
        <w:autoSpaceDE w:val="0"/>
        <w:autoSpaceDN w:val="0"/>
        <w:spacing w:after="0" w:line="240" w:lineRule="auto"/>
        <w:jc w:val="center"/>
        <w:rPr>
          <w:rFonts w:ascii="Times New Roman" w:eastAsia="Yu Mincho" w:hAnsi="Times New Roman" w:cs="Times New Roman"/>
          <w:b/>
          <w:bCs/>
          <w:color w:val="000000"/>
          <w:sz w:val="24"/>
          <w:szCs w:val="24"/>
          <w:lang w:eastAsia="ru-RU"/>
        </w:rPr>
      </w:pP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Заявление</w:t>
      </w: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 xml:space="preserve">о выдаче разрешения на перезахоронение умершего на новом месте захоронения </w:t>
      </w:r>
      <w:r w:rsidRPr="000369DA">
        <w:rPr>
          <w:rFonts w:ascii="Times New Roman" w:eastAsia="Yu Mincho" w:hAnsi="Times New Roman" w:cs="Times New Roman"/>
          <w:bCs/>
          <w:color w:val="000000"/>
          <w:sz w:val="24"/>
          <w:szCs w:val="24"/>
          <w:lang w:eastAsia="ru-RU"/>
        </w:rPr>
        <w:br/>
        <w:t>на территории одного муниципального образования</w:t>
      </w:r>
    </w:p>
    <w:p w:rsidR="00E75704" w:rsidRDefault="00E75704" w:rsidP="00E75704">
      <w:pPr>
        <w:widowControl w:val="0"/>
        <w:autoSpaceDE w:val="0"/>
        <w:autoSpaceDN w:val="0"/>
        <w:spacing w:after="0" w:line="240" w:lineRule="auto"/>
        <w:rPr>
          <w:rFonts w:ascii="Times New Roman" w:eastAsia="Yu Mincho" w:hAnsi="Times New Roman" w:cs="Times New Roman"/>
          <w:color w:val="000000"/>
          <w:sz w:val="24"/>
          <w:szCs w:val="24"/>
          <w:lang w:eastAsia="ru-RU"/>
        </w:rPr>
      </w:pPr>
    </w:p>
    <w:tbl>
      <w:tblPr>
        <w:tblW w:w="0" w:type="auto"/>
        <w:tblInd w:w="-145" w:type="dxa"/>
        <w:tblLook w:val="04A0"/>
      </w:tblPr>
      <w:tblGrid>
        <w:gridCol w:w="6241"/>
        <w:gridCol w:w="3390"/>
      </w:tblGrid>
      <w:tr w:rsidR="00E75704" w:rsidRPr="000369DA" w:rsidTr="00E75704">
        <w:tc>
          <w:tcPr>
            <w:tcW w:w="6241" w:type="dxa"/>
            <w:hideMark/>
          </w:tcPr>
          <w:p w:rsidR="00E75704" w:rsidRPr="000369DA" w:rsidRDefault="00E75704">
            <w:pPr>
              <w:widowControl w:val="0"/>
              <w:suppressAutoHyphens/>
              <w:spacing w:after="0" w:line="240" w:lineRule="auto"/>
              <w:jc w:val="right"/>
              <w:rPr>
                <w:color w:val="000000"/>
                <w:sz w:val="24"/>
                <w:szCs w:val="24"/>
                <w:lang w:eastAsia="zh-CN"/>
              </w:rPr>
            </w:pPr>
            <w:proofErr w:type="spellStart"/>
            <w:r w:rsidRPr="000369DA">
              <w:rPr>
                <w:color w:val="000000"/>
                <w:sz w:val="24"/>
                <w:szCs w:val="24"/>
                <w:lang w:eastAsia="zh-CN"/>
              </w:rPr>
              <w:t>Дата</w:t>
            </w:r>
            <w:r w:rsidRPr="000369DA">
              <w:rPr>
                <w:color w:val="000000"/>
                <w:sz w:val="24"/>
                <w:szCs w:val="24"/>
                <w:u w:val="single"/>
                <w:lang w:eastAsia="zh-CN"/>
              </w:rPr>
              <w:t>___________</w:t>
            </w:r>
            <w:r w:rsidRPr="000369DA">
              <w:rPr>
                <w:color w:val="000000"/>
                <w:sz w:val="24"/>
                <w:szCs w:val="24"/>
                <w:lang w:eastAsia="zh-CN"/>
              </w:rPr>
              <w:t>Рег</w:t>
            </w:r>
            <w:proofErr w:type="spellEnd"/>
            <w:r w:rsidRPr="000369DA">
              <w:rPr>
                <w:color w:val="000000"/>
                <w:sz w:val="24"/>
                <w:szCs w:val="24"/>
                <w:lang w:eastAsia="zh-CN"/>
              </w:rPr>
              <w:t>. №</w:t>
            </w:r>
          </w:p>
        </w:tc>
        <w:tc>
          <w:tcPr>
            <w:tcW w:w="3390" w:type="dxa"/>
            <w:tcBorders>
              <w:top w:val="nil"/>
              <w:left w:val="nil"/>
              <w:bottom w:val="single" w:sz="4" w:space="0" w:color="auto"/>
              <w:right w:val="nil"/>
            </w:tcBorders>
          </w:tcPr>
          <w:p w:rsidR="00E75704" w:rsidRPr="000369DA" w:rsidRDefault="00E75704">
            <w:pPr>
              <w:widowControl w:val="0"/>
              <w:suppressAutoHyphens/>
              <w:spacing w:after="0" w:line="240" w:lineRule="auto"/>
              <w:jc w:val="both"/>
              <w:rPr>
                <w:color w:val="000000"/>
                <w:sz w:val="24"/>
                <w:szCs w:val="24"/>
                <w:lang w:eastAsia="zh-CN"/>
              </w:rPr>
            </w:pPr>
          </w:p>
        </w:tc>
      </w:tr>
    </w:tbl>
    <w:p w:rsidR="00E75704" w:rsidRDefault="00E75704" w:rsidP="00E75704">
      <w:pPr>
        <w:widowControl w:val="0"/>
        <w:autoSpaceDE w:val="0"/>
        <w:autoSpaceDN w:val="0"/>
        <w:spacing w:after="0" w:line="240" w:lineRule="auto"/>
        <w:rPr>
          <w:rFonts w:ascii="Times New Roman" w:eastAsia="Yu Mincho" w:hAnsi="Times New Roman" w:cs="Times New Roman"/>
          <w:color w:val="000000"/>
          <w:sz w:val="24"/>
          <w:szCs w:val="24"/>
          <w:lang w:eastAsia="ru-RU"/>
        </w:rPr>
      </w:pPr>
    </w:p>
    <w:p w:rsidR="00E75704" w:rsidRDefault="00E75704" w:rsidP="00E75704">
      <w:pPr>
        <w:widowControl w:val="0"/>
        <w:autoSpaceDE w:val="0"/>
        <w:autoSpaceDN w:val="0"/>
        <w:spacing w:after="0" w:line="240" w:lineRule="auto"/>
        <w:rPr>
          <w:rFonts w:ascii="Times New Roman" w:eastAsia="Yu Mincho" w:hAnsi="Times New Roman" w:cs="Times New Roman"/>
          <w:sz w:val="18"/>
          <w:szCs w:val="18"/>
          <w:lang w:eastAsia="ru-RU"/>
        </w:rPr>
      </w:pPr>
      <w:r>
        <w:rPr>
          <w:rFonts w:ascii="Times New Roman" w:eastAsia="Yu Mincho" w:hAnsi="Times New Roman" w:cs="Times New Roman"/>
          <w:color w:val="000000"/>
          <w:sz w:val="24"/>
          <w:szCs w:val="24"/>
          <w:lang w:eastAsia="ru-RU"/>
        </w:rPr>
        <w:t xml:space="preserve">Прошу выдать разрешение на </w:t>
      </w:r>
      <w:r>
        <w:rPr>
          <w:rFonts w:ascii="Times New Roman" w:eastAsia="Yu Mincho" w:hAnsi="Times New Roman" w:cs="Times New Roman"/>
          <w:b/>
          <w:bCs/>
          <w:color w:val="000000"/>
          <w:sz w:val="24"/>
          <w:szCs w:val="24"/>
          <w:lang w:eastAsia="ru-RU"/>
        </w:rPr>
        <w:t>эксгумацию</w:t>
      </w:r>
      <w:r>
        <w:rPr>
          <w:rFonts w:ascii="Times New Roman" w:eastAsia="Yu Mincho" w:hAnsi="Times New Roman" w:cs="Times New Roman"/>
          <w:color w:val="000000"/>
          <w:sz w:val="24"/>
          <w:szCs w:val="24"/>
          <w:lang w:eastAsia="ru-RU"/>
        </w:rPr>
        <w:t xml:space="preserve"> погребенног</w:t>
      </w:r>
      <w:proofErr w:type="gramStart"/>
      <w:r>
        <w:rPr>
          <w:rFonts w:ascii="Times New Roman" w:eastAsia="Yu Mincho" w:hAnsi="Times New Roman" w:cs="Times New Roman"/>
          <w:color w:val="000000"/>
          <w:sz w:val="24"/>
          <w:szCs w:val="24"/>
          <w:lang w:eastAsia="ru-RU"/>
        </w:rPr>
        <w:t>о(</w:t>
      </w:r>
      <w:proofErr w:type="gramEnd"/>
      <w:r>
        <w:rPr>
          <w:rFonts w:ascii="Times New Roman" w:eastAsia="Yu Mincho" w:hAnsi="Times New Roman" w:cs="Times New Roman"/>
          <w:color w:val="000000"/>
          <w:sz w:val="24"/>
          <w:szCs w:val="24"/>
          <w:lang w:eastAsia="ru-RU"/>
        </w:rPr>
        <w:t>-ой) ранее в населенном пункте:</w:t>
      </w:r>
    </w:p>
    <w:tbl>
      <w:tblPr>
        <w:tblW w:w="0" w:type="auto"/>
        <w:tblInd w:w="-126" w:type="dxa"/>
        <w:tblBorders>
          <w:insideH w:val="single" w:sz="4" w:space="0" w:color="auto"/>
        </w:tblBorders>
        <w:tblLook w:val="04A0"/>
      </w:tblPr>
      <w:tblGrid>
        <w:gridCol w:w="1820"/>
        <w:gridCol w:w="7661"/>
      </w:tblGrid>
      <w:tr w:rsidR="00E75704" w:rsidTr="00E75704">
        <w:tc>
          <w:tcPr>
            <w:tcW w:w="9481" w:type="dxa"/>
            <w:gridSpan w:val="2"/>
            <w:tcBorders>
              <w:top w:val="nil"/>
              <w:left w:val="nil"/>
              <w:bottom w:val="single" w:sz="4" w:space="0" w:color="auto"/>
              <w:right w:val="nil"/>
            </w:tcBorders>
          </w:tcPr>
          <w:p w:rsidR="00E75704" w:rsidRDefault="00E75704">
            <w:pPr>
              <w:widowControl w:val="0"/>
              <w:spacing w:after="0" w:line="240" w:lineRule="auto"/>
              <w:jc w:val="center"/>
              <w:rPr>
                <w:sz w:val="24"/>
                <w:szCs w:val="24"/>
              </w:rPr>
            </w:pPr>
          </w:p>
        </w:tc>
      </w:tr>
      <w:tr w:rsidR="00E75704" w:rsidTr="00E75704">
        <w:tc>
          <w:tcPr>
            <w:tcW w:w="1820" w:type="dxa"/>
            <w:tcBorders>
              <w:top w:val="single" w:sz="4" w:space="0" w:color="auto"/>
              <w:left w:val="nil"/>
              <w:bottom w:val="nil"/>
              <w:right w:val="nil"/>
            </w:tcBorders>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sz w:val="24"/>
                <w:szCs w:val="24"/>
              </w:rPr>
            </w:pPr>
            <w:r>
              <w:rPr>
                <w:i/>
                <w:iCs/>
                <w:sz w:val="18"/>
                <w:szCs w:val="18"/>
              </w:rPr>
              <w:t>(наименование населенного пункта)</w:t>
            </w:r>
          </w:p>
        </w:tc>
      </w:tr>
      <w:tr w:rsidR="00E75704" w:rsidTr="00E75704">
        <w:tc>
          <w:tcPr>
            <w:tcW w:w="1820" w:type="dxa"/>
            <w:hideMark/>
          </w:tcPr>
          <w:p w:rsidR="00E75704" w:rsidRDefault="00E75704">
            <w:pPr>
              <w:widowControl w:val="0"/>
              <w:spacing w:after="0" w:line="240" w:lineRule="auto"/>
              <w:rPr>
                <w:sz w:val="24"/>
                <w:szCs w:val="24"/>
              </w:rPr>
            </w:pPr>
            <w:r>
              <w:rPr>
                <w:sz w:val="24"/>
                <w:szCs w:val="24"/>
              </w:rPr>
              <w:t>на кладбище:</w:t>
            </w:r>
          </w:p>
        </w:tc>
        <w:tc>
          <w:tcPr>
            <w:tcW w:w="7661"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(наименование кладбища)</w:t>
            </w:r>
          </w:p>
        </w:tc>
      </w:tr>
      <w:tr w:rsidR="00E75704" w:rsidTr="00E75704">
        <w:tc>
          <w:tcPr>
            <w:tcW w:w="1820" w:type="dxa"/>
            <w:hideMark/>
          </w:tcPr>
          <w:p w:rsidR="00E75704" w:rsidRDefault="00E75704">
            <w:pPr>
              <w:widowControl w:val="0"/>
              <w:spacing w:after="0" w:line="240" w:lineRule="auto"/>
              <w:rPr>
                <w:sz w:val="24"/>
                <w:szCs w:val="24"/>
              </w:rPr>
            </w:pPr>
            <w:r>
              <w:rPr>
                <w:sz w:val="24"/>
                <w:szCs w:val="24"/>
              </w:rPr>
              <w:t>участок №:</w:t>
            </w:r>
          </w:p>
        </w:tc>
        <w:tc>
          <w:tcPr>
            <w:tcW w:w="7661"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(сектор, квартал, ряд, номер)</w:t>
            </w:r>
          </w:p>
        </w:tc>
      </w:tr>
      <w:tr w:rsidR="00E75704" w:rsidTr="00E75704">
        <w:tc>
          <w:tcPr>
            <w:tcW w:w="1820" w:type="dxa"/>
            <w:hideMark/>
          </w:tcPr>
          <w:p w:rsidR="00E75704" w:rsidRDefault="00E75704">
            <w:pPr>
              <w:widowControl w:val="0"/>
              <w:spacing w:after="0" w:line="240" w:lineRule="auto"/>
              <w:rPr>
                <w:sz w:val="24"/>
                <w:szCs w:val="24"/>
              </w:rPr>
            </w:pPr>
            <w:r>
              <w:rPr>
                <w:color w:val="000000"/>
                <w:sz w:val="24"/>
                <w:szCs w:val="24"/>
              </w:rPr>
              <w:t>в могиле №</w:t>
            </w:r>
          </w:p>
        </w:tc>
        <w:tc>
          <w:tcPr>
            <w:tcW w:w="7661" w:type="dxa"/>
            <w:tcBorders>
              <w:top w:val="nil"/>
              <w:left w:val="nil"/>
              <w:bottom w:val="single" w:sz="4" w:space="0" w:color="auto"/>
              <w:right w:val="nil"/>
            </w:tcBorders>
          </w:tcPr>
          <w:p w:rsidR="00E75704" w:rsidRDefault="00E75704">
            <w:pPr>
              <w:widowControl w:val="0"/>
              <w:spacing w:after="0" w:line="240" w:lineRule="auto"/>
              <w:rPr>
                <w:i/>
                <w:iCs/>
                <w:sz w:val="18"/>
                <w:szCs w:val="18"/>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(номер могилы)</w:t>
            </w:r>
          </w:p>
        </w:tc>
      </w:tr>
    </w:tbl>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Информация об </w:t>
      </w:r>
      <w:proofErr w:type="gramStart"/>
      <w:r>
        <w:rPr>
          <w:rFonts w:ascii="Times New Roman" w:eastAsia="Times New Roman" w:hAnsi="Times New Roman" w:cs="Times New Roman"/>
          <w:color w:val="000000"/>
          <w:kern w:val="0"/>
          <w:sz w:val="24"/>
          <w:szCs w:val="24"/>
          <w:lang w:eastAsia="zh-CN"/>
        </w:rPr>
        <w:t>эксгумируемом</w:t>
      </w:r>
      <w:proofErr w:type="gramEnd"/>
      <w:r>
        <w:rPr>
          <w:rFonts w:ascii="Times New Roman" w:eastAsia="Times New Roman" w:hAnsi="Times New Roman" w:cs="Times New Roman"/>
          <w:color w:val="000000"/>
          <w:kern w:val="0"/>
          <w:sz w:val="24"/>
          <w:szCs w:val="24"/>
          <w:lang w:eastAsia="zh-CN"/>
        </w:rPr>
        <w:t xml:space="preserve"> (-ой):</w:t>
      </w: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tbl>
      <w:tblPr>
        <w:tblW w:w="9360" w:type="dxa"/>
        <w:tblLayout w:type="fixed"/>
        <w:tblLook w:val="04A0"/>
      </w:tblPr>
      <w:tblGrid>
        <w:gridCol w:w="2978"/>
        <w:gridCol w:w="284"/>
        <w:gridCol w:w="2269"/>
        <w:gridCol w:w="283"/>
        <w:gridCol w:w="1560"/>
        <w:gridCol w:w="284"/>
        <w:gridCol w:w="1702"/>
      </w:tblGrid>
      <w:tr w:rsidR="00E75704" w:rsidTr="00E75704">
        <w:tc>
          <w:tcPr>
            <w:tcW w:w="2977" w:type="dxa"/>
            <w:hideMark/>
          </w:tcPr>
          <w:p w:rsidR="00E75704" w:rsidRDefault="00E75704">
            <w:pPr>
              <w:widowControl w:val="0"/>
              <w:spacing w:after="0" w:line="240" w:lineRule="auto"/>
              <w:jc w:val="center"/>
              <w:rPr>
                <w:rFonts w:eastAsia="Aptos"/>
                <w:color w:val="000000"/>
                <w:sz w:val="24"/>
                <w:szCs w:val="24"/>
              </w:rPr>
            </w:pPr>
            <w:r>
              <w:rPr>
                <w:rFonts w:eastAsia="Aptos"/>
                <w:color w:val="000000"/>
                <w:sz w:val="24"/>
                <w:szCs w:val="24"/>
              </w:rPr>
              <w:t>ФИО</w:t>
            </w:r>
          </w:p>
        </w:tc>
        <w:tc>
          <w:tcPr>
            <w:tcW w:w="284" w:type="dxa"/>
          </w:tcPr>
          <w:p w:rsidR="00E75704" w:rsidRDefault="00E75704">
            <w:pPr>
              <w:widowControl w:val="0"/>
              <w:spacing w:after="0" w:line="240" w:lineRule="auto"/>
              <w:jc w:val="center"/>
              <w:rPr>
                <w:rFonts w:eastAsia="Aptos"/>
                <w:color w:val="000000"/>
                <w:sz w:val="24"/>
                <w:szCs w:val="24"/>
              </w:rPr>
            </w:pPr>
          </w:p>
        </w:tc>
        <w:tc>
          <w:tcPr>
            <w:tcW w:w="2268" w:type="dxa"/>
            <w:hideMark/>
          </w:tcPr>
          <w:p w:rsidR="00E75704" w:rsidRDefault="00E75704">
            <w:pPr>
              <w:widowControl w:val="0"/>
              <w:spacing w:after="0" w:line="240" w:lineRule="auto"/>
              <w:jc w:val="center"/>
              <w:rPr>
                <w:rFonts w:eastAsia="Aptos"/>
                <w:color w:val="000000"/>
                <w:sz w:val="24"/>
                <w:szCs w:val="24"/>
              </w:rPr>
            </w:pPr>
            <w:r>
              <w:rPr>
                <w:rFonts w:eastAsia="Aptos"/>
                <w:color w:val="000000"/>
                <w:sz w:val="24"/>
                <w:szCs w:val="24"/>
              </w:rPr>
              <w:t xml:space="preserve">Дата смерти </w:t>
            </w:r>
          </w:p>
        </w:tc>
        <w:tc>
          <w:tcPr>
            <w:tcW w:w="283" w:type="dxa"/>
          </w:tcPr>
          <w:p w:rsidR="00E75704" w:rsidRDefault="00E75704">
            <w:pPr>
              <w:widowControl w:val="0"/>
              <w:spacing w:after="0" w:line="240" w:lineRule="auto"/>
              <w:jc w:val="center"/>
              <w:rPr>
                <w:rFonts w:eastAsia="Aptos"/>
                <w:color w:val="000000"/>
                <w:sz w:val="24"/>
                <w:szCs w:val="24"/>
              </w:rPr>
            </w:pPr>
          </w:p>
        </w:tc>
        <w:tc>
          <w:tcPr>
            <w:tcW w:w="1559" w:type="dxa"/>
            <w:hideMark/>
          </w:tcPr>
          <w:p w:rsidR="00E75704" w:rsidRDefault="00E75704">
            <w:pPr>
              <w:widowControl w:val="0"/>
              <w:spacing w:after="0" w:line="240" w:lineRule="auto"/>
              <w:jc w:val="center"/>
              <w:rPr>
                <w:rFonts w:eastAsia="Aptos"/>
                <w:color w:val="000000"/>
                <w:sz w:val="24"/>
                <w:szCs w:val="24"/>
              </w:rPr>
            </w:pPr>
            <w:r>
              <w:rPr>
                <w:rFonts w:eastAsia="Aptos"/>
                <w:color w:val="000000"/>
                <w:sz w:val="24"/>
                <w:szCs w:val="24"/>
              </w:rPr>
              <w:t>СНИЛС</w:t>
            </w:r>
          </w:p>
          <w:p w:rsidR="00E75704" w:rsidRDefault="00E75704">
            <w:pPr>
              <w:widowControl w:val="0"/>
              <w:spacing w:after="0" w:line="240" w:lineRule="auto"/>
              <w:jc w:val="center"/>
              <w:rPr>
                <w:rFonts w:eastAsia="Aptos"/>
                <w:color w:val="000000"/>
                <w:sz w:val="24"/>
                <w:szCs w:val="24"/>
              </w:rPr>
            </w:pPr>
            <w:r>
              <w:rPr>
                <w:rFonts w:eastAsia="Aptos"/>
                <w:i/>
                <w:iCs/>
                <w:color w:val="000000"/>
                <w:sz w:val="18"/>
                <w:szCs w:val="18"/>
              </w:rPr>
              <w:t>(при наличии)</w:t>
            </w:r>
          </w:p>
        </w:tc>
        <w:tc>
          <w:tcPr>
            <w:tcW w:w="284" w:type="dxa"/>
          </w:tcPr>
          <w:p w:rsidR="00E75704" w:rsidRDefault="00E75704">
            <w:pPr>
              <w:widowControl w:val="0"/>
              <w:spacing w:after="0" w:line="240" w:lineRule="auto"/>
              <w:jc w:val="center"/>
              <w:rPr>
                <w:rFonts w:eastAsia="Aptos"/>
                <w:color w:val="000000"/>
                <w:sz w:val="24"/>
                <w:szCs w:val="24"/>
              </w:rPr>
            </w:pPr>
          </w:p>
        </w:tc>
        <w:tc>
          <w:tcPr>
            <w:tcW w:w="1701" w:type="dxa"/>
            <w:hideMark/>
          </w:tcPr>
          <w:p w:rsidR="00E75704" w:rsidRDefault="00E75704">
            <w:pPr>
              <w:widowControl w:val="0"/>
              <w:spacing w:after="0" w:line="240" w:lineRule="auto"/>
              <w:jc w:val="center"/>
              <w:rPr>
                <w:rFonts w:eastAsia="Aptos"/>
                <w:color w:val="000000"/>
                <w:sz w:val="24"/>
                <w:szCs w:val="24"/>
              </w:rPr>
            </w:pPr>
            <w:r>
              <w:rPr>
                <w:rFonts w:eastAsia="Aptos"/>
                <w:color w:val="000000"/>
                <w:sz w:val="24"/>
                <w:szCs w:val="24"/>
              </w:rPr>
              <w:t>Причина эксгумации/перезахоронения</w:t>
            </w:r>
          </w:p>
        </w:tc>
      </w:tr>
      <w:tr w:rsidR="00E75704" w:rsidTr="00E75704">
        <w:tc>
          <w:tcPr>
            <w:tcW w:w="2977" w:type="dxa"/>
            <w:tcBorders>
              <w:top w:val="nil"/>
              <w:left w:val="nil"/>
              <w:bottom w:val="single" w:sz="4" w:space="0" w:color="auto"/>
              <w:right w:val="nil"/>
            </w:tcBorders>
          </w:tcPr>
          <w:p w:rsidR="00E75704" w:rsidRDefault="00E75704">
            <w:pPr>
              <w:widowControl w:val="0"/>
              <w:suppressAutoHyphens/>
              <w:spacing w:after="0" w:line="240" w:lineRule="auto"/>
              <w:jc w:val="center"/>
              <w:rPr>
                <w:color w:val="000000"/>
                <w:sz w:val="24"/>
                <w:szCs w:val="24"/>
                <w:lang w:eastAsia="zh-CN"/>
              </w:rPr>
            </w:pPr>
          </w:p>
        </w:tc>
        <w:tc>
          <w:tcPr>
            <w:tcW w:w="284" w:type="dxa"/>
          </w:tcPr>
          <w:p w:rsidR="00E75704" w:rsidRDefault="00E75704">
            <w:pPr>
              <w:widowControl w:val="0"/>
              <w:spacing w:after="0" w:line="240" w:lineRule="auto"/>
              <w:rPr>
                <w:rFonts w:ascii="Aptos" w:eastAsia="Aptos" w:hAnsi="Aptos"/>
                <w:color w:val="000000"/>
                <w:sz w:val="24"/>
                <w:szCs w:val="24"/>
              </w:rPr>
            </w:pPr>
          </w:p>
        </w:tc>
        <w:tc>
          <w:tcPr>
            <w:tcW w:w="2268" w:type="dxa"/>
            <w:tcBorders>
              <w:top w:val="nil"/>
              <w:left w:val="nil"/>
              <w:bottom w:val="single" w:sz="4" w:space="0" w:color="auto"/>
              <w:right w:val="nil"/>
            </w:tcBorders>
          </w:tcPr>
          <w:p w:rsidR="00E75704" w:rsidRDefault="00E75704">
            <w:pPr>
              <w:widowControl w:val="0"/>
              <w:spacing w:after="0" w:line="240" w:lineRule="auto"/>
              <w:rPr>
                <w:rFonts w:ascii="Aptos" w:eastAsia="Aptos" w:hAnsi="Aptos"/>
                <w:color w:val="000000"/>
                <w:sz w:val="24"/>
                <w:szCs w:val="24"/>
              </w:rPr>
            </w:pPr>
          </w:p>
        </w:tc>
        <w:tc>
          <w:tcPr>
            <w:tcW w:w="283" w:type="dxa"/>
          </w:tcPr>
          <w:p w:rsidR="00E75704" w:rsidRDefault="00E75704">
            <w:pPr>
              <w:widowControl w:val="0"/>
              <w:spacing w:after="0" w:line="240" w:lineRule="auto"/>
              <w:rPr>
                <w:rFonts w:ascii="Aptos" w:eastAsia="Aptos" w:hAnsi="Aptos"/>
                <w:color w:val="000000"/>
                <w:sz w:val="24"/>
                <w:szCs w:val="24"/>
              </w:rPr>
            </w:pPr>
          </w:p>
        </w:tc>
        <w:tc>
          <w:tcPr>
            <w:tcW w:w="1559" w:type="dxa"/>
            <w:tcBorders>
              <w:top w:val="nil"/>
              <w:left w:val="nil"/>
              <w:bottom w:val="single" w:sz="4" w:space="0" w:color="auto"/>
              <w:right w:val="nil"/>
            </w:tcBorders>
          </w:tcPr>
          <w:p w:rsidR="00E75704" w:rsidRDefault="00E75704">
            <w:pPr>
              <w:widowControl w:val="0"/>
              <w:spacing w:after="0" w:line="240" w:lineRule="auto"/>
              <w:jc w:val="center"/>
              <w:rPr>
                <w:color w:val="000000"/>
                <w:sz w:val="24"/>
                <w:szCs w:val="24"/>
              </w:rPr>
            </w:pPr>
          </w:p>
        </w:tc>
        <w:tc>
          <w:tcPr>
            <w:tcW w:w="284" w:type="dxa"/>
          </w:tcPr>
          <w:p w:rsidR="00E75704" w:rsidRDefault="00E75704">
            <w:pPr>
              <w:widowControl w:val="0"/>
              <w:spacing w:after="0" w:line="240" w:lineRule="auto"/>
              <w:rPr>
                <w:rFonts w:ascii="Aptos" w:eastAsia="Aptos" w:hAnsi="Aptos"/>
                <w:color w:val="000000"/>
                <w:sz w:val="24"/>
                <w:szCs w:val="24"/>
              </w:rPr>
            </w:pPr>
          </w:p>
        </w:tc>
        <w:tc>
          <w:tcPr>
            <w:tcW w:w="1701" w:type="dxa"/>
            <w:tcBorders>
              <w:top w:val="nil"/>
              <w:left w:val="nil"/>
              <w:bottom w:val="single" w:sz="4" w:space="0" w:color="auto"/>
              <w:right w:val="nil"/>
            </w:tcBorders>
          </w:tcPr>
          <w:p w:rsidR="00E75704" w:rsidRDefault="00E75704">
            <w:pPr>
              <w:widowControl w:val="0"/>
              <w:spacing w:after="0" w:line="240" w:lineRule="auto"/>
              <w:rPr>
                <w:rFonts w:ascii="Aptos" w:eastAsia="Aptos" w:hAnsi="Aptos"/>
                <w:color w:val="000000"/>
                <w:sz w:val="24"/>
                <w:szCs w:val="24"/>
              </w:rPr>
            </w:pPr>
          </w:p>
        </w:tc>
      </w:tr>
    </w:tbl>
    <w:p w:rsidR="00E75704" w:rsidRDefault="00E75704" w:rsidP="00E75704">
      <w:pPr>
        <w:spacing w:after="0" w:line="240" w:lineRule="auto"/>
        <w:rPr>
          <w:rFonts w:ascii="Times New Roman" w:eastAsia="Aptos" w:hAnsi="Times New Roman" w:cs="Times New Roman"/>
          <w:sz w:val="24"/>
          <w:szCs w:val="24"/>
        </w:rPr>
      </w:pPr>
    </w:p>
    <w:p w:rsidR="00E75704" w:rsidRDefault="00E75704" w:rsidP="00E75704">
      <w:pPr>
        <w:widowControl w:val="0"/>
        <w:autoSpaceDE w:val="0"/>
        <w:autoSpaceDN w:val="0"/>
        <w:spacing w:after="0" w:line="240" w:lineRule="auto"/>
        <w:jc w:val="center"/>
        <w:rPr>
          <w:rFonts w:ascii="Times New Roman" w:eastAsia="Yu Mincho" w:hAnsi="Times New Roman" w:cs="Times New Roman"/>
          <w:b/>
          <w:bCs/>
          <w:color w:val="000000"/>
          <w:sz w:val="24"/>
          <w:szCs w:val="24"/>
          <w:lang w:eastAsia="ru-RU"/>
        </w:rPr>
      </w:pP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Информация о новом месте захоронения</w:t>
      </w:r>
    </w:p>
    <w:p w:rsidR="00E75704" w:rsidRDefault="00E75704" w:rsidP="00E75704">
      <w:pPr>
        <w:widowControl w:val="0"/>
        <w:autoSpaceDE w:val="0"/>
        <w:autoSpaceDN w:val="0"/>
        <w:spacing w:after="0" w:line="240" w:lineRule="auto"/>
        <w:jc w:val="center"/>
        <w:rPr>
          <w:rFonts w:ascii="Times New Roman" w:eastAsia="Yu Mincho" w:hAnsi="Times New Roman" w:cs="Times New Roman"/>
          <w:color w:val="000000"/>
          <w:sz w:val="20"/>
          <w:szCs w:val="20"/>
          <w:lang w:eastAsia="ru-RU"/>
        </w:rPr>
      </w:pPr>
      <w:r>
        <w:rPr>
          <w:rFonts w:ascii="Times New Roman" w:eastAsia="Yu Mincho" w:hAnsi="Times New Roman" w:cs="Times New Roman"/>
          <w:i/>
          <w:iCs/>
          <w:color w:val="000000"/>
          <w:sz w:val="20"/>
          <w:szCs w:val="20"/>
          <w:lang w:eastAsia="ru-RU"/>
        </w:rPr>
        <w:t>на территории текущего муниципального образования</w:t>
      </w:r>
    </w:p>
    <w:p w:rsidR="00E75704" w:rsidRDefault="00E75704" w:rsidP="00E75704">
      <w:pPr>
        <w:widowControl w:val="0"/>
        <w:autoSpaceDE w:val="0"/>
        <w:autoSpaceDN w:val="0"/>
        <w:spacing w:after="0" w:line="240" w:lineRule="auto"/>
        <w:rPr>
          <w:rFonts w:ascii="Times New Roman" w:eastAsia="Yu Mincho" w:hAnsi="Times New Roman" w:cs="Times New Roman"/>
          <w:b/>
          <w:bCs/>
          <w:color w:val="000000"/>
          <w:sz w:val="24"/>
          <w:szCs w:val="24"/>
          <w:lang w:eastAsia="ru-RU"/>
        </w:rPr>
      </w:pPr>
    </w:p>
    <w:p w:rsidR="00E75704" w:rsidRDefault="00E75704" w:rsidP="00E75704">
      <w:pPr>
        <w:widowControl w:val="0"/>
        <w:spacing w:after="0" w:line="240" w:lineRule="auto"/>
        <w:jc w:val="both"/>
        <w:rPr>
          <w:rFonts w:ascii="Times New Roman" w:eastAsia="Times New Roman" w:hAnsi="Times New Roman" w:cs="Times New Roman"/>
          <w:i/>
          <w:iCs/>
          <w:color w:val="000000"/>
          <w:kern w:val="0"/>
          <w:sz w:val="18"/>
          <w:szCs w:val="18"/>
          <w:lang w:eastAsia="ru-RU"/>
        </w:rPr>
      </w:pPr>
      <w:r>
        <w:rPr>
          <w:rFonts w:ascii="Times New Roman" w:eastAsia="Times New Roman" w:hAnsi="Times New Roman" w:cs="Times New Roman"/>
          <w:color w:val="000000"/>
          <w:kern w:val="0"/>
          <w:sz w:val="24"/>
          <w:szCs w:val="24"/>
          <w:lang w:eastAsia="ru-RU"/>
        </w:rPr>
        <w:t xml:space="preserve">Прошу предоставить </w:t>
      </w:r>
      <w:r>
        <w:rPr>
          <w:rFonts w:ascii="Times New Roman" w:eastAsia="Times New Roman" w:hAnsi="Times New Roman" w:cs="Times New Roman"/>
          <w:color w:val="000000"/>
          <w:kern w:val="0"/>
          <w:sz w:val="24"/>
          <w:szCs w:val="24"/>
          <w:u w:val="single"/>
          <w:lang w:eastAsia="ru-RU"/>
        </w:rPr>
        <w:t>новое</w:t>
      </w:r>
      <w:r>
        <w:rPr>
          <w:rFonts w:ascii="Times New Roman" w:eastAsia="Times New Roman" w:hAnsi="Times New Roman" w:cs="Times New Roman"/>
          <w:color w:val="000000"/>
          <w:kern w:val="0"/>
          <w:sz w:val="24"/>
          <w:szCs w:val="24"/>
          <w:lang w:eastAsia="ru-RU"/>
        </w:rPr>
        <w:t xml:space="preserve"> место для захоронения:</w:t>
      </w:r>
    </w:p>
    <w:tbl>
      <w:tblPr>
        <w:tblW w:w="0" w:type="auto"/>
        <w:tblInd w:w="-126" w:type="dxa"/>
        <w:tblBorders>
          <w:insideH w:val="single" w:sz="4" w:space="0" w:color="auto"/>
        </w:tblBorders>
        <w:tblLook w:val="04A0"/>
      </w:tblPr>
      <w:tblGrid>
        <w:gridCol w:w="1820"/>
        <w:gridCol w:w="7661"/>
      </w:tblGrid>
      <w:tr w:rsidR="00E75704" w:rsidTr="00E75704">
        <w:tc>
          <w:tcPr>
            <w:tcW w:w="1820" w:type="dxa"/>
            <w:hideMark/>
          </w:tcPr>
          <w:p w:rsidR="00E75704" w:rsidRDefault="00E75704">
            <w:pPr>
              <w:widowControl w:val="0"/>
              <w:spacing w:after="0" w:line="240" w:lineRule="auto"/>
              <w:rPr>
                <w:sz w:val="24"/>
                <w:szCs w:val="24"/>
              </w:rPr>
            </w:pPr>
            <w:r>
              <w:rPr>
                <w:color w:val="000000"/>
                <w:sz w:val="24"/>
                <w:szCs w:val="24"/>
              </w:rPr>
              <w:t>в населенном пункте</w:t>
            </w:r>
            <w:r>
              <w:rPr>
                <w:sz w:val="24"/>
                <w:szCs w:val="24"/>
              </w:rPr>
              <w:t>:</w:t>
            </w:r>
          </w:p>
        </w:tc>
        <w:tc>
          <w:tcPr>
            <w:tcW w:w="7661"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sz w:val="24"/>
                <w:szCs w:val="24"/>
              </w:rPr>
            </w:pPr>
            <w:r>
              <w:rPr>
                <w:i/>
                <w:iCs/>
                <w:sz w:val="18"/>
                <w:szCs w:val="18"/>
              </w:rPr>
              <w:t>(наименование населенного пункта)</w:t>
            </w:r>
          </w:p>
        </w:tc>
      </w:tr>
      <w:tr w:rsidR="00E75704" w:rsidTr="00E75704">
        <w:tc>
          <w:tcPr>
            <w:tcW w:w="1820" w:type="dxa"/>
            <w:hideMark/>
          </w:tcPr>
          <w:p w:rsidR="00E75704" w:rsidRDefault="00E75704">
            <w:pPr>
              <w:widowControl w:val="0"/>
              <w:spacing w:after="0" w:line="240" w:lineRule="auto"/>
              <w:rPr>
                <w:sz w:val="24"/>
                <w:szCs w:val="24"/>
              </w:rPr>
            </w:pPr>
            <w:r>
              <w:rPr>
                <w:sz w:val="24"/>
                <w:szCs w:val="24"/>
              </w:rPr>
              <w:t>на кладбище:</w:t>
            </w:r>
          </w:p>
        </w:tc>
        <w:tc>
          <w:tcPr>
            <w:tcW w:w="7661"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(наименование кладбища)</w:t>
            </w:r>
          </w:p>
        </w:tc>
      </w:tr>
    </w:tbl>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Способ погребения перезахораниваемог</w:t>
      </w:r>
      <w:proofErr w:type="gramStart"/>
      <w:r>
        <w:rPr>
          <w:rFonts w:ascii="Times New Roman" w:eastAsia="Times New Roman" w:hAnsi="Times New Roman" w:cs="Times New Roman"/>
          <w:kern w:val="0"/>
          <w:sz w:val="24"/>
          <w:szCs w:val="24"/>
          <w:lang w:eastAsia="ru-RU"/>
        </w:rPr>
        <w:t>о(</w:t>
      </w:r>
      <w:proofErr w:type="gramEnd"/>
      <w:r>
        <w:rPr>
          <w:rFonts w:ascii="Times New Roman" w:eastAsia="Times New Roman" w:hAnsi="Times New Roman" w:cs="Times New Roman"/>
          <w:kern w:val="0"/>
          <w:sz w:val="24"/>
          <w:szCs w:val="24"/>
          <w:lang w:eastAsia="ru-RU"/>
        </w:rPr>
        <w:t>-ой):</w:t>
      </w:r>
    </w:p>
    <w:p w:rsidR="00E75704" w:rsidRDefault="00E75704" w:rsidP="00E75704">
      <w:pPr>
        <w:widowControl w:val="0"/>
        <w:pBdr>
          <w:bottom w:val="single" w:sz="4" w:space="1" w:color="auto"/>
        </w:pBdr>
        <w:spacing w:after="0" w:line="240" w:lineRule="auto"/>
        <w:jc w:val="center"/>
        <w:rPr>
          <w:rFonts w:ascii="Times New Roman" w:eastAsia="Times New Roman" w:hAnsi="Times New Roman" w:cs="Times New Roman"/>
          <w:color w:val="FF0000"/>
          <w:kern w:val="0"/>
          <w:sz w:val="24"/>
          <w:szCs w:val="24"/>
          <w:lang w:eastAsia="ru-RU"/>
        </w:rPr>
      </w:pPr>
    </w:p>
    <w:p w:rsidR="00E75704" w:rsidRDefault="00E75704" w:rsidP="00E75704">
      <w:pPr>
        <w:widowControl w:val="0"/>
        <w:spacing w:after="0" w:line="240" w:lineRule="auto"/>
        <w:jc w:val="center"/>
        <w:rPr>
          <w:rFonts w:ascii="Times New Roman" w:eastAsia="Tahoma" w:hAnsi="Times New Roman" w:cs="Times New Roman"/>
          <w:i/>
          <w:iCs/>
          <w:kern w:val="0"/>
          <w:sz w:val="18"/>
          <w:szCs w:val="18"/>
          <w:lang w:eastAsia="ru-RU"/>
        </w:rPr>
      </w:pPr>
      <w:r>
        <w:rPr>
          <w:rFonts w:ascii="Times New Roman" w:eastAsia="Times New Roman" w:hAnsi="Times New Roman" w:cs="Times New Roman"/>
          <w:i/>
          <w:iCs/>
          <w:kern w:val="0"/>
          <w:sz w:val="18"/>
          <w:szCs w:val="18"/>
          <w:lang w:eastAsia="ru-RU"/>
        </w:rPr>
        <w:t>(</w:t>
      </w:r>
      <w:r>
        <w:rPr>
          <w:rFonts w:ascii="Times New Roman" w:eastAsia="Tahoma" w:hAnsi="Times New Roman" w:cs="Times New Roman"/>
          <w:i/>
          <w:iCs/>
          <w:kern w:val="0"/>
          <w:sz w:val="18"/>
          <w:szCs w:val="18"/>
          <w:lang w:eastAsia="ru-RU"/>
        </w:rPr>
        <w:t>останки умершег</w:t>
      </w:r>
      <w:proofErr w:type="gramStart"/>
      <w:r>
        <w:rPr>
          <w:rFonts w:ascii="Times New Roman" w:eastAsia="Tahoma" w:hAnsi="Times New Roman" w:cs="Times New Roman"/>
          <w:i/>
          <w:iCs/>
          <w:kern w:val="0"/>
          <w:sz w:val="18"/>
          <w:szCs w:val="18"/>
          <w:lang w:eastAsia="ru-RU"/>
        </w:rPr>
        <w:t>о(</w:t>
      </w:r>
      <w:proofErr w:type="gramEnd"/>
      <w:r>
        <w:rPr>
          <w:rFonts w:ascii="Times New Roman" w:eastAsia="Tahoma" w:hAnsi="Times New Roman" w:cs="Times New Roman"/>
          <w:i/>
          <w:iCs/>
          <w:kern w:val="0"/>
          <w:sz w:val="18"/>
          <w:szCs w:val="18"/>
          <w:lang w:eastAsia="ru-RU"/>
        </w:rPr>
        <w:t>-ей) в землю/ прах умершего(-ей) в землю/ прах умершего(-ей) в стену скорби (колумбарий)</w:t>
      </w:r>
    </w:p>
    <w:p w:rsidR="00E75704" w:rsidRDefault="00E75704" w:rsidP="00E75704">
      <w:pPr>
        <w:widowControl w:val="0"/>
        <w:spacing w:after="0" w:line="240" w:lineRule="auto"/>
        <w:rPr>
          <w:rFonts w:ascii="Times New Roman" w:eastAsia="Tahoma" w:hAnsi="Times New Roman" w:cs="Times New Roman"/>
          <w:i/>
          <w:iCs/>
          <w:kern w:val="0"/>
          <w:sz w:val="18"/>
          <w:szCs w:val="18"/>
          <w:lang w:eastAsia="ru-RU"/>
        </w:rPr>
      </w:pPr>
    </w:p>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Тип захоронения по специализации:</w:t>
      </w:r>
    </w:p>
    <w:p w:rsidR="00E75704" w:rsidRDefault="00E75704" w:rsidP="00E75704">
      <w:pPr>
        <w:widowControl w:val="0"/>
        <w:pBdr>
          <w:bottom w:val="single" w:sz="4" w:space="1" w:color="auto"/>
        </w:pBdr>
        <w:spacing w:after="0" w:line="240" w:lineRule="auto"/>
        <w:jc w:val="center"/>
        <w:rPr>
          <w:rFonts w:ascii="Times New Roman" w:eastAsia="Times New Roman" w:hAnsi="Times New Roman" w:cs="Times New Roman"/>
          <w:color w:val="FF0000"/>
          <w:kern w:val="0"/>
          <w:sz w:val="24"/>
          <w:szCs w:val="24"/>
          <w:lang w:eastAsia="ru-RU"/>
        </w:rPr>
      </w:pPr>
    </w:p>
    <w:p w:rsidR="00E75704" w:rsidRDefault="00E75704" w:rsidP="00E75704">
      <w:pPr>
        <w:widowControl w:val="0"/>
        <w:spacing w:after="0" w:line="240" w:lineRule="auto"/>
        <w:jc w:val="center"/>
        <w:rPr>
          <w:rFonts w:ascii="Times New Roman" w:eastAsia="Tahoma" w:hAnsi="Times New Roman" w:cs="Times New Roman"/>
          <w:i/>
          <w:iCs/>
          <w:kern w:val="0"/>
          <w:sz w:val="18"/>
          <w:szCs w:val="18"/>
          <w:lang w:eastAsia="ru-RU"/>
        </w:rPr>
      </w:pPr>
      <w:r>
        <w:rPr>
          <w:rFonts w:ascii="Times New Roman" w:eastAsia="Times New Roman" w:hAnsi="Times New Roman" w:cs="Times New Roman"/>
          <w:i/>
          <w:iCs/>
          <w:kern w:val="0"/>
          <w:sz w:val="18"/>
          <w:szCs w:val="18"/>
          <w:lang w:eastAsia="ru-RU"/>
        </w:rPr>
        <w:t>(</w:t>
      </w:r>
      <w:proofErr w:type="gramStart"/>
      <w:r>
        <w:rPr>
          <w:rFonts w:ascii="Times New Roman" w:eastAsia="Tahoma" w:hAnsi="Times New Roman" w:cs="Times New Roman"/>
          <w:i/>
          <w:iCs/>
          <w:kern w:val="0"/>
          <w:sz w:val="18"/>
          <w:szCs w:val="18"/>
          <w:lang w:eastAsia="ru-RU"/>
        </w:rPr>
        <w:t>общественное</w:t>
      </w:r>
      <w:proofErr w:type="gramEnd"/>
      <w:r>
        <w:rPr>
          <w:rFonts w:ascii="Times New Roman" w:eastAsia="Tahoma" w:hAnsi="Times New Roman" w:cs="Times New Roman"/>
          <w:i/>
          <w:iCs/>
          <w:kern w:val="0"/>
          <w:sz w:val="18"/>
          <w:szCs w:val="18"/>
          <w:lang w:eastAsia="ru-RU"/>
        </w:rPr>
        <w:t>/почётное/воинское/ «Аллея Славы»)</w:t>
      </w:r>
    </w:p>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p>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Тип захоронения по </w:t>
      </w:r>
      <w:proofErr w:type="spellStart"/>
      <w:r>
        <w:rPr>
          <w:rFonts w:ascii="Times New Roman" w:eastAsia="Times New Roman" w:hAnsi="Times New Roman" w:cs="Times New Roman"/>
          <w:kern w:val="0"/>
          <w:sz w:val="24"/>
          <w:szCs w:val="24"/>
          <w:lang w:eastAsia="ru-RU"/>
        </w:rPr>
        <w:t>конфессии</w:t>
      </w:r>
      <w:proofErr w:type="spellEnd"/>
      <w:r>
        <w:rPr>
          <w:rFonts w:ascii="Times New Roman" w:eastAsia="Times New Roman" w:hAnsi="Times New Roman" w:cs="Times New Roman"/>
          <w:kern w:val="0"/>
          <w:sz w:val="24"/>
          <w:szCs w:val="24"/>
          <w:lang w:eastAsia="ru-RU"/>
        </w:rPr>
        <w:t>:</w:t>
      </w:r>
    </w:p>
    <w:p w:rsidR="00E75704" w:rsidRDefault="00E75704" w:rsidP="00E75704">
      <w:pPr>
        <w:widowControl w:val="0"/>
        <w:pBdr>
          <w:bottom w:val="single" w:sz="4" w:space="1" w:color="auto"/>
        </w:pBdr>
        <w:spacing w:after="0" w:line="240" w:lineRule="auto"/>
        <w:jc w:val="center"/>
        <w:rPr>
          <w:rFonts w:ascii="Times New Roman" w:eastAsia="Times New Roman" w:hAnsi="Times New Roman" w:cs="Times New Roman"/>
          <w:color w:val="000000"/>
          <w:kern w:val="0"/>
          <w:lang w:eastAsia="ru-RU"/>
        </w:rPr>
      </w:pPr>
    </w:p>
    <w:p w:rsidR="00E75704" w:rsidRDefault="00E75704" w:rsidP="00E75704">
      <w:pPr>
        <w:widowControl w:val="0"/>
        <w:spacing w:after="0" w:line="240" w:lineRule="auto"/>
        <w:jc w:val="center"/>
        <w:rPr>
          <w:rFonts w:ascii="Times New Roman" w:eastAsia="Tahoma" w:hAnsi="Times New Roman" w:cs="Times New Roman"/>
          <w:i/>
          <w:iCs/>
          <w:kern w:val="0"/>
          <w:sz w:val="18"/>
          <w:szCs w:val="18"/>
          <w:lang w:eastAsia="ru-RU"/>
        </w:rPr>
      </w:pPr>
      <w:r>
        <w:rPr>
          <w:rFonts w:ascii="Times New Roman" w:eastAsia="Times New Roman" w:hAnsi="Times New Roman" w:cs="Times New Roman"/>
          <w:i/>
          <w:iCs/>
          <w:kern w:val="0"/>
          <w:sz w:val="18"/>
          <w:szCs w:val="18"/>
          <w:lang w:eastAsia="ru-RU"/>
        </w:rPr>
        <w:t>(</w:t>
      </w:r>
      <w:r>
        <w:rPr>
          <w:rFonts w:ascii="Times New Roman" w:eastAsia="Tahoma" w:hAnsi="Times New Roman" w:cs="Times New Roman"/>
          <w:i/>
          <w:iCs/>
          <w:kern w:val="0"/>
          <w:sz w:val="18"/>
          <w:szCs w:val="18"/>
          <w:lang w:eastAsia="ru-RU"/>
        </w:rPr>
        <w:t xml:space="preserve">без </w:t>
      </w:r>
      <w:proofErr w:type="spellStart"/>
      <w:r>
        <w:rPr>
          <w:rFonts w:ascii="Times New Roman" w:eastAsia="Tahoma" w:hAnsi="Times New Roman" w:cs="Times New Roman"/>
          <w:i/>
          <w:iCs/>
          <w:kern w:val="0"/>
          <w:sz w:val="18"/>
          <w:szCs w:val="18"/>
          <w:lang w:eastAsia="ru-RU"/>
        </w:rPr>
        <w:t>конфессии</w:t>
      </w:r>
      <w:proofErr w:type="spellEnd"/>
      <w:r>
        <w:rPr>
          <w:rFonts w:ascii="Times New Roman" w:eastAsia="Tahoma" w:hAnsi="Times New Roman" w:cs="Times New Roman"/>
          <w:i/>
          <w:iCs/>
          <w:kern w:val="0"/>
          <w:sz w:val="18"/>
          <w:szCs w:val="18"/>
          <w:lang w:eastAsia="ru-RU"/>
        </w:rPr>
        <w:t>/ православие/ иудаизм/ католицизм/протестантизм/ ислам/ буддизм)</w:t>
      </w:r>
    </w:p>
    <w:p w:rsidR="00E75704" w:rsidRDefault="00E75704" w:rsidP="00E75704">
      <w:pPr>
        <w:widowControl w:val="0"/>
        <w:autoSpaceDE w:val="0"/>
        <w:autoSpaceDN w:val="0"/>
        <w:spacing w:after="0" w:line="240" w:lineRule="auto"/>
        <w:rPr>
          <w:rFonts w:ascii="Times New Roman" w:eastAsia="Yu Mincho" w:hAnsi="Times New Roman" w:cs="Times New Roman"/>
          <w:color w:val="000000"/>
          <w:sz w:val="24"/>
          <w:szCs w:val="24"/>
          <w:lang w:eastAsia="ru-RU"/>
        </w:rPr>
      </w:pPr>
    </w:p>
    <w:p w:rsidR="00E75704" w:rsidRDefault="00E75704" w:rsidP="00E75704">
      <w:pPr>
        <w:spacing w:after="0" w:line="240" w:lineRule="auto"/>
        <w:rPr>
          <w:rFonts w:ascii="Times New Roman" w:eastAsia="Aptos" w:hAnsi="Times New Roman" w:cs="Times New Roman"/>
          <w:color w:val="000000"/>
          <w:sz w:val="24"/>
          <w:szCs w:val="24"/>
        </w:rPr>
      </w:pPr>
      <w:r>
        <w:rPr>
          <w:rFonts w:ascii="Times New Roman" w:eastAsia="Aptos" w:hAnsi="Times New Roman" w:cs="Times New Roman"/>
          <w:color w:val="000000"/>
          <w:sz w:val="24"/>
          <w:szCs w:val="24"/>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(расшифровка)</w:t>
      </w: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widowControl w:val="0"/>
        <w:suppressAutoHyphens/>
        <w:spacing w:after="0" w:line="240" w:lineRule="auto"/>
        <w:jc w:val="both"/>
        <w:rPr>
          <w:rFonts w:ascii="Times New Roman" w:eastAsia="Times New Roman" w:hAnsi="Times New Roman" w:cs="Times New Roman"/>
          <w:color w:val="000000"/>
          <w:kern w:val="0"/>
          <w:sz w:val="24"/>
          <w:szCs w:val="24"/>
          <w:lang w:eastAsia="zh-CN"/>
        </w:rPr>
      </w:pPr>
    </w:p>
    <w:p w:rsidR="00E75704" w:rsidRDefault="00E75704" w:rsidP="00E75704">
      <w:pPr>
        <w:widowControl w:val="0"/>
        <w:suppressAutoHyphens/>
        <w:spacing w:after="0" w:line="240" w:lineRule="auto"/>
        <w:jc w:val="both"/>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Резолюция должностного лица *</w:t>
      </w:r>
      <w:r>
        <w:rPr>
          <w:rFonts w:ascii="Times New Roman" w:eastAsia="Times New Roman" w:hAnsi="Times New Roman" w:cs="Times New Roman"/>
          <w:i/>
          <w:iCs/>
          <w:kern w:val="0"/>
          <w:sz w:val="24"/>
          <w:szCs w:val="24"/>
          <w:lang w:eastAsia="zh-CN"/>
        </w:rPr>
        <w:t>наименование уполномоченного органа*</w:t>
      </w:r>
      <w:r>
        <w:rPr>
          <w:rFonts w:ascii="Times New Roman" w:eastAsia="Times New Roman" w:hAnsi="Times New Roman" w:cs="Times New Roman"/>
          <w:color w:val="000000"/>
          <w:kern w:val="0"/>
          <w:sz w:val="24"/>
          <w:szCs w:val="24"/>
          <w:lang w:eastAsia="zh-CN"/>
        </w:rPr>
        <w:t xml:space="preserve"> на организацию оказания ритуальных услуг населению и содержание мест захоронений:</w:t>
      </w:r>
    </w:p>
    <w:p w:rsidR="00E75704" w:rsidRDefault="00E75704" w:rsidP="00E75704">
      <w:pPr>
        <w:widowControl w:val="0"/>
        <w:suppressAutoHyphens/>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color w:val="000000"/>
          <w:kern w:val="0"/>
          <w:sz w:val="24"/>
          <w:szCs w:val="24"/>
          <w:lang w:eastAsia="zh-CN"/>
        </w:rPr>
        <w:t>___________________________________________________________________________</w:t>
      </w: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color w:val="000000"/>
          <w:kern w:val="0"/>
          <w:sz w:val="24"/>
          <w:szCs w:val="24"/>
          <w:lang w:eastAsia="zh-CN"/>
        </w:rPr>
        <w:tab/>
      </w:r>
      <w:r>
        <w:rPr>
          <w:rFonts w:ascii="Times New Roman" w:eastAsia="Times New Roman" w:hAnsi="Times New Roman" w:cs="Times New Roman"/>
          <w:i/>
          <w:iCs/>
          <w:color w:val="000000"/>
          <w:kern w:val="0"/>
          <w:sz w:val="18"/>
          <w:szCs w:val="18"/>
          <w:lang w:eastAsia="zh-CN"/>
        </w:rPr>
        <w:t>(расшифровка)</w:t>
      </w:r>
    </w:p>
    <w:p w:rsidR="00E75704" w:rsidRDefault="00E75704" w:rsidP="00E75704">
      <w:pPr>
        <w:pStyle w:val="ac"/>
        <w:widowControl w:val="0"/>
        <w:spacing w:after="0" w:line="240" w:lineRule="auto"/>
        <w:jc w:val="center"/>
      </w:pP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sz w:val="28"/>
          <w:szCs w:val="28"/>
        </w:rPr>
        <w:t>КОНЕЦ ФОРМЫ</w:t>
      </w: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kern w:val="0"/>
          <w:sz w:val="28"/>
          <w:szCs w:val="28"/>
        </w:rPr>
        <w:br w:type="page"/>
      </w:r>
    </w:p>
    <w:p w:rsidR="00E75704" w:rsidRDefault="00E75704" w:rsidP="00E75704">
      <w:pPr>
        <w:pStyle w:val="ConsPlusNormal"/>
        <w:ind w:left="5670"/>
        <w:jc w:val="right"/>
        <w:outlineLvl w:val="1"/>
        <w:rPr>
          <w:rFonts w:ascii="Times New Roman" w:hAnsi="Times New Roman" w:cs="Times New Roman"/>
          <w:sz w:val="28"/>
          <w:szCs w:val="28"/>
        </w:rPr>
      </w:pPr>
      <w:bookmarkStart w:id="81" w:name="_Toc209872979"/>
      <w:r>
        <w:rPr>
          <w:rFonts w:ascii="Times New Roman" w:hAnsi="Times New Roman" w:cs="Times New Roman"/>
          <w:sz w:val="28"/>
          <w:szCs w:val="28"/>
        </w:rPr>
        <w:lastRenderedPageBreak/>
        <w:t>Приложение 3.2</w:t>
      </w:r>
      <w:bookmarkStart w:id="82" w:name="п32"/>
      <w:bookmarkEnd w:id="81"/>
    </w:p>
    <w:bookmarkEnd w:id="82"/>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pStyle w:val="ConsPlusNormal"/>
        <w:ind w:left="5670"/>
        <w:jc w:val="both"/>
        <w:rPr>
          <w:rFonts w:ascii="Times New Roman" w:hAnsi="Times New Roman" w:cs="Times New Roman"/>
          <w:sz w:val="28"/>
          <w:szCs w:val="28"/>
        </w:rPr>
      </w:pP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«Заявление о выдаче разрешения на погребение умершег</w:t>
      </w:r>
      <w:proofErr w:type="gramStart"/>
      <w:r w:rsidRPr="000369DA">
        <w:rPr>
          <w:rFonts w:ascii="Times New Roman" w:hAnsi="Times New Roman" w:cs="Times New Roman"/>
          <w:bCs/>
          <w:sz w:val="28"/>
          <w:szCs w:val="28"/>
        </w:rPr>
        <w:t>о(</w:t>
      </w:r>
      <w:proofErr w:type="gramEnd"/>
      <w:r w:rsidRPr="000369DA">
        <w:rPr>
          <w:rFonts w:ascii="Times New Roman" w:hAnsi="Times New Roman" w:cs="Times New Roman"/>
          <w:bCs/>
          <w:sz w:val="28"/>
          <w:szCs w:val="28"/>
        </w:rPr>
        <w:t>-ей) на ранее предоставленном месте для захоронения»</w:t>
      </w:r>
    </w:p>
    <w:p w:rsidR="00E75704" w:rsidRDefault="00E75704" w:rsidP="00E75704">
      <w:pPr>
        <w:pStyle w:val="ConsPlusNormal"/>
        <w:jc w:val="center"/>
        <w:rPr>
          <w:rFonts w:ascii="Times New Roman" w:hAnsi="Times New Roman" w:cs="Times New Roman"/>
          <w:b/>
          <w:bCs/>
          <w:sz w:val="28"/>
          <w:szCs w:val="28"/>
        </w:rPr>
      </w:pPr>
    </w:p>
    <w:p w:rsidR="00E75704" w:rsidRDefault="00E75704" w:rsidP="00E75704">
      <w:pPr>
        <w:pStyle w:val="ConsPlusNormal"/>
        <w:rPr>
          <w:rFonts w:ascii="Times New Roman" w:hAnsi="Times New Roman" w:cs="Times New Roman"/>
          <w:sz w:val="28"/>
          <w:szCs w:val="28"/>
        </w:rPr>
      </w:pPr>
      <w:r>
        <w:rPr>
          <w:rFonts w:ascii="Times New Roman" w:hAnsi="Times New Roman" w:cs="Times New Roman"/>
          <w:sz w:val="28"/>
          <w:szCs w:val="28"/>
        </w:rPr>
        <w:t>НАЧАЛО ФОРМЫ</w:t>
      </w:r>
    </w:p>
    <w:p w:rsidR="00E75704" w:rsidRDefault="00E75704" w:rsidP="00E75704">
      <w:pPr>
        <w:tabs>
          <w:tab w:val="left" w:pos="4120"/>
        </w:tabs>
        <w:spacing w:after="0" w:line="240" w:lineRule="auto"/>
        <w:rPr>
          <w:rFonts w:ascii="Times New Roman" w:hAnsi="Times New Roman" w:cs="Times New Roman"/>
          <w:sz w:val="28"/>
          <w:szCs w:val="28"/>
        </w:rPr>
      </w:pPr>
    </w:p>
    <w:p w:rsidR="00E75704" w:rsidRDefault="00E75704" w:rsidP="00E75704">
      <w:pPr>
        <w:pBdr>
          <w:bottom w:val="single" w:sz="4" w:space="1" w:color="auto"/>
        </w:pBdr>
        <w:suppressAutoHyphens/>
        <w:spacing w:after="0" w:line="240" w:lineRule="auto"/>
        <w:ind w:left="3969"/>
        <w:jc w:val="center"/>
        <w:rPr>
          <w:rFonts w:ascii="Times New Roman" w:eastAsia="Times New Roman" w:hAnsi="Times New Roman" w:cs="Times New Roman"/>
          <w:color w:val="FF0000"/>
          <w:kern w:val="0"/>
          <w:sz w:val="24"/>
          <w:szCs w:val="24"/>
          <w:lang w:eastAsia="zh-CN"/>
        </w:rPr>
      </w:pPr>
      <w:bookmarkStart w:id="83" w:name="h_00000000000000000000000000000000000000"/>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i/>
          <w:iCs/>
          <w:kern w:val="0"/>
          <w:sz w:val="18"/>
          <w:szCs w:val="18"/>
          <w:lang w:eastAsia="zh-CN"/>
        </w:rPr>
        <w:t>(адресат заявления: должность, ФИО)</w:t>
      </w:r>
    </w:p>
    <w:p w:rsidR="00E75704" w:rsidRDefault="00E75704" w:rsidP="00E75704">
      <w:pPr>
        <w:suppressAutoHyphens/>
        <w:spacing w:after="0" w:line="240" w:lineRule="auto"/>
        <w:ind w:left="3969"/>
        <w:rPr>
          <w:rFonts w:ascii="Times New Roman" w:eastAsia="Times New Roman" w:hAnsi="Times New Roman" w:cs="Times New Roman"/>
          <w:color w:val="FF0000"/>
          <w:kern w:val="0"/>
          <w:sz w:val="24"/>
          <w:szCs w:val="24"/>
          <w:lang w:eastAsia="zh-CN"/>
        </w:rPr>
      </w:pPr>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color w:val="000000"/>
          <w:kern w:val="0"/>
          <w:sz w:val="24"/>
          <w:szCs w:val="24"/>
          <w:lang w:eastAsia="zh-CN"/>
        </w:rPr>
        <w:t xml:space="preserve">от </w:t>
      </w: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proofErr w:type="gramStart"/>
      <w:r>
        <w:rPr>
          <w:rFonts w:ascii="Times New Roman" w:eastAsia="Times New Roman" w:hAnsi="Times New Roman" w:cs="Times New Roman"/>
          <w:i/>
          <w:iCs/>
          <w:kern w:val="0"/>
          <w:sz w:val="18"/>
          <w:szCs w:val="18"/>
          <w:lang w:eastAsia="zh-CN"/>
        </w:rPr>
        <w:t>(Фамилия, имя, отчество (при наличии) лица, ответственного за захоронение (получателя услуги), полностью (без сокращений))</w:t>
      </w:r>
      <w:proofErr w:type="gramEnd"/>
    </w:p>
    <w:p w:rsidR="00E75704" w:rsidRDefault="00E75704" w:rsidP="00E75704">
      <w:pPr>
        <w:suppressAutoHyphens/>
        <w:spacing w:after="0" w:line="240" w:lineRule="auto"/>
        <w:ind w:left="3969"/>
        <w:jc w:val="center"/>
        <w:rPr>
          <w:rFonts w:ascii="Times New Roman" w:eastAsia="Times New Roman" w:hAnsi="Times New Roman" w:cs="Times New Roman"/>
          <w:kern w:val="0"/>
          <w:sz w:val="20"/>
          <w:szCs w:val="20"/>
          <w:lang w:eastAsia="zh-CN"/>
        </w:rPr>
      </w:pPr>
    </w:p>
    <w:p w:rsidR="00E75704" w:rsidRDefault="00E75704" w:rsidP="00E75704">
      <w:pPr>
        <w:pBdr>
          <w:bottom w:val="single" w:sz="4" w:space="1" w:color="auto"/>
        </w:pBdr>
        <w:suppressAutoHyphens/>
        <w:spacing w:after="0" w:line="240" w:lineRule="auto"/>
        <w:ind w:left="3969"/>
        <w:jc w:val="center"/>
        <w:rPr>
          <w:rFonts w:ascii="Times New Roman" w:eastAsia="Times New Roman" w:hAnsi="Times New Roman" w:cs="Times New Roman"/>
          <w:color w:val="FF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i/>
          <w:iCs/>
          <w:color w:val="000000"/>
          <w:kern w:val="0"/>
          <w:sz w:val="18"/>
          <w:szCs w:val="18"/>
          <w:lang w:eastAsia="zh-CN"/>
        </w:rPr>
      </w:pPr>
      <w:proofErr w:type="gramStart"/>
      <w:r>
        <w:rPr>
          <w:rFonts w:ascii="Times New Roman" w:eastAsia="Times New Roman" w:hAnsi="Times New Roman" w:cs="Times New Roman"/>
          <w:i/>
          <w:iCs/>
          <w:color w:val="000000"/>
          <w:kern w:val="0"/>
          <w:sz w:val="18"/>
          <w:szCs w:val="18"/>
          <w:lang w:eastAsia="zh-CN"/>
        </w:rPr>
        <w:t xml:space="preserve">(степень родства получателя услуги с умершим: </w:t>
      </w:r>
      <w:r>
        <w:rPr>
          <w:rFonts w:ascii="Times New Roman" w:eastAsia="Times New Roman" w:hAnsi="Times New Roman" w:cs="Times New Roman"/>
          <w:i/>
          <w:iCs/>
          <w:color w:val="000000"/>
          <w:kern w:val="0"/>
          <w:sz w:val="18"/>
          <w:szCs w:val="18"/>
          <w:lang w:eastAsia="zh-CN"/>
        </w:rPr>
        <w:br/>
        <w:t>близкий родственник/ иной родственник/ не родственник)</w:t>
      </w:r>
      <w:proofErr w:type="gramEnd"/>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000000"/>
          <w:kern w:val="0"/>
          <w:sz w:val="24"/>
          <w:szCs w:val="24"/>
          <w:highlight w:val="yellow"/>
          <w:lang w:eastAsia="zh-CN"/>
        </w:rPr>
      </w:pPr>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00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i/>
          <w:iCs/>
          <w:kern w:val="0"/>
          <w:sz w:val="18"/>
          <w:szCs w:val="18"/>
          <w:lang w:eastAsia="zh-CN"/>
        </w:rPr>
        <w:t>(вид документа, удостоверяющего личность получателя услуги)</w:t>
      </w:r>
    </w:p>
    <w:p w:rsidR="00E75704" w:rsidRDefault="00E75704" w:rsidP="00E75704">
      <w:pPr>
        <w:suppressAutoHyphens/>
        <w:spacing w:after="0" w:line="240" w:lineRule="auto"/>
        <w:ind w:left="4535"/>
        <w:rPr>
          <w:rFonts w:ascii="Times New Roman" w:eastAsia="Times New Roman" w:hAnsi="Times New Roman" w:cs="Times New Roman"/>
          <w:color w:val="FF0000"/>
          <w:kern w:val="0"/>
          <w:sz w:val="24"/>
          <w:szCs w:val="24"/>
          <w:lang w:eastAsia="zh-CN"/>
        </w:rPr>
      </w:pPr>
    </w:p>
    <w:tbl>
      <w:tblPr>
        <w:tblW w:w="5529" w:type="dxa"/>
        <w:tblInd w:w="3969" w:type="dxa"/>
        <w:tblLook w:val="04A0"/>
      </w:tblPr>
      <w:tblGrid>
        <w:gridCol w:w="1861"/>
        <w:gridCol w:w="3668"/>
      </w:tblGrid>
      <w:tr w:rsidR="00E75704" w:rsidTr="00E75704">
        <w:tc>
          <w:tcPr>
            <w:tcW w:w="1797" w:type="dxa"/>
            <w:hideMark/>
          </w:tcPr>
          <w:p w:rsidR="00E75704" w:rsidRDefault="00E75704">
            <w:pPr>
              <w:suppressAutoHyphens/>
              <w:spacing w:after="0" w:line="240" w:lineRule="auto"/>
              <w:rPr>
                <w:i/>
                <w:iCs/>
                <w:sz w:val="18"/>
                <w:szCs w:val="18"/>
                <w:lang w:eastAsia="zh-CN"/>
              </w:rPr>
            </w:pPr>
            <w:r>
              <w:rPr>
                <w:color w:val="000000"/>
                <w:sz w:val="24"/>
                <w:szCs w:val="24"/>
                <w:lang w:eastAsia="zh-CN"/>
              </w:rPr>
              <w:t>серия:</w:t>
            </w:r>
          </w:p>
        </w:tc>
        <w:tc>
          <w:tcPr>
            <w:tcW w:w="3732" w:type="dxa"/>
            <w:tcBorders>
              <w:top w:val="nil"/>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номер:</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18"/>
                <w:szCs w:val="18"/>
                <w:lang w:eastAsia="zh-CN"/>
              </w:rPr>
            </w:pPr>
            <w:r>
              <w:rPr>
                <w:color w:val="000000"/>
                <w:sz w:val="24"/>
                <w:szCs w:val="24"/>
                <w:lang w:eastAsia="zh-CN"/>
              </w:rPr>
              <w:t>выдан:</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код подразделения:</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18"/>
                <w:szCs w:val="18"/>
                <w:lang w:eastAsia="zh-CN"/>
              </w:rPr>
            </w:pPr>
            <w:r>
              <w:rPr>
                <w:color w:val="000000"/>
                <w:sz w:val="24"/>
                <w:szCs w:val="24"/>
                <w:lang w:eastAsia="zh-CN"/>
              </w:rPr>
              <w:t>дата выдачи:</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адрес</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18"/>
                <w:szCs w:val="18"/>
                <w:lang w:eastAsia="zh-CN"/>
              </w:rPr>
            </w:pPr>
            <w:r>
              <w:rPr>
                <w:color w:val="000000"/>
                <w:sz w:val="24"/>
                <w:szCs w:val="24"/>
                <w:lang w:eastAsia="zh-CN"/>
              </w:rPr>
              <w:t>регистрации:</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18"/>
                <w:szCs w:val="18"/>
                <w:lang w:eastAsia="zh-CN"/>
              </w:rPr>
            </w:pPr>
            <w:r>
              <w:rPr>
                <w:color w:val="000000"/>
                <w:sz w:val="24"/>
                <w:szCs w:val="24"/>
                <w:lang w:eastAsia="zh-CN"/>
              </w:rPr>
              <w:t>телефон:</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18"/>
                <w:szCs w:val="18"/>
                <w:lang w:eastAsia="zh-CN"/>
              </w:rPr>
            </w:pPr>
            <w:r>
              <w:rPr>
                <w:color w:val="000000"/>
                <w:sz w:val="24"/>
                <w:szCs w:val="24"/>
                <w:lang w:eastAsia="zh-CN"/>
              </w:rPr>
              <w:t>электронная почта:</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СНИЛС:</w:t>
            </w:r>
          </w:p>
        </w:tc>
        <w:tc>
          <w:tcPr>
            <w:tcW w:w="373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bl>
    <w:p w:rsidR="00E75704" w:rsidRDefault="00E75704" w:rsidP="00E75704">
      <w:pPr>
        <w:suppressAutoHyphens/>
        <w:spacing w:after="0" w:line="240" w:lineRule="auto"/>
        <w:ind w:left="4535"/>
        <w:rPr>
          <w:rFonts w:ascii="Times New Roman" w:eastAsia="Times New Roman" w:hAnsi="Times New Roman" w:cs="Times New Roman"/>
          <w:kern w:val="0"/>
          <w:sz w:val="24"/>
          <w:szCs w:val="24"/>
          <w:lang w:eastAsia="zh-CN"/>
        </w:rPr>
      </w:pPr>
    </w:p>
    <w:p w:rsidR="00E75704" w:rsidRDefault="00E75704" w:rsidP="00E75704">
      <w:pPr>
        <w:suppressAutoHyphens/>
        <w:spacing w:after="0" w:line="240" w:lineRule="auto"/>
        <w:ind w:left="4535"/>
        <w:rPr>
          <w:rFonts w:ascii="Times New Roman" w:eastAsia="Times New Roman" w:hAnsi="Times New Roman" w:cs="Times New Roman"/>
          <w:kern w:val="0"/>
          <w:sz w:val="24"/>
          <w:szCs w:val="24"/>
          <w:lang w:eastAsia="zh-CN"/>
        </w:rPr>
      </w:pPr>
    </w:p>
    <w:p w:rsidR="00E75704" w:rsidRPr="000369DA" w:rsidRDefault="00E75704" w:rsidP="00E75704">
      <w:pPr>
        <w:suppressAutoHyphens/>
        <w:spacing w:after="0" w:line="240" w:lineRule="auto"/>
        <w:jc w:val="center"/>
        <w:rPr>
          <w:rFonts w:ascii="Times New Roman" w:eastAsia="Times New Roman" w:hAnsi="Times New Roman" w:cs="Times New Roman"/>
          <w:bCs/>
          <w:kern w:val="0"/>
          <w:sz w:val="24"/>
          <w:szCs w:val="24"/>
          <w:lang w:eastAsia="zh-CN"/>
        </w:rPr>
      </w:pPr>
      <w:r w:rsidRPr="000369DA">
        <w:rPr>
          <w:rFonts w:ascii="Times New Roman" w:eastAsia="Times New Roman" w:hAnsi="Times New Roman" w:cs="Times New Roman"/>
          <w:bCs/>
          <w:kern w:val="0"/>
          <w:sz w:val="24"/>
          <w:szCs w:val="24"/>
          <w:lang w:eastAsia="zh-CN"/>
        </w:rPr>
        <w:t>Заявление</w:t>
      </w:r>
    </w:p>
    <w:p w:rsidR="00E75704" w:rsidRPr="000369DA" w:rsidRDefault="00E75704" w:rsidP="00E75704">
      <w:pPr>
        <w:suppressAutoHyphens/>
        <w:spacing w:after="0" w:line="240" w:lineRule="auto"/>
        <w:jc w:val="center"/>
        <w:rPr>
          <w:rFonts w:ascii="Times New Roman" w:eastAsia="Times New Roman" w:hAnsi="Times New Roman" w:cs="Times New Roman"/>
          <w:bCs/>
          <w:kern w:val="0"/>
          <w:sz w:val="24"/>
          <w:szCs w:val="24"/>
          <w:lang w:eastAsia="zh-CN"/>
        </w:rPr>
      </w:pPr>
      <w:r w:rsidRPr="000369DA">
        <w:rPr>
          <w:rFonts w:ascii="Times New Roman" w:eastAsia="Times New Roman" w:hAnsi="Times New Roman" w:cs="Times New Roman"/>
          <w:bCs/>
          <w:kern w:val="0"/>
          <w:sz w:val="24"/>
          <w:szCs w:val="24"/>
          <w:lang w:eastAsia="zh-CN"/>
        </w:rPr>
        <w:t>о выдаче разрешения на погребение умершег</w:t>
      </w:r>
      <w:proofErr w:type="gramStart"/>
      <w:r w:rsidRPr="000369DA">
        <w:rPr>
          <w:rFonts w:ascii="Times New Roman" w:eastAsia="Times New Roman" w:hAnsi="Times New Roman" w:cs="Times New Roman"/>
          <w:bCs/>
          <w:kern w:val="0"/>
          <w:sz w:val="24"/>
          <w:szCs w:val="24"/>
          <w:lang w:eastAsia="zh-CN"/>
        </w:rPr>
        <w:t>о(</w:t>
      </w:r>
      <w:proofErr w:type="gramEnd"/>
      <w:r w:rsidRPr="000369DA">
        <w:rPr>
          <w:rFonts w:ascii="Times New Roman" w:eastAsia="Times New Roman" w:hAnsi="Times New Roman" w:cs="Times New Roman"/>
          <w:bCs/>
          <w:kern w:val="0"/>
          <w:sz w:val="24"/>
          <w:szCs w:val="24"/>
          <w:lang w:eastAsia="zh-CN"/>
        </w:rPr>
        <w:t>-ей) на ранее предоставленном месте для захоронения</w:t>
      </w:r>
    </w:p>
    <w:p w:rsidR="00E75704" w:rsidRPr="000369DA" w:rsidRDefault="00E75704" w:rsidP="00E75704">
      <w:pPr>
        <w:suppressAutoHyphens/>
        <w:spacing w:after="0" w:line="240" w:lineRule="auto"/>
        <w:rPr>
          <w:rFonts w:ascii="Times New Roman" w:eastAsia="Times New Roman" w:hAnsi="Times New Roman" w:cs="Times New Roman"/>
          <w:kern w:val="0"/>
          <w:sz w:val="24"/>
          <w:szCs w:val="24"/>
          <w:lang w:eastAsia="zh-CN"/>
        </w:rPr>
      </w:pPr>
    </w:p>
    <w:tbl>
      <w:tblPr>
        <w:tblW w:w="9356" w:type="dxa"/>
        <w:tblLook w:val="04A0"/>
      </w:tblPr>
      <w:tblGrid>
        <w:gridCol w:w="6158"/>
        <w:gridCol w:w="3198"/>
      </w:tblGrid>
      <w:tr w:rsidR="00E75704" w:rsidRPr="000369DA" w:rsidTr="00E75704">
        <w:tc>
          <w:tcPr>
            <w:tcW w:w="6158" w:type="dxa"/>
            <w:hideMark/>
          </w:tcPr>
          <w:p w:rsidR="00E75704" w:rsidRPr="000369DA" w:rsidRDefault="00E75704">
            <w:pPr>
              <w:widowControl w:val="0"/>
              <w:suppressAutoHyphens/>
              <w:spacing w:after="0" w:line="240" w:lineRule="auto"/>
              <w:jc w:val="right"/>
              <w:rPr>
                <w:color w:val="000000"/>
                <w:sz w:val="24"/>
                <w:szCs w:val="24"/>
                <w:lang w:eastAsia="zh-CN"/>
              </w:rPr>
            </w:pPr>
            <w:proofErr w:type="spellStart"/>
            <w:r w:rsidRPr="000369DA">
              <w:rPr>
                <w:color w:val="000000"/>
                <w:sz w:val="24"/>
                <w:szCs w:val="24"/>
                <w:lang w:eastAsia="zh-CN"/>
              </w:rPr>
              <w:t>Дата</w:t>
            </w:r>
            <w:r w:rsidRPr="000369DA">
              <w:rPr>
                <w:color w:val="000000"/>
                <w:sz w:val="24"/>
                <w:szCs w:val="24"/>
                <w:u w:val="single"/>
                <w:lang w:eastAsia="zh-CN"/>
              </w:rPr>
              <w:t>___________</w:t>
            </w:r>
            <w:r w:rsidRPr="000369DA">
              <w:rPr>
                <w:color w:val="000000"/>
                <w:sz w:val="24"/>
                <w:szCs w:val="24"/>
                <w:lang w:eastAsia="zh-CN"/>
              </w:rPr>
              <w:t>Рег</w:t>
            </w:r>
            <w:proofErr w:type="spellEnd"/>
            <w:r w:rsidRPr="000369DA">
              <w:rPr>
                <w:color w:val="000000"/>
                <w:sz w:val="24"/>
                <w:szCs w:val="24"/>
                <w:lang w:eastAsia="zh-CN"/>
              </w:rPr>
              <w:t>. №</w:t>
            </w:r>
          </w:p>
        </w:tc>
        <w:tc>
          <w:tcPr>
            <w:tcW w:w="3198" w:type="dxa"/>
            <w:tcBorders>
              <w:top w:val="nil"/>
              <w:left w:val="nil"/>
              <w:bottom w:val="single" w:sz="4" w:space="0" w:color="auto"/>
              <w:right w:val="nil"/>
            </w:tcBorders>
          </w:tcPr>
          <w:p w:rsidR="00E75704" w:rsidRPr="000369DA" w:rsidRDefault="00E75704">
            <w:pPr>
              <w:widowControl w:val="0"/>
              <w:suppressAutoHyphens/>
              <w:spacing w:after="0" w:line="240" w:lineRule="auto"/>
              <w:jc w:val="both"/>
              <w:rPr>
                <w:color w:val="000000"/>
                <w:sz w:val="24"/>
                <w:szCs w:val="24"/>
                <w:lang w:eastAsia="zh-CN"/>
              </w:rPr>
            </w:pPr>
          </w:p>
        </w:tc>
      </w:tr>
    </w:tbl>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eastAsia="zh-CN"/>
        </w:rPr>
        <w:t>Прошу выдать разрешение на погребение на ранее предоставленном месте захоронения</w:t>
      </w:r>
    </w:p>
    <w:tbl>
      <w:tblPr>
        <w:tblW w:w="0" w:type="auto"/>
        <w:tblInd w:w="-56" w:type="dxa"/>
        <w:tblBorders>
          <w:insideH w:val="single" w:sz="4" w:space="0" w:color="auto"/>
        </w:tblBorders>
        <w:tblLook w:val="04A0"/>
      </w:tblPr>
      <w:tblGrid>
        <w:gridCol w:w="1757"/>
        <w:gridCol w:w="7785"/>
      </w:tblGrid>
      <w:tr w:rsidR="00E75704" w:rsidTr="00E75704">
        <w:tc>
          <w:tcPr>
            <w:tcW w:w="1757" w:type="dxa"/>
            <w:hideMark/>
          </w:tcPr>
          <w:p w:rsidR="00E75704" w:rsidRDefault="00E75704">
            <w:pPr>
              <w:widowControl w:val="0"/>
              <w:spacing w:after="0" w:line="240" w:lineRule="auto"/>
              <w:rPr>
                <w:sz w:val="24"/>
                <w:szCs w:val="24"/>
              </w:rPr>
            </w:pPr>
            <w:r>
              <w:rPr>
                <w:sz w:val="24"/>
                <w:szCs w:val="24"/>
              </w:rPr>
              <w:t>размером (</w:t>
            </w:r>
            <w:proofErr w:type="gramStart"/>
            <w:r>
              <w:rPr>
                <w:sz w:val="24"/>
                <w:szCs w:val="24"/>
              </w:rPr>
              <w:t>м</w:t>
            </w:r>
            <w:proofErr w:type="gramEnd"/>
            <w:r>
              <w:rPr>
                <w:sz w:val="24"/>
                <w:szCs w:val="24"/>
              </w:rPr>
              <w:t>²):</w:t>
            </w:r>
          </w:p>
        </w:tc>
        <w:tc>
          <w:tcPr>
            <w:tcW w:w="7785"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757" w:type="dxa"/>
          </w:tcPr>
          <w:p w:rsidR="00E75704" w:rsidRDefault="00E75704">
            <w:pPr>
              <w:widowControl w:val="0"/>
              <w:spacing w:after="0" w:line="240" w:lineRule="auto"/>
              <w:rPr>
                <w:sz w:val="24"/>
                <w:szCs w:val="24"/>
              </w:rPr>
            </w:pPr>
          </w:p>
        </w:tc>
        <w:tc>
          <w:tcPr>
            <w:tcW w:w="7785" w:type="dxa"/>
            <w:tcBorders>
              <w:top w:val="single" w:sz="4" w:space="0" w:color="auto"/>
              <w:left w:val="nil"/>
              <w:bottom w:val="nil"/>
              <w:right w:val="nil"/>
            </w:tcBorders>
            <w:hideMark/>
          </w:tcPr>
          <w:p w:rsidR="00E75704" w:rsidRDefault="00E75704">
            <w:pPr>
              <w:widowControl w:val="0"/>
              <w:spacing w:after="0" w:line="240" w:lineRule="auto"/>
              <w:jc w:val="center"/>
              <w:rPr>
                <w:sz w:val="24"/>
                <w:szCs w:val="24"/>
              </w:rPr>
            </w:pPr>
            <w:r>
              <w:rPr>
                <w:i/>
                <w:iCs/>
                <w:sz w:val="18"/>
                <w:szCs w:val="18"/>
              </w:rPr>
              <w:t>(размер ранее предоставленного места захоронения)</w:t>
            </w:r>
          </w:p>
        </w:tc>
      </w:tr>
      <w:tr w:rsidR="00E75704" w:rsidTr="00E75704">
        <w:tc>
          <w:tcPr>
            <w:tcW w:w="1757" w:type="dxa"/>
            <w:hideMark/>
          </w:tcPr>
          <w:p w:rsidR="00E75704" w:rsidRDefault="00E75704">
            <w:pPr>
              <w:widowControl w:val="0"/>
              <w:spacing w:after="0" w:line="240" w:lineRule="auto"/>
              <w:rPr>
                <w:sz w:val="24"/>
                <w:szCs w:val="24"/>
              </w:rPr>
            </w:pPr>
            <w:r>
              <w:rPr>
                <w:sz w:val="24"/>
                <w:szCs w:val="24"/>
              </w:rPr>
              <w:lastRenderedPageBreak/>
              <w:t>на кладбище:</w:t>
            </w:r>
          </w:p>
        </w:tc>
        <w:tc>
          <w:tcPr>
            <w:tcW w:w="7785"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757" w:type="dxa"/>
          </w:tcPr>
          <w:p w:rsidR="00E75704" w:rsidRDefault="00E75704">
            <w:pPr>
              <w:widowControl w:val="0"/>
              <w:spacing w:after="0" w:line="240" w:lineRule="auto"/>
              <w:rPr>
                <w:sz w:val="24"/>
                <w:szCs w:val="24"/>
              </w:rPr>
            </w:pPr>
          </w:p>
        </w:tc>
        <w:tc>
          <w:tcPr>
            <w:tcW w:w="7785"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(наименование кладбища)</w:t>
            </w:r>
          </w:p>
        </w:tc>
      </w:tr>
      <w:tr w:rsidR="00E75704" w:rsidTr="00E75704">
        <w:tc>
          <w:tcPr>
            <w:tcW w:w="1757" w:type="dxa"/>
            <w:hideMark/>
          </w:tcPr>
          <w:p w:rsidR="00E75704" w:rsidRDefault="00E75704">
            <w:pPr>
              <w:widowControl w:val="0"/>
              <w:spacing w:after="0" w:line="240" w:lineRule="auto"/>
              <w:rPr>
                <w:sz w:val="24"/>
                <w:szCs w:val="24"/>
              </w:rPr>
            </w:pPr>
            <w:r>
              <w:rPr>
                <w:sz w:val="24"/>
                <w:szCs w:val="24"/>
              </w:rPr>
              <w:t>участок №:</w:t>
            </w:r>
          </w:p>
        </w:tc>
        <w:tc>
          <w:tcPr>
            <w:tcW w:w="7785"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757" w:type="dxa"/>
          </w:tcPr>
          <w:p w:rsidR="00E75704" w:rsidRDefault="00E75704">
            <w:pPr>
              <w:widowControl w:val="0"/>
              <w:spacing w:after="0" w:line="240" w:lineRule="auto"/>
              <w:rPr>
                <w:sz w:val="24"/>
                <w:szCs w:val="24"/>
              </w:rPr>
            </w:pPr>
          </w:p>
        </w:tc>
        <w:tc>
          <w:tcPr>
            <w:tcW w:w="7785"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(сектор, квартал, ряд, номер)</w:t>
            </w:r>
          </w:p>
        </w:tc>
      </w:tr>
    </w:tbl>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p>
    <w:p w:rsidR="00E75704" w:rsidRDefault="00E75704" w:rsidP="00E75704">
      <w:pPr>
        <w:spacing w:after="0" w:line="240" w:lineRule="auto"/>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kern w:val="0"/>
          <w:sz w:val="24"/>
          <w:szCs w:val="24"/>
          <w:lang w:eastAsia="zh-CN"/>
        </w:rPr>
        <w:t xml:space="preserve">На указанном месте захоронения </w:t>
      </w:r>
    </w:p>
    <w:tbl>
      <w:tblPr>
        <w:tblW w:w="0" w:type="auto"/>
        <w:tblInd w:w="-56" w:type="dxa"/>
        <w:tblBorders>
          <w:insideH w:val="single" w:sz="4" w:space="0" w:color="auto"/>
        </w:tblBorders>
        <w:tblLook w:val="04A0"/>
      </w:tblPr>
      <w:tblGrid>
        <w:gridCol w:w="1757"/>
        <w:gridCol w:w="7785"/>
      </w:tblGrid>
      <w:tr w:rsidR="00E75704" w:rsidTr="00E75704">
        <w:tc>
          <w:tcPr>
            <w:tcW w:w="1757" w:type="dxa"/>
            <w:hideMark/>
          </w:tcPr>
          <w:p w:rsidR="00E75704" w:rsidRDefault="00E75704">
            <w:pPr>
              <w:widowControl w:val="0"/>
              <w:spacing w:after="0" w:line="240" w:lineRule="auto"/>
              <w:rPr>
                <w:sz w:val="24"/>
                <w:szCs w:val="24"/>
              </w:rPr>
            </w:pPr>
            <w:r>
              <w:rPr>
                <w:sz w:val="24"/>
                <w:szCs w:val="24"/>
              </w:rPr>
              <w:t>в могиле №:</w:t>
            </w:r>
          </w:p>
        </w:tc>
        <w:tc>
          <w:tcPr>
            <w:tcW w:w="7785"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757" w:type="dxa"/>
          </w:tcPr>
          <w:p w:rsidR="00E75704" w:rsidRDefault="00E75704">
            <w:pPr>
              <w:widowControl w:val="0"/>
              <w:spacing w:after="0" w:line="240" w:lineRule="auto"/>
              <w:rPr>
                <w:sz w:val="24"/>
                <w:szCs w:val="24"/>
              </w:rPr>
            </w:pPr>
          </w:p>
        </w:tc>
        <w:tc>
          <w:tcPr>
            <w:tcW w:w="7785" w:type="dxa"/>
            <w:tcBorders>
              <w:top w:val="single" w:sz="4" w:space="0" w:color="auto"/>
              <w:left w:val="nil"/>
              <w:bottom w:val="nil"/>
              <w:right w:val="nil"/>
            </w:tcBorders>
            <w:hideMark/>
          </w:tcPr>
          <w:p w:rsidR="00E75704" w:rsidRDefault="00E75704">
            <w:pPr>
              <w:widowControl w:val="0"/>
              <w:spacing w:after="0" w:line="240" w:lineRule="auto"/>
              <w:jc w:val="center"/>
              <w:rPr>
                <w:sz w:val="24"/>
                <w:szCs w:val="24"/>
              </w:rPr>
            </w:pPr>
            <w:r>
              <w:rPr>
                <w:i/>
                <w:iCs/>
                <w:sz w:val="18"/>
                <w:szCs w:val="18"/>
              </w:rPr>
              <w:t>(номер могилы)</w:t>
            </w:r>
          </w:p>
        </w:tc>
      </w:tr>
    </w:tbl>
    <w:p w:rsidR="00E75704" w:rsidRDefault="00E75704" w:rsidP="00E75704">
      <w:pPr>
        <w:spacing w:after="0" w:line="240" w:lineRule="auto"/>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kern w:val="0"/>
          <w:sz w:val="24"/>
          <w:szCs w:val="24"/>
          <w:lang w:eastAsia="zh-CN"/>
        </w:rPr>
        <w:t>ранее погребе</w:t>
      </w:r>
      <w:proofErr w:type="gramStart"/>
      <w:r>
        <w:rPr>
          <w:rFonts w:ascii="Times New Roman" w:eastAsia="Times New Roman" w:hAnsi="Times New Roman" w:cs="Times New Roman"/>
          <w:kern w:val="0"/>
          <w:sz w:val="24"/>
          <w:szCs w:val="24"/>
          <w:lang w:eastAsia="zh-CN"/>
        </w:rPr>
        <w:t>н(</w:t>
      </w:r>
      <w:proofErr w:type="gramEnd"/>
      <w:r>
        <w:rPr>
          <w:rFonts w:ascii="Times New Roman" w:eastAsia="Times New Roman" w:hAnsi="Times New Roman" w:cs="Times New Roman"/>
          <w:kern w:val="0"/>
          <w:sz w:val="24"/>
          <w:szCs w:val="24"/>
          <w:lang w:eastAsia="zh-CN"/>
        </w:rPr>
        <w:t>-а):</w:t>
      </w:r>
    </w:p>
    <w:p w:rsidR="00E75704" w:rsidRDefault="00E75704" w:rsidP="00E75704">
      <w:pPr>
        <w:pBdr>
          <w:bottom w:val="single" w:sz="4" w:space="1" w:color="auto"/>
        </w:pBdr>
        <w:suppressAutoHyphens/>
        <w:spacing w:after="0" w:line="240" w:lineRule="auto"/>
        <w:jc w:val="center"/>
        <w:rPr>
          <w:rFonts w:ascii="Times New Roman" w:eastAsia="Times New Roman" w:hAnsi="Times New Roman" w:cs="Times New Roman"/>
          <w:kern w:val="0"/>
          <w:sz w:val="24"/>
          <w:szCs w:val="24"/>
          <w:lang w:eastAsia="zh-CN"/>
        </w:rPr>
      </w:pPr>
      <w:r>
        <w:rPr>
          <w:rFonts w:ascii="Times New Roman" w:eastAsia="Times New Roman" w:hAnsi="Times New Roman" w:cs="Times New Roman"/>
          <w:color w:val="00B0F0"/>
          <w:kern w:val="0"/>
          <w:sz w:val="24"/>
          <w:szCs w:val="24"/>
          <w:lang w:eastAsia="zh-CN"/>
        </w:rPr>
        <w:t xml:space="preserve"> </w:t>
      </w:r>
    </w:p>
    <w:p w:rsidR="00E75704" w:rsidRDefault="00E75704" w:rsidP="00E75704">
      <w:pPr>
        <w:suppressAutoHyphens/>
        <w:spacing w:after="0" w:line="240" w:lineRule="auto"/>
        <w:jc w:val="center"/>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i/>
          <w:iCs/>
          <w:kern w:val="0"/>
          <w:sz w:val="18"/>
          <w:szCs w:val="18"/>
          <w:lang w:eastAsia="zh-CN"/>
        </w:rPr>
        <w:t xml:space="preserve">(фамилия, имя, отчество ранее </w:t>
      </w:r>
      <w:proofErr w:type="gramStart"/>
      <w:r>
        <w:rPr>
          <w:rFonts w:ascii="Times New Roman" w:eastAsia="Times New Roman" w:hAnsi="Times New Roman" w:cs="Times New Roman"/>
          <w:i/>
          <w:iCs/>
          <w:kern w:val="0"/>
          <w:sz w:val="18"/>
          <w:szCs w:val="18"/>
          <w:lang w:eastAsia="zh-CN"/>
        </w:rPr>
        <w:t>погребенного</w:t>
      </w:r>
      <w:proofErr w:type="gramEnd"/>
      <w:r>
        <w:rPr>
          <w:rFonts w:ascii="Times New Roman" w:eastAsia="Times New Roman" w:hAnsi="Times New Roman" w:cs="Times New Roman"/>
          <w:i/>
          <w:iCs/>
          <w:kern w:val="0"/>
          <w:sz w:val="18"/>
          <w:szCs w:val="18"/>
          <w:lang w:eastAsia="zh-CN"/>
        </w:rPr>
        <w:t xml:space="preserve"> (-ой))</w:t>
      </w:r>
    </w:p>
    <w:p w:rsidR="00E75704" w:rsidRDefault="00E75704" w:rsidP="00E75704">
      <w:pPr>
        <w:pBdr>
          <w:bottom w:val="single" w:sz="4" w:space="1" w:color="auto"/>
        </w:pBdr>
        <w:suppressAutoHyphens/>
        <w:spacing w:after="0" w:line="240" w:lineRule="auto"/>
        <w:rPr>
          <w:rFonts w:ascii="Times New Roman" w:eastAsia="Times New Roman" w:hAnsi="Times New Roman" w:cs="Times New Roman"/>
          <w:color w:val="00B0F0"/>
          <w:kern w:val="0"/>
          <w:sz w:val="24"/>
          <w:szCs w:val="24"/>
          <w:lang w:eastAsia="zh-CN"/>
        </w:rPr>
      </w:pPr>
      <w:r>
        <w:rPr>
          <w:rFonts w:ascii="Times New Roman" w:eastAsia="Times New Roman" w:hAnsi="Times New Roman" w:cs="Times New Roman"/>
          <w:kern w:val="0"/>
          <w:sz w:val="24"/>
          <w:szCs w:val="24"/>
          <w:lang w:eastAsia="zh-CN"/>
        </w:rPr>
        <w:t>умерши</w:t>
      </w:r>
      <w:proofErr w:type="gramStart"/>
      <w:r>
        <w:rPr>
          <w:rFonts w:ascii="Times New Roman" w:eastAsia="Times New Roman" w:hAnsi="Times New Roman" w:cs="Times New Roman"/>
          <w:kern w:val="0"/>
          <w:sz w:val="24"/>
          <w:szCs w:val="24"/>
          <w:lang w:eastAsia="zh-CN"/>
        </w:rPr>
        <w:t>й(</w:t>
      </w:r>
      <w:proofErr w:type="gramEnd"/>
      <w:r>
        <w:rPr>
          <w:rFonts w:ascii="Times New Roman" w:eastAsia="Times New Roman" w:hAnsi="Times New Roman" w:cs="Times New Roman"/>
          <w:kern w:val="0"/>
          <w:sz w:val="24"/>
          <w:szCs w:val="24"/>
          <w:lang w:eastAsia="zh-CN"/>
        </w:rPr>
        <w:t>-</w:t>
      </w:r>
      <w:proofErr w:type="spellStart"/>
      <w:r>
        <w:rPr>
          <w:rFonts w:ascii="Times New Roman" w:eastAsia="Times New Roman" w:hAnsi="Times New Roman" w:cs="Times New Roman"/>
          <w:kern w:val="0"/>
          <w:sz w:val="24"/>
          <w:szCs w:val="24"/>
          <w:lang w:eastAsia="zh-CN"/>
        </w:rPr>
        <w:t>ая</w:t>
      </w:r>
      <w:proofErr w:type="spellEnd"/>
      <w:r>
        <w:rPr>
          <w:rFonts w:ascii="Times New Roman" w:eastAsia="Times New Roman" w:hAnsi="Times New Roman" w:cs="Times New Roman"/>
          <w:kern w:val="0"/>
          <w:sz w:val="24"/>
          <w:szCs w:val="24"/>
          <w:lang w:eastAsia="zh-CN"/>
        </w:rPr>
        <w:t xml:space="preserve">) </w:t>
      </w:r>
    </w:p>
    <w:p w:rsidR="00E75704" w:rsidRDefault="00E75704" w:rsidP="00E75704">
      <w:pPr>
        <w:pBdr>
          <w:bottom w:val="single" w:sz="4" w:space="1" w:color="auto"/>
        </w:pBd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widowControl w:val="0"/>
        <w:autoSpaceDE w:val="0"/>
        <w:autoSpaceDN w:val="0"/>
        <w:spacing w:after="0" w:line="240" w:lineRule="auto"/>
        <w:jc w:val="center"/>
        <w:rPr>
          <w:rFonts w:ascii="Times New Roman" w:eastAsia="Yu Mincho" w:hAnsi="Times New Roman" w:cs="Times New Roman"/>
          <w:sz w:val="18"/>
          <w:szCs w:val="18"/>
          <w:lang w:eastAsia="ru-RU"/>
        </w:rPr>
      </w:pPr>
      <w:r>
        <w:rPr>
          <w:rFonts w:ascii="Times New Roman" w:eastAsia="Yu Mincho" w:hAnsi="Times New Roman" w:cs="Times New Roman"/>
          <w:sz w:val="18"/>
          <w:szCs w:val="18"/>
          <w:lang w:eastAsia="ru-RU"/>
        </w:rPr>
        <w:t>(</w:t>
      </w:r>
      <w:r>
        <w:rPr>
          <w:rFonts w:ascii="Times New Roman" w:eastAsia="Yu Mincho" w:hAnsi="Times New Roman" w:cs="Times New Roman"/>
          <w:i/>
          <w:iCs/>
          <w:sz w:val="18"/>
          <w:szCs w:val="18"/>
          <w:lang w:eastAsia="ru-RU"/>
        </w:rPr>
        <w:t>дата смерти</w:t>
      </w:r>
      <w:r>
        <w:rPr>
          <w:rFonts w:ascii="Times New Roman" w:eastAsia="Yu Mincho" w:hAnsi="Times New Roman" w:cs="Times New Roman"/>
          <w:sz w:val="18"/>
          <w:szCs w:val="18"/>
          <w:lang w:eastAsia="ru-RU"/>
        </w:rPr>
        <w:t>)</w:t>
      </w:r>
    </w:p>
    <w:p w:rsidR="00E75704" w:rsidRDefault="00E75704" w:rsidP="00E75704">
      <w:pPr>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zh-CN"/>
        </w:rPr>
        <w:t>Требуемое захоронение:</w:t>
      </w:r>
    </w:p>
    <w:p w:rsidR="00E75704" w:rsidRDefault="00E75704" w:rsidP="00E75704">
      <w:pPr>
        <w:widowControl w:val="0"/>
        <w:pBdr>
          <w:bottom w:val="single" w:sz="4" w:space="1" w:color="auto"/>
        </w:pBdr>
        <w:spacing w:after="0" w:line="240" w:lineRule="auto"/>
        <w:jc w:val="center"/>
        <w:rPr>
          <w:rFonts w:ascii="Times New Roman" w:eastAsia="Times New Roman" w:hAnsi="Times New Roman" w:cs="Times New Roman"/>
          <w:color w:val="00B0F0"/>
          <w:kern w:val="0"/>
          <w:sz w:val="24"/>
          <w:szCs w:val="24"/>
          <w:lang w:eastAsia="ru-RU"/>
        </w:rPr>
      </w:pPr>
    </w:p>
    <w:p w:rsidR="00E75704" w:rsidRDefault="00E75704" w:rsidP="00E75704">
      <w:pPr>
        <w:widowControl w:val="0"/>
        <w:spacing w:after="0" w:line="240" w:lineRule="auto"/>
        <w:jc w:val="center"/>
        <w:rPr>
          <w:rFonts w:ascii="Times New Roman" w:eastAsia="Tahoma" w:hAnsi="Times New Roman" w:cs="Times New Roman"/>
          <w:i/>
          <w:iCs/>
          <w:kern w:val="0"/>
          <w:sz w:val="20"/>
          <w:szCs w:val="20"/>
          <w:lang w:eastAsia="ru-RU"/>
        </w:rPr>
      </w:pPr>
      <w:r>
        <w:rPr>
          <w:rFonts w:ascii="Times New Roman" w:eastAsia="Tahoma" w:hAnsi="Times New Roman" w:cs="Times New Roman"/>
          <w:i/>
          <w:iCs/>
          <w:kern w:val="0"/>
          <w:sz w:val="20"/>
          <w:szCs w:val="20"/>
          <w:lang w:eastAsia="ru-RU"/>
        </w:rPr>
        <w:t>(родственное, семейно</w:t>
      </w:r>
      <w:proofErr w:type="gramStart"/>
      <w:r>
        <w:rPr>
          <w:rFonts w:ascii="Times New Roman" w:eastAsia="Tahoma" w:hAnsi="Times New Roman" w:cs="Times New Roman"/>
          <w:i/>
          <w:iCs/>
          <w:kern w:val="0"/>
          <w:sz w:val="20"/>
          <w:szCs w:val="20"/>
          <w:lang w:eastAsia="ru-RU"/>
        </w:rPr>
        <w:t>е(</w:t>
      </w:r>
      <w:proofErr w:type="gramEnd"/>
      <w:r>
        <w:rPr>
          <w:rFonts w:ascii="Times New Roman" w:eastAsia="Tahoma" w:hAnsi="Times New Roman" w:cs="Times New Roman"/>
          <w:i/>
          <w:iCs/>
          <w:kern w:val="0"/>
          <w:sz w:val="20"/>
          <w:szCs w:val="20"/>
          <w:lang w:eastAsia="ru-RU"/>
        </w:rPr>
        <w:t>родовое))</w:t>
      </w:r>
    </w:p>
    <w:p w:rsidR="00E75704" w:rsidRDefault="00E75704" w:rsidP="00E75704">
      <w:pPr>
        <w:widowControl w:val="0"/>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Способ погребения умершего</w:t>
      </w:r>
      <w:proofErr w:type="gramStart"/>
      <w:r>
        <w:rPr>
          <w:rFonts w:ascii="Times New Roman" w:eastAsia="Times New Roman" w:hAnsi="Times New Roman" w:cs="Times New Roman"/>
          <w:kern w:val="0"/>
          <w:sz w:val="24"/>
          <w:szCs w:val="24"/>
          <w:lang w:eastAsia="ru-RU"/>
        </w:rPr>
        <w:t xml:space="preserve"> (-</w:t>
      </w:r>
      <w:proofErr w:type="gramEnd"/>
      <w:r>
        <w:rPr>
          <w:rFonts w:ascii="Times New Roman" w:eastAsia="Times New Roman" w:hAnsi="Times New Roman" w:cs="Times New Roman"/>
          <w:kern w:val="0"/>
          <w:sz w:val="24"/>
          <w:szCs w:val="24"/>
          <w:lang w:eastAsia="ru-RU"/>
        </w:rPr>
        <w:t>ей):</w:t>
      </w:r>
    </w:p>
    <w:p w:rsidR="00E75704" w:rsidRDefault="00E75704" w:rsidP="00E75704">
      <w:pPr>
        <w:widowControl w:val="0"/>
        <w:pBdr>
          <w:bottom w:val="single" w:sz="4" w:space="1" w:color="auto"/>
        </w:pBdr>
        <w:spacing w:after="0" w:line="240" w:lineRule="auto"/>
        <w:jc w:val="center"/>
        <w:rPr>
          <w:rFonts w:ascii="Times New Roman" w:eastAsia="Times New Roman" w:hAnsi="Times New Roman" w:cs="Times New Roman"/>
          <w:color w:val="00B0F0"/>
          <w:kern w:val="0"/>
          <w:sz w:val="24"/>
          <w:szCs w:val="24"/>
          <w:lang w:eastAsia="ru-RU"/>
        </w:rPr>
      </w:pPr>
    </w:p>
    <w:p w:rsidR="00E75704" w:rsidRDefault="00E75704" w:rsidP="00E75704">
      <w:pPr>
        <w:widowControl w:val="0"/>
        <w:spacing w:after="0" w:line="240" w:lineRule="auto"/>
        <w:jc w:val="center"/>
        <w:rPr>
          <w:rFonts w:ascii="Times New Roman" w:eastAsia="Tahoma" w:hAnsi="Times New Roman" w:cs="Times New Roman"/>
          <w:i/>
          <w:iCs/>
          <w:kern w:val="0"/>
          <w:sz w:val="18"/>
          <w:szCs w:val="18"/>
          <w:lang w:eastAsia="ru-RU"/>
        </w:rPr>
      </w:pPr>
      <w:r>
        <w:rPr>
          <w:rFonts w:ascii="Times New Roman" w:eastAsia="Times New Roman" w:hAnsi="Times New Roman" w:cs="Times New Roman"/>
          <w:i/>
          <w:iCs/>
          <w:kern w:val="0"/>
          <w:sz w:val="18"/>
          <w:szCs w:val="18"/>
          <w:lang w:eastAsia="ru-RU"/>
        </w:rPr>
        <w:t>(</w:t>
      </w:r>
      <w:r>
        <w:rPr>
          <w:rFonts w:ascii="Times New Roman" w:eastAsia="Tahoma" w:hAnsi="Times New Roman" w:cs="Times New Roman"/>
          <w:i/>
          <w:iCs/>
          <w:kern w:val="0"/>
          <w:sz w:val="18"/>
          <w:szCs w:val="18"/>
          <w:lang w:eastAsia="ru-RU"/>
        </w:rPr>
        <w:t>останки умершег</w:t>
      </w:r>
      <w:proofErr w:type="gramStart"/>
      <w:r>
        <w:rPr>
          <w:rFonts w:ascii="Times New Roman" w:eastAsia="Tahoma" w:hAnsi="Times New Roman" w:cs="Times New Roman"/>
          <w:i/>
          <w:iCs/>
          <w:kern w:val="0"/>
          <w:sz w:val="18"/>
          <w:szCs w:val="18"/>
          <w:lang w:eastAsia="ru-RU"/>
        </w:rPr>
        <w:t>о(</w:t>
      </w:r>
      <w:proofErr w:type="gramEnd"/>
      <w:r>
        <w:rPr>
          <w:rFonts w:ascii="Times New Roman" w:eastAsia="Tahoma" w:hAnsi="Times New Roman" w:cs="Times New Roman"/>
          <w:i/>
          <w:iCs/>
          <w:kern w:val="0"/>
          <w:sz w:val="18"/>
          <w:szCs w:val="18"/>
          <w:lang w:eastAsia="ru-RU"/>
        </w:rPr>
        <w:t>-ей) в землю/ прах умершего(-ей) в землю/ прах умершего(-ей) в стену скорби (колумбарий))</w:t>
      </w:r>
    </w:p>
    <w:p w:rsidR="00E75704" w:rsidRDefault="00E75704" w:rsidP="00E75704">
      <w:pPr>
        <w:widowControl w:val="0"/>
        <w:spacing w:after="0" w:line="240" w:lineRule="auto"/>
        <w:jc w:val="center"/>
        <w:rPr>
          <w:rFonts w:ascii="Times New Roman" w:eastAsia="Tahoma" w:hAnsi="Times New Roman" w:cs="Times New Roman"/>
          <w:i/>
          <w:iCs/>
          <w:kern w:val="0"/>
          <w:lang w:eastAsia="ru-RU"/>
        </w:rPr>
      </w:pPr>
    </w:p>
    <w:p w:rsidR="00E75704" w:rsidRDefault="00E75704" w:rsidP="00E75704">
      <w:pPr>
        <w:suppressAutoHyphens/>
        <w:spacing w:after="0" w:line="240" w:lineRule="auto"/>
        <w:rPr>
          <w:rFonts w:ascii="Times New Roman" w:eastAsia="Times New Roman" w:hAnsi="Times New Roman" w:cs="Times New Roman"/>
          <w:color w:val="00B0F0"/>
          <w:kern w:val="0"/>
          <w:sz w:val="24"/>
          <w:szCs w:val="24"/>
          <w:u w:val="single"/>
          <w:lang w:eastAsia="zh-CN"/>
        </w:rPr>
      </w:pPr>
      <w:r>
        <w:rPr>
          <w:rFonts w:ascii="Times New Roman" w:eastAsia="Times New Roman" w:hAnsi="Times New Roman" w:cs="Times New Roman"/>
          <w:kern w:val="0"/>
          <w:sz w:val="24"/>
          <w:szCs w:val="24"/>
          <w:lang w:eastAsia="zh-CN"/>
        </w:rPr>
        <w:t>Степень родства умершег</w:t>
      </w:r>
      <w:proofErr w:type="gramStart"/>
      <w:r>
        <w:rPr>
          <w:rFonts w:ascii="Times New Roman" w:eastAsia="Times New Roman" w:hAnsi="Times New Roman" w:cs="Times New Roman"/>
          <w:kern w:val="0"/>
          <w:sz w:val="24"/>
          <w:szCs w:val="24"/>
          <w:lang w:eastAsia="zh-CN"/>
        </w:rPr>
        <w:t>о(</w:t>
      </w:r>
      <w:proofErr w:type="gramEnd"/>
      <w:r>
        <w:rPr>
          <w:rFonts w:ascii="Times New Roman" w:eastAsia="Times New Roman" w:hAnsi="Times New Roman" w:cs="Times New Roman"/>
          <w:kern w:val="0"/>
          <w:sz w:val="24"/>
          <w:szCs w:val="24"/>
          <w:lang w:eastAsia="zh-CN"/>
        </w:rPr>
        <w:t xml:space="preserve">-ей) с ранее захороненным (-ой): </w:t>
      </w:r>
    </w:p>
    <w:p w:rsidR="00E75704" w:rsidRDefault="00E75704" w:rsidP="00E75704">
      <w:pPr>
        <w:suppressAutoHyphens/>
        <w:spacing w:after="0" w:line="240" w:lineRule="auto"/>
        <w:rPr>
          <w:rFonts w:ascii="Times New Roman" w:eastAsia="Times New Roman" w:hAnsi="Times New Roman" w:cs="Times New Roman"/>
          <w:color w:val="00B0F0"/>
          <w:kern w:val="0"/>
          <w:sz w:val="24"/>
          <w:szCs w:val="24"/>
          <w:u w:val="single"/>
          <w:lang w:eastAsia="zh-CN"/>
        </w:rPr>
      </w:pPr>
    </w:p>
    <w:p w:rsidR="00E75704" w:rsidRDefault="00E75704" w:rsidP="00E75704">
      <w:pPr>
        <w:pBdr>
          <w:bottom w:val="single" w:sz="4" w:space="1" w:color="auto"/>
        </w:pBdr>
        <w:suppressAutoHyphens/>
        <w:spacing w:after="0" w:line="240" w:lineRule="auto"/>
        <w:rPr>
          <w:rFonts w:ascii="Times New Roman" w:eastAsia="Times New Roman" w:hAnsi="Times New Roman" w:cs="Times New Roman"/>
          <w:color w:val="00B0F0"/>
          <w:kern w:val="0"/>
          <w:sz w:val="24"/>
          <w:szCs w:val="24"/>
          <w:u w:val="single"/>
          <w:lang w:eastAsia="zh-CN"/>
        </w:rPr>
      </w:pPr>
    </w:p>
    <w:p w:rsidR="00E75704" w:rsidRDefault="00E75704" w:rsidP="00E75704">
      <w:pPr>
        <w:suppressAutoHyphens/>
        <w:spacing w:after="0" w:line="240" w:lineRule="auto"/>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(близкий родственник/ иной родственник/ не родственник)</w:t>
      </w: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tbl>
      <w:tblPr>
        <w:tblW w:w="0" w:type="auto"/>
        <w:tblLook w:val="04A0"/>
      </w:tblPr>
      <w:tblGrid>
        <w:gridCol w:w="2268"/>
        <w:gridCol w:w="7218"/>
      </w:tblGrid>
      <w:tr w:rsidR="00E75704" w:rsidTr="00E75704">
        <w:tc>
          <w:tcPr>
            <w:tcW w:w="2268" w:type="dxa"/>
            <w:hideMark/>
          </w:tcPr>
          <w:p w:rsidR="00E75704" w:rsidRDefault="00E75704">
            <w:pPr>
              <w:widowControl w:val="0"/>
              <w:spacing w:after="0" w:line="240" w:lineRule="auto"/>
              <w:rPr>
                <w:sz w:val="24"/>
                <w:szCs w:val="24"/>
              </w:rPr>
            </w:pPr>
            <w:r>
              <w:rPr>
                <w:color w:val="000000"/>
                <w:sz w:val="24"/>
                <w:szCs w:val="24"/>
              </w:rPr>
              <w:t>Дата погребения:</w:t>
            </w:r>
          </w:p>
        </w:tc>
        <w:tc>
          <w:tcPr>
            <w:tcW w:w="7218"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2268" w:type="dxa"/>
            <w:hideMark/>
          </w:tcPr>
          <w:p w:rsidR="00E75704" w:rsidRDefault="00E75704">
            <w:pPr>
              <w:widowControl w:val="0"/>
              <w:spacing w:after="0" w:line="240" w:lineRule="auto"/>
              <w:rPr>
                <w:sz w:val="24"/>
                <w:szCs w:val="24"/>
              </w:rPr>
            </w:pPr>
            <w:r>
              <w:rPr>
                <w:color w:val="000000"/>
                <w:sz w:val="24"/>
                <w:szCs w:val="24"/>
              </w:rPr>
              <w:t>Время погребения:</w:t>
            </w:r>
          </w:p>
        </w:tc>
        <w:tc>
          <w:tcPr>
            <w:tcW w:w="7218" w:type="dxa"/>
            <w:tcBorders>
              <w:top w:val="single" w:sz="4" w:space="0" w:color="auto"/>
              <w:left w:val="nil"/>
              <w:bottom w:val="single" w:sz="4" w:space="0" w:color="auto"/>
              <w:right w:val="nil"/>
            </w:tcBorders>
          </w:tcPr>
          <w:p w:rsidR="00E75704" w:rsidRDefault="00E75704">
            <w:pPr>
              <w:widowControl w:val="0"/>
              <w:spacing w:after="0" w:line="240" w:lineRule="auto"/>
              <w:rPr>
                <w:sz w:val="24"/>
                <w:szCs w:val="24"/>
              </w:rPr>
            </w:pPr>
          </w:p>
        </w:tc>
      </w:tr>
    </w:tbl>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Информация об </w:t>
      </w:r>
      <w:proofErr w:type="gramStart"/>
      <w:r>
        <w:rPr>
          <w:rFonts w:ascii="Times New Roman" w:eastAsia="Times New Roman" w:hAnsi="Times New Roman" w:cs="Times New Roman"/>
          <w:color w:val="000000"/>
          <w:kern w:val="0"/>
          <w:sz w:val="24"/>
          <w:szCs w:val="24"/>
          <w:lang w:eastAsia="zh-CN"/>
        </w:rPr>
        <w:t>умершем</w:t>
      </w:r>
      <w:proofErr w:type="gramEnd"/>
      <w:r>
        <w:rPr>
          <w:rFonts w:ascii="Times New Roman" w:eastAsia="Times New Roman" w:hAnsi="Times New Roman" w:cs="Times New Roman"/>
          <w:color w:val="000000"/>
          <w:kern w:val="0"/>
          <w:sz w:val="24"/>
          <w:szCs w:val="24"/>
          <w:lang w:eastAsia="zh-CN"/>
        </w:rPr>
        <w:t xml:space="preserve"> (-ей):</w:t>
      </w: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tbl>
      <w:tblPr>
        <w:tblW w:w="9360" w:type="dxa"/>
        <w:tblLayout w:type="fixed"/>
        <w:tblLook w:val="04A0"/>
      </w:tblPr>
      <w:tblGrid>
        <w:gridCol w:w="3403"/>
        <w:gridCol w:w="283"/>
        <w:gridCol w:w="2553"/>
        <w:gridCol w:w="236"/>
        <w:gridCol w:w="1265"/>
        <w:gridCol w:w="236"/>
        <w:gridCol w:w="1384"/>
      </w:tblGrid>
      <w:tr w:rsidR="00E75704" w:rsidTr="00E75704">
        <w:tc>
          <w:tcPr>
            <w:tcW w:w="3402" w:type="dxa"/>
            <w:hideMark/>
          </w:tcPr>
          <w:p w:rsidR="00E75704" w:rsidRDefault="00E75704">
            <w:pPr>
              <w:widowControl w:val="0"/>
              <w:suppressAutoHyphens/>
              <w:spacing w:after="0" w:line="240" w:lineRule="auto"/>
              <w:jc w:val="center"/>
              <w:rPr>
                <w:color w:val="000000"/>
                <w:sz w:val="24"/>
                <w:szCs w:val="24"/>
                <w:lang w:eastAsia="zh-CN"/>
              </w:rPr>
            </w:pPr>
            <w:r>
              <w:rPr>
                <w:color w:val="000000"/>
                <w:sz w:val="24"/>
                <w:szCs w:val="24"/>
                <w:lang w:eastAsia="zh-CN"/>
              </w:rPr>
              <w:t>ФИО</w:t>
            </w:r>
          </w:p>
        </w:tc>
        <w:tc>
          <w:tcPr>
            <w:tcW w:w="283" w:type="dxa"/>
          </w:tcPr>
          <w:p w:rsidR="00E75704" w:rsidRDefault="00E75704">
            <w:pPr>
              <w:widowControl w:val="0"/>
              <w:suppressAutoHyphens/>
              <w:spacing w:after="0" w:line="240" w:lineRule="auto"/>
              <w:jc w:val="center"/>
              <w:rPr>
                <w:color w:val="000000"/>
                <w:sz w:val="24"/>
                <w:szCs w:val="24"/>
                <w:lang w:eastAsia="zh-CN"/>
              </w:rPr>
            </w:pPr>
          </w:p>
        </w:tc>
        <w:tc>
          <w:tcPr>
            <w:tcW w:w="2552" w:type="dxa"/>
          </w:tcPr>
          <w:p w:rsidR="00E75704" w:rsidRDefault="00E75704">
            <w:pPr>
              <w:widowControl w:val="0"/>
              <w:spacing w:after="0" w:line="240" w:lineRule="auto"/>
              <w:jc w:val="center"/>
              <w:rPr>
                <w:sz w:val="24"/>
                <w:szCs w:val="24"/>
              </w:rPr>
            </w:pPr>
            <w:r>
              <w:rPr>
                <w:sz w:val="24"/>
                <w:szCs w:val="24"/>
              </w:rPr>
              <w:t>Регистрация по месту жительства/пребывания умершег</w:t>
            </w:r>
            <w:proofErr w:type="gramStart"/>
            <w:r>
              <w:rPr>
                <w:sz w:val="24"/>
                <w:szCs w:val="24"/>
              </w:rPr>
              <w:t>о(</w:t>
            </w:r>
            <w:proofErr w:type="gramEnd"/>
            <w:r>
              <w:rPr>
                <w:sz w:val="24"/>
                <w:szCs w:val="24"/>
              </w:rPr>
              <w:t>-ей)</w:t>
            </w:r>
          </w:p>
          <w:p w:rsidR="00E75704" w:rsidRDefault="00E75704">
            <w:pPr>
              <w:suppressAutoHyphens/>
              <w:spacing w:after="0" w:line="240" w:lineRule="auto"/>
              <w:jc w:val="center"/>
              <w:rPr>
                <w:i/>
                <w:iCs/>
                <w:sz w:val="18"/>
                <w:szCs w:val="18"/>
                <w:lang w:eastAsia="zh-CN"/>
              </w:rPr>
            </w:pPr>
            <w:r>
              <w:rPr>
                <w:i/>
                <w:iCs/>
                <w:sz w:val="18"/>
                <w:szCs w:val="18"/>
                <w:lang w:eastAsia="zh-CN"/>
              </w:rPr>
              <w:t>город, улица, дом, квартира</w:t>
            </w:r>
          </w:p>
          <w:p w:rsidR="00E75704" w:rsidRDefault="00E75704">
            <w:pPr>
              <w:widowControl w:val="0"/>
              <w:suppressAutoHyphens/>
              <w:spacing w:after="0" w:line="240" w:lineRule="auto"/>
              <w:jc w:val="center"/>
              <w:rPr>
                <w:color w:val="000000"/>
                <w:sz w:val="24"/>
                <w:szCs w:val="24"/>
                <w:lang w:eastAsia="zh-CN"/>
              </w:rPr>
            </w:pPr>
          </w:p>
        </w:tc>
        <w:tc>
          <w:tcPr>
            <w:tcW w:w="236" w:type="dxa"/>
          </w:tcPr>
          <w:p w:rsidR="00E75704" w:rsidRDefault="00E75704">
            <w:pPr>
              <w:widowControl w:val="0"/>
              <w:suppressAutoHyphens/>
              <w:spacing w:after="0" w:line="240" w:lineRule="auto"/>
              <w:jc w:val="center"/>
              <w:rPr>
                <w:color w:val="000000"/>
                <w:sz w:val="24"/>
                <w:szCs w:val="24"/>
                <w:lang w:eastAsia="zh-CN"/>
              </w:rPr>
            </w:pPr>
          </w:p>
        </w:tc>
        <w:tc>
          <w:tcPr>
            <w:tcW w:w="1264" w:type="dxa"/>
            <w:hideMark/>
          </w:tcPr>
          <w:p w:rsidR="00E75704" w:rsidRDefault="00E75704">
            <w:pPr>
              <w:widowControl w:val="0"/>
              <w:suppressAutoHyphens/>
              <w:spacing w:after="0" w:line="240" w:lineRule="auto"/>
              <w:jc w:val="center"/>
              <w:rPr>
                <w:color w:val="000000"/>
                <w:sz w:val="24"/>
                <w:szCs w:val="24"/>
                <w:lang w:eastAsia="zh-CN"/>
              </w:rPr>
            </w:pPr>
            <w:r>
              <w:rPr>
                <w:color w:val="000000"/>
                <w:sz w:val="24"/>
                <w:szCs w:val="24"/>
                <w:lang w:eastAsia="zh-CN"/>
              </w:rPr>
              <w:t>Дата смерти</w:t>
            </w:r>
          </w:p>
        </w:tc>
        <w:tc>
          <w:tcPr>
            <w:tcW w:w="236" w:type="dxa"/>
          </w:tcPr>
          <w:p w:rsidR="00E75704" w:rsidRDefault="00E75704">
            <w:pPr>
              <w:widowControl w:val="0"/>
              <w:suppressAutoHyphens/>
              <w:spacing w:after="0" w:line="240" w:lineRule="auto"/>
              <w:jc w:val="center"/>
              <w:rPr>
                <w:color w:val="000000"/>
                <w:sz w:val="24"/>
                <w:szCs w:val="24"/>
                <w:lang w:eastAsia="zh-CN"/>
              </w:rPr>
            </w:pPr>
          </w:p>
        </w:tc>
        <w:tc>
          <w:tcPr>
            <w:tcW w:w="1383" w:type="dxa"/>
            <w:hideMark/>
          </w:tcPr>
          <w:p w:rsidR="00E75704" w:rsidRDefault="00E75704">
            <w:pPr>
              <w:widowControl w:val="0"/>
              <w:suppressAutoHyphens/>
              <w:spacing w:after="0" w:line="240" w:lineRule="auto"/>
              <w:jc w:val="center"/>
              <w:rPr>
                <w:color w:val="000000"/>
                <w:sz w:val="24"/>
                <w:szCs w:val="24"/>
                <w:lang w:eastAsia="zh-CN"/>
              </w:rPr>
            </w:pPr>
            <w:r>
              <w:rPr>
                <w:color w:val="000000"/>
                <w:sz w:val="24"/>
                <w:szCs w:val="24"/>
                <w:lang w:eastAsia="zh-CN"/>
              </w:rPr>
              <w:t>СНИЛС</w:t>
            </w:r>
          </w:p>
          <w:p w:rsidR="00E75704" w:rsidRDefault="00E75704">
            <w:pPr>
              <w:widowControl w:val="0"/>
              <w:suppressAutoHyphens/>
              <w:spacing w:after="0" w:line="240" w:lineRule="auto"/>
              <w:jc w:val="center"/>
              <w:rPr>
                <w:color w:val="000000"/>
                <w:sz w:val="24"/>
                <w:szCs w:val="24"/>
                <w:lang w:eastAsia="zh-CN"/>
              </w:rPr>
            </w:pPr>
            <w:r>
              <w:rPr>
                <w:i/>
                <w:iCs/>
                <w:color w:val="000000"/>
                <w:sz w:val="18"/>
                <w:szCs w:val="18"/>
                <w:lang w:eastAsia="zh-CN"/>
              </w:rPr>
              <w:t>(при наличии)</w:t>
            </w:r>
          </w:p>
        </w:tc>
      </w:tr>
      <w:tr w:rsidR="00E75704" w:rsidTr="00E75704">
        <w:tc>
          <w:tcPr>
            <w:tcW w:w="3402" w:type="dxa"/>
            <w:tcBorders>
              <w:top w:val="nil"/>
              <w:left w:val="nil"/>
              <w:bottom w:val="single" w:sz="4" w:space="0" w:color="auto"/>
              <w:right w:val="nil"/>
            </w:tcBorders>
          </w:tcPr>
          <w:p w:rsidR="00E75704" w:rsidRDefault="00E75704">
            <w:pPr>
              <w:widowControl w:val="0"/>
              <w:suppressAutoHyphens/>
              <w:spacing w:after="0" w:line="240" w:lineRule="auto"/>
              <w:jc w:val="center"/>
              <w:rPr>
                <w:color w:val="000000"/>
                <w:sz w:val="24"/>
                <w:szCs w:val="24"/>
                <w:lang w:eastAsia="zh-CN"/>
              </w:rPr>
            </w:pPr>
          </w:p>
        </w:tc>
        <w:tc>
          <w:tcPr>
            <w:tcW w:w="283" w:type="dxa"/>
          </w:tcPr>
          <w:p w:rsidR="00E75704" w:rsidRDefault="00E75704">
            <w:pPr>
              <w:widowControl w:val="0"/>
              <w:suppressAutoHyphens/>
              <w:spacing w:after="0" w:line="240" w:lineRule="auto"/>
              <w:rPr>
                <w:color w:val="000000"/>
                <w:sz w:val="24"/>
                <w:szCs w:val="24"/>
                <w:lang w:eastAsia="zh-CN"/>
              </w:rPr>
            </w:pPr>
          </w:p>
        </w:tc>
        <w:tc>
          <w:tcPr>
            <w:tcW w:w="2552" w:type="dxa"/>
            <w:tcBorders>
              <w:top w:val="nil"/>
              <w:left w:val="nil"/>
              <w:bottom w:val="single" w:sz="4" w:space="0" w:color="auto"/>
              <w:right w:val="nil"/>
            </w:tcBorders>
          </w:tcPr>
          <w:p w:rsidR="00E75704" w:rsidRDefault="00E75704">
            <w:pPr>
              <w:widowControl w:val="0"/>
              <w:suppressAutoHyphens/>
              <w:spacing w:after="0" w:line="240" w:lineRule="auto"/>
              <w:rPr>
                <w:color w:val="000000"/>
                <w:sz w:val="24"/>
                <w:szCs w:val="24"/>
                <w:lang w:eastAsia="zh-CN"/>
              </w:rPr>
            </w:pPr>
          </w:p>
        </w:tc>
        <w:tc>
          <w:tcPr>
            <w:tcW w:w="236" w:type="dxa"/>
          </w:tcPr>
          <w:p w:rsidR="00E75704" w:rsidRDefault="00E75704">
            <w:pPr>
              <w:widowControl w:val="0"/>
              <w:suppressAutoHyphens/>
              <w:spacing w:after="0" w:line="240" w:lineRule="auto"/>
              <w:rPr>
                <w:color w:val="000000"/>
                <w:sz w:val="24"/>
                <w:szCs w:val="24"/>
                <w:lang w:eastAsia="zh-CN"/>
              </w:rPr>
            </w:pPr>
          </w:p>
        </w:tc>
        <w:tc>
          <w:tcPr>
            <w:tcW w:w="1264" w:type="dxa"/>
            <w:tcBorders>
              <w:top w:val="nil"/>
              <w:left w:val="nil"/>
              <w:bottom w:val="single" w:sz="4" w:space="0" w:color="auto"/>
              <w:right w:val="nil"/>
            </w:tcBorders>
          </w:tcPr>
          <w:p w:rsidR="00E75704" w:rsidRDefault="00E75704">
            <w:pPr>
              <w:widowControl w:val="0"/>
              <w:suppressAutoHyphens/>
              <w:spacing w:after="0" w:line="240" w:lineRule="auto"/>
              <w:rPr>
                <w:color w:val="000000"/>
                <w:sz w:val="24"/>
                <w:szCs w:val="24"/>
                <w:lang w:eastAsia="zh-CN"/>
              </w:rPr>
            </w:pPr>
          </w:p>
        </w:tc>
        <w:tc>
          <w:tcPr>
            <w:tcW w:w="236" w:type="dxa"/>
          </w:tcPr>
          <w:p w:rsidR="00E75704" w:rsidRDefault="00E75704">
            <w:pPr>
              <w:widowControl w:val="0"/>
              <w:suppressAutoHyphens/>
              <w:spacing w:after="0" w:line="240" w:lineRule="auto"/>
              <w:rPr>
                <w:color w:val="000000"/>
                <w:sz w:val="24"/>
                <w:szCs w:val="24"/>
                <w:lang w:eastAsia="zh-CN"/>
              </w:rPr>
            </w:pPr>
          </w:p>
        </w:tc>
        <w:tc>
          <w:tcPr>
            <w:tcW w:w="1383" w:type="dxa"/>
            <w:tcBorders>
              <w:top w:val="nil"/>
              <w:left w:val="nil"/>
              <w:bottom w:val="single" w:sz="4" w:space="0" w:color="auto"/>
              <w:right w:val="nil"/>
            </w:tcBorders>
          </w:tcPr>
          <w:p w:rsidR="00E75704" w:rsidRDefault="00E75704">
            <w:pPr>
              <w:widowControl w:val="0"/>
              <w:suppressAutoHyphens/>
              <w:spacing w:after="0" w:line="240" w:lineRule="auto"/>
              <w:rPr>
                <w:color w:val="000000"/>
                <w:sz w:val="24"/>
                <w:szCs w:val="24"/>
                <w:lang w:eastAsia="zh-CN"/>
              </w:rPr>
            </w:pPr>
          </w:p>
        </w:tc>
      </w:tr>
    </w:tbl>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widowControl w:val="0"/>
        <w:suppressAutoHyphens/>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eastAsia="zh-CN"/>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(расшифровка)</w:t>
      </w:r>
    </w:p>
    <w:p w:rsidR="00E75704" w:rsidRDefault="00E75704" w:rsidP="00E75704">
      <w:pPr>
        <w:widowControl w:val="0"/>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widowControl w:val="0"/>
        <w:suppressAutoHyphens/>
        <w:spacing w:after="0" w:line="240" w:lineRule="auto"/>
        <w:jc w:val="both"/>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Резолюция должностного лица *</w:t>
      </w:r>
      <w:r>
        <w:rPr>
          <w:rFonts w:ascii="Times New Roman" w:eastAsia="Times New Roman" w:hAnsi="Times New Roman" w:cs="Times New Roman"/>
          <w:i/>
          <w:iCs/>
          <w:kern w:val="0"/>
          <w:sz w:val="24"/>
          <w:szCs w:val="24"/>
          <w:lang w:eastAsia="zh-CN"/>
        </w:rPr>
        <w:t>наименование уполномоченного органа*</w:t>
      </w:r>
      <w:r>
        <w:rPr>
          <w:rFonts w:ascii="Times New Roman" w:eastAsia="Times New Roman" w:hAnsi="Times New Roman" w:cs="Times New Roman"/>
          <w:color w:val="000000"/>
          <w:kern w:val="0"/>
          <w:sz w:val="24"/>
          <w:szCs w:val="24"/>
          <w:lang w:eastAsia="zh-CN"/>
        </w:rPr>
        <w:t xml:space="preserve"> на организацию оказания ритуальных услуг населению и содержание мест захоронений:</w:t>
      </w: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eastAsia="zh-CN"/>
        </w:rPr>
        <w:t>___________________________________________________________________________</w:t>
      </w:r>
    </w:p>
    <w:p w:rsidR="00E75704" w:rsidRDefault="00E75704" w:rsidP="00E75704">
      <w:pPr>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widowControl w:val="0"/>
        <w:suppressAutoHyphens/>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eastAsia="zh-CN"/>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(расшифровка)</w:t>
      </w:r>
    </w:p>
    <w:bookmarkEnd w:id="83"/>
    <w:p w:rsidR="00E75704" w:rsidRDefault="00E75704" w:rsidP="00E75704">
      <w:pPr>
        <w:widowControl w:val="0"/>
        <w:suppressAutoHyphens/>
        <w:spacing w:after="0" w:line="240" w:lineRule="auto"/>
        <w:rPr>
          <w:rFonts w:ascii="Times New Roman" w:eastAsia="Times New Roman" w:hAnsi="Times New Roman" w:cs="Times New Roman"/>
          <w:kern w:val="0"/>
          <w:sz w:val="24"/>
          <w:szCs w:val="24"/>
          <w:lang w:eastAsia="zh-CN"/>
        </w:rPr>
      </w:pP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sz w:val="28"/>
          <w:szCs w:val="28"/>
        </w:rPr>
        <w:t>КОНЕЦ ФОРМЫ</w:t>
      </w:r>
      <w:r>
        <w:rPr>
          <w:rFonts w:ascii="Times New Roman" w:hAnsi="Times New Roman" w:cs="Times New Roman"/>
          <w:sz w:val="28"/>
          <w:szCs w:val="28"/>
        </w:rPr>
        <w:br w:type="page"/>
      </w:r>
    </w:p>
    <w:p w:rsidR="00E75704" w:rsidRDefault="00E75704" w:rsidP="00E75704">
      <w:pPr>
        <w:pStyle w:val="ConsPlusNormal"/>
        <w:ind w:left="5670"/>
        <w:jc w:val="right"/>
        <w:outlineLvl w:val="1"/>
        <w:rPr>
          <w:rFonts w:ascii="Times New Roman" w:hAnsi="Times New Roman" w:cs="Times New Roman"/>
          <w:sz w:val="28"/>
          <w:szCs w:val="28"/>
        </w:rPr>
      </w:pPr>
      <w:bookmarkStart w:id="84" w:name="_Toc209872980"/>
      <w:r>
        <w:rPr>
          <w:rFonts w:ascii="Times New Roman" w:hAnsi="Times New Roman" w:cs="Times New Roman"/>
          <w:sz w:val="28"/>
          <w:szCs w:val="28"/>
        </w:rPr>
        <w:lastRenderedPageBreak/>
        <w:t>Приложение 4</w:t>
      </w:r>
      <w:bookmarkStart w:id="85" w:name="п4"/>
      <w:bookmarkEnd w:id="84"/>
    </w:p>
    <w:bookmarkEnd w:id="85"/>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pStyle w:val="ConsPlusNormal"/>
        <w:ind w:left="5670"/>
        <w:jc w:val="both"/>
        <w:rPr>
          <w:rFonts w:ascii="Times New Roman" w:hAnsi="Times New Roman" w:cs="Times New Roman"/>
          <w:sz w:val="28"/>
          <w:szCs w:val="28"/>
        </w:rPr>
      </w:pP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«Заявление о предоставлении сведений из реестра мест захоронений»</w:t>
      </w:r>
    </w:p>
    <w:p w:rsidR="00E75704" w:rsidRDefault="00E75704" w:rsidP="00E75704">
      <w:pPr>
        <w:tabs>
          <w:tab w:val="left" w:pos="4120"/>
        </w:tabs>
        <w:spacing w:after="0" w:line="240" w:lineRule="auto"/>
        <w:rPr>
          <w:rFonts w:ascii="Times New Roman" w:hAnsi="Times New Roman" w:cs="Times New Roman"/>
          <w:sz w:val="28"/>
          <w:szCs w:val="28"/>
        </w:rPr>
      </w:pPr>
    </w:p>
    <w:p w:rsidR="00E75704" w:rsidRDefault="00E75704" w:rsidP="00E75704">
      <w:pPr>
        <w:tabs>
          <w:tab w:val="left" w:pos="4120"/>
        </w:tabs>
        <w:spacing w:after="0" w:line="240" w:lineRule="auto"/>
        <w:rPr>
          <w:rFonts w:ascii="Times New Roman" w:hAnsi="Times New Roman" w:cs="Times New Roman"/>
          <w:sz w:val="28"/>
          <w:szCs w:val="28"/>
        </w:rPr>
      </w:pPr>
      <w:r>
        <w:rPr>
          <w:rFonts w:ascii="Times New Roman" w:hAnsi="Times New Roman" w:cs="Times New Roman"/>
          <w:sz w:val="28"/>
          <w:szCs w:val="28"/>
        </w:rPr>
        <w:t>НАЧАЛО ФОРМЫ</w:t>
      </w:r>
    </w:p>
    <w:p w:rsidR="00E75704" w:rsidRDefault="00E75704" w:rsidP="00E75704">
      <w:pPr>
        <w:pStyle w:val="ac"/>
        <w:pBdr>
          <w:bottom w:val="single" w:sz="4" w:space="1" w:color="auto"/>
        </w:pBdr>
        <w:spacing w:after="0" w:line="240" w:lineRule="auto"/>
        <w:ind w:left="3969"/>
        <w:jc w:val="center"/>
        <w:rPr>
          <w:rFonts w:ascii="Times New Roman" w:hAnsi="Times New Roman" w:cs="Times New Roman"/>
          <w:i/>
          <w:iCs/>
          <w:sz w:val="28"/>
          <w:szCs w:val="28"/>
        </w:rPr>
      </w:pPr>
    </w:p>
    <w:p w:rsidR="00E75704" w:rsidRDefault="00E75704" w:rsidP="00E75704">
      <w:pPr>
        <w:pBdr>
          <w:bottom w:val="single" w:sz="4" w:space="1" w:color="auto"/>
        </w:pBdr>
        <w:suppressAutoHyphens/>
        <w:spacing w:after="0" w:line="240" w:lineRule="auto"/>
        <w:ind w:left="3969"/>
        <w:jc w:val="center"/>
        <w:rPr>
          <w:rFonts w:ascii="Times New Roman" w:eastAsia="Times New Roman" w:hAnsi="Times New Roman" w:cs="Times New Roman"/>
          <w:i/>
          <w:iCs/>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i/>
          <w:iCs/>
          <w:kern w:val="0"/>
          <w:sz w:val="18"/>
          <w:szCs w:val="18"/>
          <w:lang w:eastAsia="zh-CN"/>
        </w:rPr>
        <w:t>(адресат заявления: должность, ФИО)</w:t>
      </w:r>
    </w:p>
    <w:p w:rsidR="00E75704" w:rsidRDefault="00E75704" w:rsidP="00E75704">
      <w:pPr>
        <w:suppressAutoHyphens/>
        <w:spacing w:after="0" w:line="240" w:lineRule="auto"/>
        <w:ind w:left="3969"/>
        <w:rPr>
          <w:rFonts w:ascii="Times New Roman" w:eastAsia="Times New Roman" w:hAnsi="Times New Roman" w:cs="Times New Roman"/>
          <w:color w:val="FF0000"/>
          <w:kern w:val="0"/>
          <w:sz w:val="24"/>
          <w:szCs w:val="24"/>
          <w:lang w:eastAsia="zh-CN"/>
        </w:rPr>
      </w:pPr>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color w:val="000000"/>
          <w:kern w:val="0"/>
          <w:sz w:val="24"/>
          <w:szCs w:val="24"/>
          <w:lang w:eastAsia="zh-CN"/>
        </w:rPr>
        <w:t xml:space="preserve">от </w:t>
      </w: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proofErr w:type="gramStart"/>
      <w:r>
        <w:rPr>
          <w:rFonts w:ascii="Times New Roman" w:eastAsia="Times New Roman" w:hAnsi="Times New Roman" w:cs="Times New Roman"/>
          <w:i/>
          <w:iCs/>
          <w:kern w:val="0"/>
          <w:sz w:val="18"/>
          <w:szCs w:val="18"/>
          <w:lang w:eastAsia="zh-CN"/>
        </w:rPr>
        <w:t>(Фамилия, имя, отчество (при наличии) лица, ответственного за захоронение (получателя услуги), полностью (без сокращений))</w:t>
      </w:r>
      <w:proofErr w:type="gramEnd"/>
    </w:p>
    <w:p w:rsidR="00E75704" w:rsidRDefault="00E75704" w:rsidP="00E75704">
      <w:pPr>
        <w:suppressAutoHyphens/>
        <w:spacing w:after="0" w:line="240" w:lineRule="auto"/>
        <w:ind w:left="3969"/>
        <w:jc w:val="center"/>
        <w:rPr>
          <w:rFonts w:ascii="Times New Roman" w:eastAsia="Times New Roman" w:hAnsi="Times New Roman" w:cs="Times New Roman"/>
          <w:kern w:val="0"/>
          <w:sz w:val="20"/>
          <w:szCs w:val="20"/>
          <w:lang w:eastAsia="zh-CN"/>
        </w:rPr>
      </w:pPr>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00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i/>
          <w:iCs/>
          <w:kern w:val="0"/>
          <w:sz w:val="18"/>
          <w:szCs w:val="18"/>
          <w:lang w:eastAsia="zh-CN"/>
        </w:rPr>
        <w:t>(вид документа, удостоверяющего личность получателя услуги)</w:t>
      </w:r>
    </w:p>
    <w:p w:rsidR="00E75704" w:rsidRDefault="00E75704" w:rsidP="00E75704">
      <w:pPr>
        <w:suppressAutoHyphens/>
        <w:spacing w:after="0" w:line="240" w:lineRule="auto"/>
        <w:ind w:left="4535"/>
        <w:rPr>
          <w:rFonts w:ascii="Times New Roman" w:eastAsia="Times New Roman" w:hAnsi="Times New Roman" w:cs="Times New Roman"/>
          <w:color w:val="FF0000"/>
          <w:kern w:val="0"/>
          <w:sz w:val="24"/>
          <w:szCs w:val="24"/>
          <w:lang w:eastAsia="zh-CN"/>
        </w:rPr>
      </w:pPr>
    </w:p>
    <w:tbl>
      <w:tblPr>
        <w:tblW w:w="5387" w:type="dxa"/>
        <w:tblInd w:w="3969" w:type="dxa"/>
        <w:tblLook w:val="04A0"/>
      </w:tblPr>
      <w:tblGrid>
        <w:gridCol w:w="1861"/>
        <w:gridCol w:w="3526"/>
      </w:tblGrid>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серия:</w:t>
            </w:r>
          </w:p>
        </w:tc>
        <w:tc>
          <w:tcPr>
            <w:tcW w:w="3590" w:type="dxa"/>
            <w:tcBorders>
              <w:top w:val="nil"/>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номер:</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выдан:</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код подразделения:</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дата выдачи:</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адрес</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регистрации:</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телефон:</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i/>
                <w:iCs/>
                <w:sz w:val="24"/>
                <w:szCs w:val="24"/>
                <w:lang w:eastAsia="zh-CN"/>
              </w:rPr>
            </w:pPr>
            <w:r>
              <w:rPr>
                <w:color w:val="000000"/>
                <w:sz w:val="24"/>
                <w:szCs w:val="24"/>
                <w:lang w:eastAsia="zh-CN"/>
              </w:rPr>
              <w:t>электронная почта:</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7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СНИЛС:</w:t>
            </w:r>
          </w:p>
        </w:tc>
        <w:tc>
          <w:tcPr>
            <w:tcW w:w="3590"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bl>
    <w:p w:rsidR="00E75704" w:rsidRDefault="00E75704" w:rsidP="00E75704">
      <w:pPr>
        <w:widowControl w:val="0"/>
        <w:autoSpaceDE w:val="0"/>
        <w:autoSpaceDN w:val="0"/>
        <w:spacing w:after="0" w:line="240" w:lineRule="auto"/>
        <w:jc w:val="right"/>
        <w:rPr>
          <w:rFonts w:ascii="Times New Roman" w:eastAsia="Yu Mincho" w:hAnsi="Times New Roman" w:cs="Times New Roman"/>
          <w:color w:val="000000"/>
          <w:sz w:val="24"/>
          <w:szCs w:val="24"/>
          <w:lang w:eastAsia="ru-RU"/>
        </w:rPr>
      </w:pP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Заявление</w:t>
      </w: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о предоставлении сведений из реестра мест захоронений</w:t>
      </w: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color w:val="000000"/>
          <w:sz w:val="24"/>
          <w:szCs w:val="24"/>
          <w:lang w:eastAsia="ru-RU"/>
        </w:rPr>
      </w:pPr>
    </w:p>
    <w:tbl>
      <w:tblPr>
        <w:tblW w:w="0" w:type="auto"/>
        <w:tblInd w:w="-145" w:type="dxa"/>
        <w:tblLook w:val="04A0"/>
      </w:tblPr>
      <w:tblGrid>
        <w:gridCol w:w="6158"/>
        <w:gridCol w:w="3343"/>
      </w:tblGrid>
      <w:tr w:rsidR="00E75704" w:rsidRPr="000369DA" w:rsidTr="00E75704">
        <w:tc>
          <w:tcPr>
            <w:tcW w:w="6158" w:type="dxa"/>
            <w:hideMark/>
          </w:tcPr>
          <w:p w:rsidR="00E75704" w:rsidRPr="000369DA" w:rsidRDefault="00E75704">
            <w:pPr>
              <w:widowControl w:val="0"/>
              <w:suppressAutoHyphens/>
              <w:spacing w:after="0" w:line="240" w:lineRule="auto"/>
              <w:jc w:val="right"/>
              <w:rPr>
                <w:color w:val="000000"/>
                <w:sz w:val="24"/>
                <w:szCs w:val="24"/>
                <w:lang w:eastAsia="zh-CN"/>
              </w:rPr>
            </w:pPr>
            <w:proofErr w:type="spellStart"/>
            <w:r w:rsidRPr="000369DA">
              <w:rPr>
                <w:color w:val="000000"/>
                <w:sz w:val="24"/>
                <w:szCs w:val="24"/>
                <w:lang w:eastAsia="zh-CN"/>
              </w:rPr>
              <w:t>Дата</w:t>
            </w:r>
            <w:r w:rsidRPr="000369DA">
              <w:rPr>
                <w:color w:val="000000"/>
                <w:sz w:val="24"/>
                <w:szCs w:val="24"/>
                <w:u w:val="single"/>
                <w:lang w:eastAsia="zh-CN"/>
              </w:rPr>
              <w:t>___________</w:t>
            </w:r>
            <w:r w:rsidRPr="000369DA">
              <w:rPr>
                <w:color w:val="000000"/>
                <w:sz w:val="24"/>
                <w:szCs w:val="24"/>
                <w:lang w:eastAsia="zh-CN"/>
              </w:rPr>
              <w:t>Рег</w:t>
            </w:r>
            <w:proofErr w:type="spellEnd"/>
            <w:r w:rsidRPr="000369DA">
              <w:rPr>
                <w:color w:val="000000"/>
                <w:sz w:val="24"/>
                <w:szCs w:val="24"/>
                <w:lang w:eastAsia="zh-CN"/>
              </w:rPr>
              <w:t>. №</w:t>
            </w:r>
          </w:p>
        </w:tc>
        <w:tc>
          <w:tcPr>
            <w:tcW w:w="3343" w:type="dxa"/>
            <w:tcBorders>
              <w:top w:val="nil"/>
              <w:left w:val="nil"/>
              <w:bottom w:val="single" w:sz="4" w:space="0" w:color="auto"/>
              <w:right w:val="nil"/>
            </w:tcBorders>
          </w:tcPr>
          <w:p w:rsidR="00E75704" w:rsidRPr="000369DA" w:rsidRDefault="00E75704">
            <w:pPr>
              <w:widowControl w:val="0"/>
              <w:suppressAutoHyphens/>
              <w:spacing w:after="0" w:line="240" w:lineRule="auto"/>
              <w:jc w:val="both"/>
              <w:rPr>
                <w:color w:val="000000"/>
                <w:sz w:val="24"/>
                <w:szCs w:val="24"/>
                <w:lang w:eastAsia="zh-CN"/>
              </w:rPr>
            </w:pPr>
          </w:p>
        </w:tc>
      </w:tr>
    </w:tbl>
    <w:p w:rsidR="00E75704" w:rsidRDefault="00E75704" w:rsidP="00E75704">
      <w:pPr>
        <w:widowControl w:val="0"/>
        <w:autoSpaceDE w:val="0"/>
        <w:autoSpaceDN w:val="0"/>
        <w:spacing w:after="0" w:line="240" w:lineRule="auto"/>
        <w:jc w:val="center"/>
        <w:rPr>
          <w:rFonts w:ascii="Times New Roman" w:eastAsia="Yu Mincho" w:hAnsi="Times New Roman" w:cs="Times New Roman"/>
          <w:color w:val="000000"/>
          <w:sz w:val="24"/>
          <w:szCs w:val="24"/>
          <w:lang w:eastAsia="ru-RU"/>
        </w:rPr>
      </w:pPr>
    </w:p>
    <w:p w:rsidR="00E75704" w:rsidRDefault="00E75704" w:rsidP="00E75704">
      <w:pPr>
        <w:widowControl w:val="0"/>
        <w:autoSpaceDE w:val="0"/>
        <w:autoSpaceDN w:val="0"/>
        <w:spacing w:after="0" w:line="240" w:lineRule="auto"/>
        <w:jc w:val="both"/>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xml:space="preserve">Прошу предоставить сведения о ранее </w:t>
      </w:r>
      <w:proofErr w:type="gramStart"/>
      <w:r>
        <w:rPr>
          <w:rFonts w:ascii="Times New Roman" w:eastAsia="Yu Mincho" w:hAnsi="Times New Roman" w:cs="Times New Roman"/>
          <w:color w:val="000000"/>
          <w:sz w:val="24"/>
          <w:szCs w:val="24"/>
          <w:lang w:eastAsia="ru-RU"/>
        </w:rPr>
        <w:t>захороненном</w:t>
      </w:r>
      <w:proofErr w:type="gramEnd"/>
      <w:r>
        <w:rPr>
          <w:rFonts w:ascii="Times New Roman" w:eastAsia="Yu Mincho" w:hAnsi="Times New Roman" w:cs="Times New Roman"/>
          <w:color w:val="000000"/>
          <w:sz w:val="24"/>
          <w:szCs w:val="24"/>
          <w:lang w:eastAsia="ru-RU"/>
        </w:rPr>
        <w:t xml:space="preserve"> (-ой) из реестра мест захоронений:</w:t>
      </w:r>
    </w:p>
    <w:p w:rsidR="00E75704" w:rsidRDefault="00E75704" w:rsidP="00E75704">
      <w:pPr>
        <w:pBdr>
          <w:bottom w:val="single" w:sz="4" w:space="1" w:color="auto"/>
        </w:pBdr>
        <w:suppressAutoHyphens/>
        <w:spacing w:after="0" w:line="240" w:lineRule="auto"/>
        <w:jc w:val="center"/>
        <w:rPr>
          <w:rFonts w:ascii="Times New Roman" w:eastAsia="Times New Roman" w:hAnsi="Times New Roman" w:cs="Times New Roman"/>
          <w:bCs/>
          <w:color w:val="FF0000"/>
          <w:kern w:val="0"/>
          <w:sz w:val="24"/>
          <w:szCs w:val="24"/>
          <w:lang w:eastAsia="zh-CN"/>
        </w:rPr>
      </w:pPr>
    </w:p>
    <w:p w:rsidR="00E75704" w:rsidRDefault="00E75704" w:rsidP="00E75704">
      <w:pPr>
        <w:suppressAutoHyphens/>
        <w:spacing w:after="0" w:line="240" w:lineRule="auto"/>
        <w:jc w:val="center"/>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i/>
          <w:iCs/>
          <w:kern w:val="0"/>
          <w:sz w:val="18"/>
          <w:szCs w:val="18"/>
          <w:lang w:eastAsia="zh-CN"/>
        </w:rPr>
        <w:t xml:space="preserve">(фамилия, имя, отчество ранее </w:t>
      </w:r>
      <w:proofErr w:type="gramStart"/>
      <w:r>
        <w:rPr>
          <w:rFonts w:ascii="Times New Roman" w:eastAsia="Times New Roman" w:hAnsi="Times New Roman" w:cs="Times New Roman"/>
          <w:i/>
          <w:iCs/>
          <w:kern w:val="0"/>
          <w:sz w:val="18"/>
          <w:szCs w:val="18"/>
          <w:lang w:eastAsia="zh-CN"/>
        </w:rPr>
        <w:t>захороненного</w:t>
      </w:r>
      <w:proofErr w:type="gramEnd"/>
      <w:r>
        <w:rPr>
          <w:rFonts w:ascii="Times New Roman" w:eastAsia="Times New Roman" w:hAnsi="Times New Roman" w:cs="Times New Roman"/>
          <w:i/>
          <w:iCs/>
          <w:kern w:val="0"/>
          <w:sz w:val="18"/>
          <w:szCs w:val="18"/>
          <w:lang w:eastAsia="zh-CN"/>
        </w:rPr>
        <w:t xml:space="preserve"> (-ой))</w:t>
      </w:r>
    </w:p>
    <w:p w:rsidR="00E75704" w:rsidRDefault="00E75704" w:rsidP="00E75704">
      <w:pPr>
        <w:widowControl w:val="0"/>
        <w:autoSpaceDE w:val="0"/>
        <w:autoSpaceDN w:val="0"/>
        <w:spacing w:after="0" w:line="240" w:lineRule="auto"/>
        <w:rPr>
          <w:rFonts w:ascii="Times New Roman" w:eastAsia="Yu Mincho" w:hAnsi="Times New Roman" w:cs="Times New Roman"/>
          <w:color w:val="000000"/>
          <w:sz w:val="24"/>
          <w:szCs w:val="24"/>
          <w:lang w:eastAsia="ru-RU"/>
        </w:rPr>
      </w:pPr>
    </w:p>
    <w:p w:rsidR="00E75704" w:rsidRDefault="00E75704" w:rsidP="00E75704">
      <w:pPr>
        <w:widowControl w:val="0"/>
        <w:pBdr>
          <w:bottom w:val="single" w:sz="4" w:space="1" w:color="auto"/>
        </w:pBdr>
        <w:autoSpaceDE w:val="0"/>
        <w:autoSpaceDN w:val="0"/>
        <w:spacing w:after="0" w:line="240" w:lineRule="auto"/>
        <w:rPr>
          <w:rFonts w:ascii="Times New Roman" w:eastAsia="Yu Mincho" w:hAnsi="Times New Roman" w:cs="Times New Roman"/>
          <w:noProof/>
          <w:color w:val="ED7D31"/>
          <w:sz w:val="24"/>
          <w:szCs w:val="24"/>
          <w:lang w:eastAsia="ru-RU"/>
        </w:rPr>
      </w:pPr>
      <w:r>
        <w:rPr>
          <w:rFonts w:ascii="Times New Roman" w:eastAsia="Yu Mincho" w:hAnsi="Times New Roman" w:cs="Times New Roman"/>
          <w:color w:val="000000"/>
          <w:sz w:val="24"/>
          <w:szCs w:val="24"/>
          <w:lang w:eastAsia="ru-RU"/>
        </w:rPr>
        <w:t>умершег</w:t>
      </w:r>
      <w:proofErr w:type="gramStart"/>
      <w:r>
        <w:rPr>
          <w:rFonts w:ascii="Times New Roman" w:eastAsia="Yu Mincho" w:hAnsi="Times New Roman" w:cs="Times New Roman"/>
          <w:color w:val="000000"/>
          <w:sz w:val="24"/>
          <w:szCs w:val="24"/>
          <w:lang w:eastAsia="ru-RU"/>
        </w:rPr>
        <w:t>о(</w:t>
      </w:r>
      <w:proofErr w:type="gramEnd"/>
      <w:r>
        <w:rPr>
          <w:rFonts w:ascii="Times New Roman" w:eastAsia="Yu Mincho" w:hAnsi="Times New Roman" w:cs="Times New Roman"/>
          <w:color w:val="000000"/>
          <w:sz w:val="24"/>
          <w:szCs w:val="24"/>
          <w:lang w:eastAsia="ru-RU"/>
        </w:rPr>
        <w:t xml:space="preserve">-ей) </w:t>
      </w:r>
    </w:p>
    <w:p w:rsidR="00E75704" w:rsidRDefault="00E75704" w:rsidP="00E75704">
      <w:pPr>
        <w:widowControl w:val="0"/>
        <w:autoSpaceDE w:val="0"/>
        <w:autoSpaceDN w:val="0"/>
        <w:spacing w:after="0" w:line="240" w:lineRule="auto"/>
        <w:jc w:val="center"/>
        <w:rPr>
          <w:rFonts w:ascii="Times New Roman" w:eastAsia="Yu Mincho" w:hAnsi="Times New Roman" w:cs="Times New Roman"/>
          <w:sz w:val="18"/>
          <w:szCs w:val="18"/>
          <w:lang w:eastAsia="ru-RU"/>
        </w:rPr>
      </w:pPr>
      <w:r>
        <w:rPr>
          <w:rFonts w:ascii="Times New Roman" w:eastAsia="Yu Mincho" w:hAnsi="Times New Roman" w:cs="Times New Roman"/>
          <w:sz w:val="18"/>
          <w:szCs w:val="18"/>
          <w:lang w:eastAsia="ru-RU"/>
        </w:rPr>
        <w:t>(</w:t>
      </w:r>
      <w:r>
        <w:rPr>
          <w:rFonts w:ascii="Times New Roman" w:eastAsia="Yu Mincho" w:hAnsi="Times New Roman" w:cs="Times New Roman"/>
          <w:i/>
          <w:iCs/>
          <w:sz w:val="18"/>
          <w:szCs w:val="18"/>
          <w:lang w:eastAsia="ru-RU"/>
        </w:rPr>
        <w:t>дата смерти</w:t>
      </w:r>
      <w:r>
        <w:rPr>
          <w:rFonts w:ascii="Times New Roman" w:eastAsia="Yu Mincho" w:hAnsi="Times New Roman" w:cs="Times New Roman"/>
          <w:sz w:val="18"/>
          <w:szCs w:val="18"/>
          <w:lang w:eastAsia="ru-RU"/>
        </w:rPr>
        <w:t>)</w:t>
      </w:r>
    </w:p>
    <w:p w:rsidR="00E75704" w:rsidRDefault="00E75704" w:rsidP="00E75704">
      <w:pPr>
        <w:widowControl w:val="0"/>
        <w:autoSpaceDE w:val="0"/>
        <w:autoSpaceDN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и погребенног</w:t>
      </w:r>
      <w:proofErr w:type="gramStart"/>
      <w:r>
        <w:rPr>
          <w:rFonts w:ascii="Times New Roman" w:eastAsia="Yu Mincho" w:hAnsi="Times New Roman" w:cs="Times New Roman"/>
          <w:color w:val="000000"/>
          <w:sz w:val="24"/>
          <w:szCs w:val="24"/>
          <w:lang w:eastAsia="ru-RU"/>
        </w:rPr>
        <w:t>о(</w:t>
      </w:r>
      <w:proofErr w:type="gramEnd"/>
      <w:r>
        <w:rPr>
          <w:rFonts w:ascii="Times New Roman" w:eastAsia="Yu Mincho" w:hAnsi="Times New Roman" w:cs="Times New Roman"/>
          <w:color w:val="000000"/>
          <w:sz w:val="24"/>
          <w:szCs w:val="24"/>
          <w:lang w:eastAsia="ru-RU"/>
        </w:rPr>
        <w:t>-</w:t>
      </w:r>
      <w:proofErr w:type="spellStart"/>
      <w:r>
        <w:rPr>
          <w:rFonts w:ascii="Times New Roman" w:eastAsia="Yu Mincho" w:hAnsi="Times New Roman" w:cs="Times New Roman"/>
          <w:color w:val="000000"/>
          <w:sz w:val="24"/>
          <w:szCs w:val="24"/>
          <w:lang w:eastAsia="ru-RU"/>
        </w:rPr>
        <w:t>ую</w:t>
      </w:r>
      <w:proofErr w:type="spellEnd"/>
      <w:r>
        <w:rPr>
          <w:rFonts w:ascii="Times New Roman" w:eastAsia="Yu Mincho" w:hAnsi="Times New Roman" w:cs="Times New Roman"/>
          <w:color w:val="000000"/>
          <w:sz w:val="24"/>
          <w:szCs w:val="24"/>
          <w:lang w:eastAsia="ru-RU"/>
        </w:rPr>
        <w:t xml:space="preserve">) ранее </w:t>
      </w:r>
    </w:p>
    <w:tbl>
      <w:tblPr>
        <w:tblW w:w="0" w:type="auto"/>
        <w:tblInd w:w="-126" w:type="dxa"/>
        <w:tblBorders>
          <w:insideH w:val="single" w:sz="4" w:space="0" w:color="auto"/>
        </w:tblBorders>
        <w:tblLook w:val="04A0"/>
      </w:tblPr>
      <w:tblGrid>
        <w:gridCol w:w="1820"/>
        <w:gridCol w:w="7661"/>
      </w:tblGrid>
      <w:tr w:rsidR="00E75704" w:rsidTr="00E75704">
        <w:tc>
          <w:tcPr>
            <w:tcW w:w="1820" w:type="dxa"/>
            <w:hideMark/>
          </w:tcPr>
          <w:p w:rsidR="00E75704" w:rsidRDefault="00E75704">
            <w:pPr>
              <w:widowControl w:val="0"/>
              <w:spacing w:after="0" w:line="240" w:lineRule="auto"/>
              <w:rPr>
                <w:sz w:val="24"/>
                <w:szCs w:val="24"/>
              </w:rPr>
            </w:pPr>
            <w:r>
              <w:rPr>
                <w:sz w:val="24"/>
                <w:szCs w:val="24"/>
              </w:rPr>
              <w:t>на кладбище:</w:t>
            </w:r>
          </w:p>
        </w:tc>
        <w:tc>
          <w:tcPr>
            <w:tcW w:w="7661"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(наименование кладбища)</w:t>
            </w:r>
          </w:p>
        </w:tc>
      </w:tr>
      <w:tr w:rsidR="00E75704" w:rsidTr="00E75704">
        <w:tc>
          <w:tcPr>
            <w:tcW w:w="1820" w:type="dxa"/>
            <w:hideMark/>
          </w:tcPr>
          <w:p w:rsidR="00E75704" w:rsidRDefault="00E75704">
            <w:pPr>
              <w:widowControl w:val="0"/>
              <w:spacing w:after="0" w:line="240" w:lineRule="auto"/>
              <w:rPr>
                <w:sz w:val="24"/>
                <w:szCs w:val="24"/>
              </w:rPr>
            </w:pPr>
            <w:r>
              <w:rPr>
                <w:sz w:val="24"/>
                <w:szCs w:val="24"/>
              </w:rPr>
              <w:t>участок №:</w:t>
            </w:r>
          </w:p>
        </w:tc>
        <w:tc>
          <w:tcPr>
            <w:tcW w:w="7661"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(сектор, квартал, ряд, номер)</w:t>
            </w:r>
          </w:p>
        </w:tc>
      </w:tr>
      <w:tr w:rsidR="00E75704" w:rsidTr="00E75704">
        <w:tc>
          <w:tcPr>
            <w:tcW w:w="1820" w:type="dxa"/>
            <w:hideMark/>
          </w:tcPr>
          <w:p w:rsidR="00E75704" w:rsidRDefault="00E75704">
            <w:pPr>
              <w:widowControl w:val="0"/>
              <w:spacing w:after="0" w:line="240" w:lineRule="auto"/>
              <w:rPr>
                <w:sz w:val="24"/>
                <w:szCs w:val="24"/>
              </w:rPr>
            </w:pPr>
            <w:r>
              <w:rPr>
                <w:color w:val="000000"/>
                <w:sz w:val="24"/>
                <w:szCs w:val="24"/>
              </w:rPr>
              <w:lastRenderedPageBreak/>
              <w:t>в могиле №</w:t>
            </w:r>
          </w:p>
        </w:tc>
        <w:tc>
          <w:tcPr>
            <w:tcW w:w="7661" w:type="dxa"/>
            <w:tcBorders>
              <w:top w:val="nil"/>
              <w:left w:val="nil"/>
              <w:bottom w:val="single" w:sz="4" w:space="0" w:color="auto"/>
              <w:right w:val="nil"/>
            </w:tcBorders>
          </w:tcPr>
          <w:p w:rsidR="00E75704" w:rsidRDefault="00E75704">
            <w:pPr>
              <w:widowControl w:val="0"/>
              <w:spacing w:after="0" w:line="240" w:lineRule="auto"/>
              <w:rPr>
                <w:i/>
                <w:iCs/>
                <w:sz w:val="18"/>
                <w:szCs w:val="18"/>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(номер могилы)</w:t>
            </w:r>
          </w:p>
        </w:tc>
      </w:tr>
    </w:tbl>
    <w:p w:rsidR="00E75704" w:rsidRDefault="00E75704" w:rsidP="00E75704">
      <w:pPr>
        <w:widowControl w:val="0"/>
        <w:autoSpaceDE w:val="0"/>
        <w:autoSpaceDN w:val="0"/>
        <w:spacing w:after="0" w:line="240" w:lineRule="auto"/>
        <w:rPr>
          <w:rFonts w:ascii="Times New Roman" w:eastAsia="Yu Mincho" w:hAnsi="Times New Roman" w:cs="Times New Roman"/>
          <w:color w:val="000000"/>
          <w:sz w:val="24"/>
          <w:szCs w:val="24"/>
          <w:lang w:eastAsia="ru-RU"/>
        </w:rPr>
      </w:pPr>
    </w:p>
    <w:p w:rsidR="00E75704" w:rsidRDefault="00E75704" w:rsidP="00E75704">
      <w:pPr>
        <w:widowControl w:val="0"/>
        <w:autoSpaceDE w:val="0"/>
        <w:autoSpaceDN w:val="0"/>
        <w:spacing w:after="0" w:line="240" w:lineRule="auto"/>
        <w:jc w:val="both"/>
        <w:rPr>
          <w:rFonts w:ascii="Times New Roman" w:eastAsia="Yu Mincho" w:hAnsi="Times New Roman" w:cs="Times New Roman"/>
          <w:color w:val="000000"/>
          <w:sz w:val="24"/>
          <w:szCs w:val="24"/>
          <w:lang w:eastAsia="ru-RU"/>
        </w:rPr>
      </w:pPr>
    </w:p>
    <w:p w:rsidR="00E75704" w:rsidRDefault="00E75704" w:rsidP="00E75704">
      <w:pPr>
        <w:widowControl w:val="0"/>
        <w:autoSpaceDE w:val="0"/>
        <w:autoSpaceDN w:val="0"/>
        <w:spacing w:after="0" w:line="240" w:lineRule="auto"/>
        <w:jc w:val="both"/>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(расшифровка)</w:t>
      </w:r>
    </w:p>
    <w:p w:rsidR="00E75704" w:rsidRDefault="00E75704" w:rsidP="00E75704">
      <w:pPr>
        <w:widowControl w:val="0"/>
        <w:suppressAutoHyphens/>
        <w:spacing w:after="0" w:line="240" w:lineRule="auto"/>
        <w:jc w:val="both"/>
        <w:rPr>
          <w:rFonts w:ascii="Times New Roman" w:eastAsia="Times New Roman" w:hAnsi="Times New Roman" w:cs="Times New Roman"/>
          <w:color w:val="000000"/>
          <w:kern w:val="0"/>
          <w:sz w:val="24"/>
          <w:szCs w:val="24"/>
          <w:lang w:eastAsia="zh-CN"/>
        </w:rPr>
      </w:pPr>
    </w:p>
    <w:p w:rsidR="00E75704" w:rsidRDefault="00E75704" w:rsidP="00E75704">
      <w:pPr>
        <w:widowControl w:val="0"/>
        <w:suppressAutoHyphens/>
        <w:spacing w:after="0" w:line="240" w:lineRule="auto"/>
        <w:jc w:val="both"/>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Резолюция должностного лица *</w:t>
      </w:r>
      <w:r>
        <w:rPr>
          <w:rFonts w:ascii="Times New Roman" w:eastAsia="Times New Roman" w:hAnsi="Times New Roman" w:cs="Times New Roman"/>
          <w:i/>
          <w:iCs/>
          <w:kern w:val="0"/>
          <w:sz w:val="24"/>
          <w:szCs w:val="24"/>
          <w:lang w:eastAsia="zh-CN"/>
        </w:rPr>
        <w:t>наименование уполномоченного органа*</w:t>
      </w:r>
      <w:r>
        <w:rPr>
          <w:rFonts w:ascii="Times New Roman" w:eastAsia="Times New Roman" w:hAnsi="Times New Roman" w:cs="Times New Roman"/>
          <w:color w:val="000000"/>
          <w:kern w:val="0"/>
          <w:sz w:val="24"/>
          <w:szCs w:val="24"/>
          <w:lang w:eastAsia="zh-CN"/>
        </w:rPr>
        <w:t xml:space="preserve"> на организацию оказания ритуальных услуг населению и содержание мест захоронений:</w:t>
      </w:r>
    </w:p>
    <w:p w:rsidR="00E75704" w:rsidRDefault="00E75704" w:rsidP="00E75704">
      <w:pPr>
        <w:widowControl w:val="0"/>
        <w:suppressAutoHyphens/>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color w:val="000000"/>
          <w:kern w:val="0"/>
          <w:sz w:val="24"/>
          <w:szCs w:val="24"/>
          <w:lang w:eastAsia="zh-CN"/>
        </w:rPr>
        <w:t>___________________________________________________________________________</w:t>
      </w: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(расшифровка)</w:t>
      </w:r>
    </w:p>
    <w:p w:rsidR="00E75704" w:rsidRDefault="00E75704" w:rsidP="00E75704">
      <w:pPr>
        <w:pStyle w:val="ac"/>
        <w:widowControl w:val="0"/>
        <w:spacing w:after="0" w:line="240" w:lineRule="auto"/>
        <w:ind w:left="4248" w:firstLine="708"/>
        <w:jc w:val="center"/>
        <w:rPr>
          <w:rFonts w:ascii="Times New Roman" w:hAnsi="Times New Roman" w:cs="Times New Roman"/>
          <w:i/>
          <w:iCs/>
          <w:color w:val="000000"/>
          <w:sz w:val="28"/>
          <w:szCs w:val="28"/>
        </w:rPr>
      </w:pP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sz w:val="28"/>
          <w:szCs w:val="28"/>
        </w:rPr>
        <w:t>КОНЕЦ ФОРМЫ</w:t>
      </w:r>
      <w:r>
        <w:rPr>
          <w:rFonts w:ascii="Times New Roman" w:hAnsi="Times New Roman" w:cs="Times New Roman"/>
          <w:sz w:val="28"/>
          <w:szCs w:val="28"/>
        </w:rPr>
        <w:br w:type="page"/>
      </w:r>
    </w:p>
    <w:p w:rsidR="00E75704" w:rsidRDefault="00E75704" w:rsidP="00E75704">
      <w:pPr>
        <w:pStyle w:val="ConsPlusNormal"/>
        <w:ind w:left="5670"/>
        <w:jc w:val="right"/>
        <w:outlineLvl w:val="1"/>
        <w:rPr>
          <w:rFonts w:ascii="Times New Roman" w:hAnsi="Times New Roman" w:cs="Times New Roman"/>
          <w:sz w:val="28"/>
          <w:szCs w:val="28"/>
        </w:rPr>
      </w:pPr>
      <w:bookmarkStart w:id="86" w:name="_Toc209872981"/>
      <w:r>
        <w:rPr>
          <w:rFonts w:ascii="Times New Roman" w:hAnsi="Times New Roman" w:cs="Times New Roman"/>
          <w:sz w:val="28"/>
          <w:szCs w:val="28"/>
        </w:rPr>
        <w:lastRenderedPageBreak/>
        <w:t>Приложение 5</w:t>
      </w:r>
      <w:bookmarkStart w:id="87" w:name="п5"/>
      <w:bookmarkEnd w:id="86"/>
    </w:p>
    <w:bookmarkEnd w:id="87"/>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pStyle w:val="ConsPlusNormal"/>
        <w:ind w:left="5670"/>
        <w:jc w:val="both"/>
        <w:rPr>
          <w:rFonts w:ascii="Times New Roman" w:hAnsi="Times New Roman" w:cs="Times New Roman"/>
          <w:sz w:val="28"/>
          <w:szCs w:val="28"/>
        </w:rPr>
      </w:pP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«Заявление об исправлении ошибок в реестре мест захоронений»</w:t>
      </w:r>
    </w:p>
    <w:p w:rsidR="00E75704" w:rsidRDefault="00E75704" w:rsidP="00E75704">
      <w:pPr>
        <w:pStyle w:val="ConsPlusNormal"/>
        <w:ind w:left="5670"/>
        <w:jc w:val="both"/>
        <w:rPr>
          <w:rFonts w:ascii="Times New Roman" w:hAnsi="Times New Roman" w:cs="Times New Roman"/>
          <w:sz w:val="28"/>
          <w:szCs w:val="28"/>
        </w:rPr>
      </w:pPr>
    </w:p>
    <w:p w:rsidR="00E75704" w:rsidRDefault="00E75704" w:rsidP="00E75704">
      <w:pPr>
        <w:pStyle w:val="ConsPlusNormal"/>
        <w:rPr>
          <w:rFonts w:ascii="Times New Roman" w:hAnsi="Times New Roman" w:cs="Times New Roman"/>
          <w:sz w:val="28"/>
          <w:szCs w:val="28"/>
        </w:rPr>
      </w:pPr>
      <w:r>
        <w:rPr>
          <w:rFonts w:ascii="Times New Roman" w:hAnsi="Times New Roman" w:cs="Times New Roman"/>
          <w:sz w:val="28"/>
          <w:szCs w:val="28"/>
        </w:rPr>
        <w:t>НАЧАЛО ФОРМЫ</w:t>
      </w:r>
    </w:p>
    <w:p w:rsidR="00E75704" w:rsidRDefault="00E75704" w:rsidP="00E75704">
      <w:pPr>
        <w:tabs>
          <w:tab w:val="left" w:pos="4120"/>
        </w:tabs>
        <w:spacing w:after="0" w:line="240" w:lineRule="auto"/>
        <w:rPr>
          <w:rFonts w:ascii="Times New Roman" w:hAnsi="Times New Roman" w:cs="Times New Roman"/>
          <w:sz w:val="28"/>
          <w:szCs w:val="28"/>
        </w:rPr>
      </w:pPr>
    </w:p>
    <w:p w:rsidR="00E75704" w:rsidRDefault="00E75704" w:rsidP="00E75704">
      <w:pPr>
        <w:pBdr>
          <w:bottom w:val="single" w:sz="4" w:space="1" w:color="auto"/>
        </w:pBdr>
        <w:suppressAutoHyphens/>
        <w:spacing w:after="0" w:line="240" w:lineRule="auto"/>
        <w:ind w:left="3969"/>
        <w:jc w:val="center"/>
        <w:rPr>
          <w:rFonts w:ascii="Times New Roman" w:eastAsia="Times New Roman" w:hAnsi="Times New Roman" w:cs="Times New Roman"/>
          <w:i/>
          <w:iCs/>
          <w:kern w:val="0"/>
          <w:sz w:val="24"/>
          <w:szCs w:val="24"/>
          <w:lang w:eastAsia="zh-CN"/>
        </w:rPr>
      </w:pPr>
      <w:bookmarkStart w:id="88" w:name="_Hlk206686569"/>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i/>
          <w:iCs/>
          <w:kern w:val="0"/>
          <w:sz w:val="18"/>
          <w:szCs w:val="18"/>
          <w:lang w:eastAsia="zh-CN"/>
        </w:rPr>
        <w:t>(адресат заявления: должность, ФИО)</w:t>
      </w:r>
    </w:p>
    <w:p w:rsidR="00E75704" w:rsidRDefault="00E75704" w:rsidP="00E75704">
      <w:pPr>
        <w:suppressAutoHyphens/>
        <w:spacing w:after="0" w:line="240" w:lineRule="auto"/>
        <w:ind w:left="3969"/>
        <w:rPr>
          <w:rFonts w:ascii="Times New Roman" w:eastAsia="Times New Roman" w:hAnsi="Times New Roman" w:cs="Times New Roman"/>
          <w:color w:val="FF0000"/>
          <w:kern w:val="0"/>
          <w:sz w:val="24"/>
          <w:szCs w:val="24"/>
          <w:lang w:eastAsia="zh-CN"/>
        </w:rPr>
      </w:pPr>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color w:val="000000"/>
          <w:kern w:val="0"/>
          <w:sz w:val="24"/>
          <w:szCs w:val="24"/>
          <w:lang w:eastAsia="zh-CN"/>
        </w:rPr>
        <w:t xml:space="preserve">от </w:t>
      </w: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proofErr w:type="gramStart"/>
      <w:r>
        <w:rPr>
          <w:rFonts w:ascii="Times New Roman" w:eastAsia="Times New Roman" w:hAnsi="Times New Roman" w:cs="Times New Roman"/>
          <w:i/>
          <w:iCs/>
          <w:kern w:val="0"/>
          <w:sz w:val="18"/>
          <w:szCs w:val="18"/>
          <w:lang w:eastAsia="zh-CN"/>
        </w:rPr>
        <w:t>(Фамилия, имя, отчество (при наличии) лица, ответственного за захоронение (получателя услуги), полностью (без сокращений))</w:t>
      </w:r>
      <w:proofErr w:type="gramEnd"/>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00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i/>
          <w:iCs/>
          <w:kern w:val="0"/>
          <w:sz w:val="18"/>
          <w:szCs w:val="18"/>
          <w:lang w:eastAsia="zh-CN"/>
        </w:rPr>
        <w:t>(вид документа, удостоверяющего личность получателя услуги)</w:t>
      </w:r>
    </w:p>
    <w:tbl>
      <w:tblPr>
        <w:tblW w:w="5467" w:type="dxa"/>
        <w:tblInd w:w="3969" w:type="dxa"/>
        <w:tblLook w:val="04A0"/>
      </w:tblPr>
      <w:tblGrid>
        <w:gridCol w:w="1697"/>
        <w:gridCol w:w="325"/>
        <w:gridCol w:w="3445"/>
      </w:tblGrid>
      <w:tr w:rsidR="00E75704" w:rsidTr="00E75704">
        <w:tc>
          <w:tcPr>
            <w:tcW w:w="1697" w:type="dxa"/>
            <w:hideMark/>
          </w:tcPr>
          <w:p w:rsidR="00E75704" w:rsidRDefault="00E75704">
            <w:pPr>
              <w:suppressAutoHyphens/>
              <w:spacing w:after="0" w:line="240" w:lineRule="auto"/>
              <w:rPr>
                <w:i/>
                <w:iCs/>
                <w:sz w:val="24"/>
                <w:szCs w:val="24"/>
                <w:lang w:eastAsia="zh-CN"/>
              </w:rPr>
            </w:pPr>
            <w:r>
              <w:rPr>
                <w:color w:val="000000"/>
                <w:sz w:val="24"/>
                <w:szCs w:val="24"/>
                <w:lang w:eastAsia="zh-CN"/>
              </w:rPr>
              <w:t>серия:</w:t>
            </w:r>
          </w:p>
        </w:tc>
        <w:tc>
          <w:tcPr>
            <w:tcW w:w="3770" w:type="dxa"/>
            <w:gridSpan w:val="2"/>
            <w:tcBorders>
              <w:top w:val="nil"/>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6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номер:</w:t>
            </w:r>
          </w:p>
        </w:tc>
        <w:tc>
          <w:tcPr>
            <w:tcW w:w="3770" w:type="dxa"/>
            <w:gridSpan w:val="2"/>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697" w:type="dxa"/>
            <w:hideMark/>
          </w:tcPr>
          <w:p w:rsidR="00E75704" w:rsidRDefault="00E75704">
            <w:pPr>
              <w:suppressAutoHyphens/>
              <w:spacing w:after="0" w:line="240" w:lineRule="auto"/>
              <w:rPr>
                <w:i/>
                <w:iCs/>
                <w:sz w:val="24"/>
                <w:szCs w:val="24"/>
                <w:lang w:eastAsia="zh-CN"/>
              </w:rPr>
            </w:pPr>
            <w:r>
              <w:rPr>
                <w:color w:val="000000"/>
                <w:sz w:val="24"/>
                <w:szCs w:val="24"/>
                <w:lang w:eastAsia="zh-CN"/>
              </w:rPr>
              <w:t>выдан:</w:t>
            </w:r>
          </w:p>
        </w:tc>
        <w:tc>
          <w:tcPr>
            <w:tcW w:w="3770" w:type="dxa"/>
            <w:gridSpan w:val="2"/>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022" w:type="dxa"/>
            <w:gridSpan w:val="2"/>
            <w:hideMark/>
          </w:tcPr>
          <w:p w:rsidR="00E75704" w:rsidRDefault="00E75704">
            <w:pPr>
              <w:suppressAutoHyphens/>
              <w:spacing w:after="0" w:line="240" w:lineRule="auto"/>
              <w:rPr>
                <w:color w:val="000000"/>
                <w:sz w:val="24"/>
                <w:szCs w:val="24"/>
                <w:lang w:eastAsia="zh-CN"/>
              </w:rPr>
            </w:pPr>
            <w:r>
              <w:rPr>
                <w:color w:val="000000"/>
                <w:sz w:val="24"/>
                <w:szCs w:val="24"/>
                <w:lang w:eastAsia="zh-CN"/>
              </w:rPr>
              <w:t>код подразделения:</w:t>
            </w:r>
          </w:p>
        </w:tc>
        <w:tc>
          <w:tcPr>
            <w:tcW w:w="3445"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697" w:type="dxa"/>
            <w:hideMark/>
          </w:tcPr>
          <w:p w:rsidR="00E75704" w:rsidRDefault="00E75704">
            <w:pPr>
              <w:suppressAutoHyphens/>
              <w:spacing w:after="0" w:line="240" w:lineRule="auto"/>
              <w:rPr>
                <w:i/>
                <w:iCs/>
                <w:sz w:val="24"/>
                <w:szCs w:val="24"/>
                <w:lang w:eastAsia="zh-CN"/>
              </w:rPr>
            </w:pPr>
            <w:r>
              <w:rPr>
                <w:color w:val="000000"/>
                <w:sz w:val="24"/>
                <w:szCs w:val="24"/>
                <w:lang w:eastAsia="zh-CN"/>
              </w:rPr>
              <w:t>дата выдачи:</w:t>
            </w:r>
          </w:p>
        </w:tc>
        <w:tc>
          <w:tcPr>
            <w:tcW w:w="3770" w:type="dxa"/>
            <w:gridSpan w:val="2"/>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6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адрес</w:t>
            </w:r>
          </w:p>
        </w:tc>
        <w:tc>
          <w:tcPr>
            <w:tcW w:w="3770" w:type="dxa"/>
            <w:gridSpan w:val="2"/>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697" w:type="dxa"/>
            <w:hideMark/>
          </w:tcPr>
          <w:p w:rsidR="00E75704" w:rsidRDefault="00E75704">
            <w:pPr>
              <w:suppressAutoHyphens/>
              <w:spacing w:after="0" w:line="240" w:lineRule="auto"/>
              <w:rPr>
                <w:i/>
                <w:iCs/>
                <w:sz w:val="24"/>
                <w:szCs w:val="24"/>
                <w:lang w:eastAsia="zh-CN"/>
              </w:rPr>
            </w:pPr>
            <w:r>
              <w:rPr>
                <w:color w:val="000000"/>
                <w:sz w:val="24"/>
                <w:szCs w:val="24"/>
                <w:lang w:eastAsia="zh-CN"/>
              </w:rPr>
              <w:t>регистрации:</w:t>
            </w:r>
          </w:p>
        </w:tc>
        <w:tc>
          <w:tcPr>
            <w:tcW w:w="3770" w:type="dxa"/>
            <w:gridSpan w:val="2"/>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697" w:type="dxa"/>
            <w:hideMark/>
          </w:tcPr>
          <w:p w:rsidR="00E75704" w:rsidRDefault="00E75704">
            <w:pPr>
              <w:suppressAutoHyphens/>
              <w:spacing w:after="0" w:line="240" w:lineRule="auto"/>
              <w:rPr>
                <w:i/>
                <w:iCs/>
                <w:sz w:val="24"/>
                <w:szCs w:val="24"/>
                <w:lang w:eastAsia="zh-CN"/>
              </w:rPr>
            </w:pPr>
            <w:r>
              <w:rPr>
                <w:color w:val="000000"/>
                <w:sz w:val="24"/>
                <w:szCs w:val="24"/>
                <w:lang w:eastAsia="zh-CN"/>
              </w:rPr>
              <w:t>телефон:</w:t>
            </w:r>
          </w:p>
        </w:tc>
        <w:tc>
          <w:tcPr>
            <w:tcW w:w="3770" w:type="dxa"/>
            <w:gridSpan w:val="2"/>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1697" w:type="dxa"/>
            <w:hideMark/>
          </w:tcPr>
          <w:p w:rsidR="00E75704" w:rsidRDefault="00E75704">
            <w:pPr>
              <w:suppressAutoHyphens/>
              <w:spacing w:after="0" w:line="240" w:lineRule="auto"/>
              <w:rPr>
                <w:i/>
                <w:iCs/>
                <w:sz w:val="24"/>
                <w:szCs w:val="24"/>
                <w:lang w:eastAsia="zh-CN"/>
              </w:rPr>
            </w:pPr>
            <w:r>
              <w:rPr>
                <w:color w:val="000000"/>
                <w:sz w:val="24"/>
                <w:szCs w:val="24"/>
                <w:lang w:eastAsia="zh-CN"/>
              </w:rPr>
              <w:t>электронная почта:</w:t>
            </w:r>
          </w:p>
        </w:tc>
        <w:tc>
          <w:tcPr>
            <w:tcW w:w="3770" w:type="dxa"/>
            <w:gridSpan w:val="2"/>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rPr>
          <w:trHeight w:val="90"/>
        </w:trPr>
        <w:tc>
          <w:tcPr>
            <w:tcW w:w="1697"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СНИЛС:</w:t>
            </w:r>
          </w:p>
        </w:tc>
        <w:tc>
          <w:tcPr>
            <w:tcW w:w="3770" w:type="dxa"/>
            <w:gridSpan w:val="2"/>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bl>
    <w:p w:rsidR="00E75704" w:rsidRDefault="00E75704" w:rsidP="00E75704">
      <w:pPr>
        <w:suppressAutoHyphens/>
        <w:spacing w:after="0" w:line="240" w:lineRule="auto"/>
        <w:ind w:left="4535"/>
        <w:rPr>
          <w:rFonts w:ascii="Times New Roman" w:eastAsia="Times New Roman" w:hAnsi="Times New Roman" w:cs="Times New Roman"/>
          <w:color w:val="000000"/>
          <w:kern w:val="0"/>
          <w:sz w:val="24"/>
          <w:szCs w:val="24"/>
          <w:u w:val="single"/>
          <w:lang w:eastAsia="zh-CN"/>
        </w:rPr>
      </w:pP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Заявление</w:t>
      </w: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об исправлении ошибок в реестре мест захоронений</w:t>
      </w: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color w:val="000000"/>
          <w:sz w:val="24"/>
          <w:szCs w:val="24"/>
          <w:lang w:eastAsia="ru-RU"/>
        </w:rPr>
      </w:pPr>
    </w:p>
    <w:tbl>
      <w:tblPr>
        <w:tblW w:w="0" w:type="auto"/>
        <w:tblInd w:w="-145" w:type="dxa"/>
        <w:tblLook w:val="04A0"/>
      </w:tblPr>
      <w:tblGrid>
        <w:gridCol w:w="6241"/>
        <w:gridCol w:w="3390"/>
      </w:tblGrid>
      <w:tr w:rsidR="00E75704" w:rsidRPr="000369DA" w:rsidTr="00E75704">
        <w:tc>
          <w:tcPr>
            <w:tcW w:w="6241" w:type="dxa"/>
            <w:hideMark/>
          </w:tcPr>
          <w:p w:rsidR="00E75704" w:rsidRPr="000369DA" w:rsidRDefault="00E75704">
            <w:pPr>
              <w:widowControl w:val="0"/>
              <w:suppressAutoHyphens/>
              <w:spacing w:after="0" w:line="240" w:lineRule="auto"/>
              <w:jc w:val="right"/>
              <w:rPr>
                <w:color w:val="000000"/>
                <w:sz w:val="24"/>
                <w:szCs w:val="24"/>
                <w:lang w:eastAsia="zh-CN"/>
              </w:rPr>
            </w:pPr>
            <w:proofErr w:type="spellStart"/>
            <w:r w:rsidRPr="000369DA">
              <w:rPr>
                <w:color w:val="000000"/>
                <w:sz w:val="24"/>
                <w:szCs w:val="24"/>
                <w:lang w:eastAsia="zh-CN"/>
              </w:rPr>
              <w:t>Дата</w:t>
            </w:r>
            <w:r w:rsidRPr="000369DA">
              <w:rPr>
                <w:color w:val="000000"/>
                <w:sz w:val="24"/>
                <w:szCs w:val="24"/>
                <w:u w:val="single"/>
                <w:lang w:eastAsia="zh-CN"/>
              </w:rPr>
              <w:t>___________</w:t>
            </w:r>
            <w:r w:rsidRPr="000369DA">
              <w:rPr>
                <w:color w:val="000000"/>
                <w:sz w:val="24"/>
                <w:szCs w:val="24"/>
                <w:lang w:eastAsia="zh-CN"/>
              </w:rPr>
              <w:t>Рег</w:t>
            </w:r>
            <w:proofErr w:type="spellEnd"/>
            <w:r w:rsidRPr="000369DA">
              <w:rPr>
                <w:color w:val="000000"/>
                <w:sz w:val="24"/>
                <w:szCs w:val="24"/>
                <w:lang w:eastAsia="zh-CN"/>
              </w:rPr>
              <w:t>. №</w:t>
            </w:r>
          </w:p>
        </w:tc>
        <w:tc>
          <w:tcPr>
            <w:tcW w:w="3390" w:type="dxa"/>
            <w:tcBorders>
              <w:top w:val="nil"/>
              <w:left w:val="nil"/>
              <w:bottom w:val="single" w:sz="4" w:space="0" w:color="auto"/>
              <w:right w:val="nil"/>
            </w:tcBorders>
          </w:tcPr>
          <w:p w:rsidR="00E75704" w:rsidRPr="000369DA" w:rsidRDefault="00E75704">
            <w:pPr>
              <w:widowControl w:val="0"/>
              <w:suppressAutoHyphens/>
              <w:spacing w:after="0" w:line="240" w:lineRule="auto"/>
              <w:jc w:val="both"/>
              <w:rPr>
                <w:color w:val="000000"/>
                <w:sz w:val="24"/>
                <w:szCs w:val="24"/>
                <w:lang w:eastAsia="zh-CN"/>
              </w:rPr>
            </w:pPr>
          </w:p>
        </w:tc>
      </w:tr>
    </w:tbl>
    <w:p w:rsidR="00E75704" w:rsidRDefault="00E75704" w:rsidP="00E75704">
      <w:pPr>
        <w:widowControl w:val="0"/>
        <w:autoSpaceDE w:val="0"/>
        <w:autoSpaceDN w:val="0"/>
        <w:spacing w:after="0" w:line="240" w:lineRule="auto"/>
        <w:jc w:val="center"/>
        <w:rPr>
          <w:rFonts w:ascii="Times New Roman" w:eastAsia="Yu Mincho" w:hAnsi="Times New Roman" w:cs="Times New Roman"/>
          <w:color w:val="000000"/>
          <w:sz w:val="24"/>
          <w:szCs w:val="24"/>
          <w:lang w:eastAsia="ru-RU"/>
        </w:rPr>
      </w:pPr>
    </w:p>
    <w:p w:rsidR="00E75704" w:rsidRDefault="00E75704" w:rsidP="00E75704">
      <w:pPr>
        <w:widowControl w:val="0"/>
        <w:autoSpaceDE w:val="0"/>
        <w:autoSpaceDN w:val="0"/>
        <w:spacing w:after="0" w:line="240" w:lineRule="auto"/>
        <w:jc w:val="both"/>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Прошу внести изменения в части исправления ошибки в записи реестра мест захоронений.</w:t>
      </w:r>
    </w:p>
    <w:p w:rsidR="00E75704" w:rsidRDefault="00E75704" w:rsidP="00E75704">
      <w:pPr>
        <w:widowControl w:val="0"/>
        <w:autoSpaceDE w:val="0"/>
        <w:autoSpaceDN w:val="0"/>
        <w:spacing w:after="0" w:line="240" w:lineRule="auto"/>
        <w:jc w:val="both"/>
        <w:rPr>
          <w:rFonts w:ascii="Times New Roman" w:eastAsia="Yu Mincho" w:hAnsi="Times New Roman" w:cs="Times New Roman"/>
          <w:color w:val="000000"/>
          <w:sz w:val="24"/>
          <w:szCs w:val="24"/>
          <w:lang w:eastAsia="ru-RU"/>
        </w:rPr>
      </w:pPr>
    </w:p>
    <w:p w:rsidR="00E75704" w:rsidRDefault="00E75704" w:rsidP="00E75704">
      <w:pPr>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Данные о захоронении:</w:t>
      </w:r>
    </w:p>
    <w:tbl>
      <w:tblPr>
        <w:tblW w:w="0" w:type="auto"/>
        <w:tblInd w:w="-126" w:type="dxa"/>
        <w:tblBorders>
          <w:insideH w:val="single" w:sz="4" w:space="0" w:color="auto"/>
        </w:tblBorders>
        <w:tblLook w:val="04A0"/>
      </w:tblPr>
      <w:tblGrid>
        <w:gridCol w:w="1820"/>
        <w:gridCol w:w="7661"/>
      </w:tblGrid>
      <w:tr w:rsidR="00E75704" w:rsidTr="00E75704">
        <w:tc>
          <w:tcPr>
            <w:tcW w:w="1820" w:type="dxa"/>
            <w:hideMark/>
          </w:tcPr>
          <w:p w:rsidR="00E75704" w:rsidRDefault="00E75704">
            <w:pPr>
              <w:widowControl w:val="0"/>
              <w:spacing w:after="0" w:line="240" w:lineRule="auto"/>
              <w:rPr>
                <w:sz w:val="24"/>
                <w:szCs w:val="24"/>
              </w:rPr>
            </w:pPr>
            <w:r>
              <w:rPr>
                <w:sz w:val="24"/>
                <w:szCs w:val="24"/>
              </w:rPr>
              <w:t>кладбище:</w:t>
            </w:r>
          </w:p>
        </w:tc>
        <w:tc>
          <w:tcPr>
            <w:tcW w:w="7661"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(наименование кладбища)</w:t>
            </w:r>
          </w:p>
        </w:tc>
      </w:tr>
      <w:tr w:rsidR="00E75704" w:rsidTr="00E75704">
        <w:tc>
          <w:tcPr>
            <w:tcW w:w="1820" w:type="dxa"/>
            <w:hideMark/>
          </w:tcPr>
          <w:p w:rsidR="00E75704" w:rsidRDefault="00E75704">
            <w:pPr>
              <w:widowControl w:val="0"/>
              <w:spacing w:after="0" w:line="240" w:lineRule="auto"/>
              <w:rPr>
                <w:sz w:val="24"/>
                <w:szCs w:val="24"/>
              </w:rPr>
            </w:pPr>
            <w:r>
              <w:rPr>
                <w:sz w:val="24"/>
                <w:szCs w:val="24"/>
              </w:rPr>
              <w:t>участок №:</w:t>
            </w:r>
          </w:p>
        </w:tc>
        <w:tc>
          <w:tcPr>
            <w:tcW w:w="7661"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(сектор, квартал, ряд, номер)</w:t>
            </w:r>
          </w:p>
        </w:tc>
      </w:tr>
      <w:tr w:rsidR="00E75704" w:rsidTr="00E75704">
        <w:tc>
          <w:tcPr>
            <w:tcW w:w="1820" w:type="dxa"/>
            <w:hideMark/>
          </w:tcPr>
          <w:p w:rsidR="00E75704" w:rsidRDefault="00E75704">
            <w:pPr>
              <w:widowControl w:val="0"/>
              <w:spacing w:after="0" w:line="240" w:lineRule="auto"/>
              <w:rPr>
                <w:sz w:val="24"/>
                <w:szCs w:val="24"/>
              </w:rPr>
            </w:pPr>
            <w:r>
              <w:rPr>
                <w:color w:val="000000"/>
                <w:sz w:val="24"/>
                <w:szCs w:val="24"/>
              </w:rPr>
              <w:t>могила №</w:t>
            </w:r>
          </w:p>
        </w:tc>
        <w:tc>
          <w:tcPr>
            <w:tcW w:w="7661" w:type="dxa"/>
            <w:tcBorders>
              <w:top w:val="nil"/>
              <w:left w:val="nil"/>
              <w:bottom w:val="single" w:sz="4" w:space="0" w:color="auto"/>
              <w:right w:val="nil"/>
            </w:tcBorders>
          </w:tcPr>
          <w:p w:rsidR="00E75704" w:rsidRDefault="00E75704">
            <w:pPr>
              <w:widowControl w:val="0"/>
              <w:spacing w:after="0" w:line="240" w:lineRule="auto"/>
              <w:rPr>
                <w:i/>
                <w:iCs/>
                <w:sz w:val="18"/>
                <w:szCs w:val="18"/>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(номер могилы)</w:t>
            </w:r>
          </w:p>
        </w:tc>
      </w:tr>
    </w:tbl>
    <w:p w:rsidR="00E75704" w:rsidRDefault="00E75704" w:rsidP="00E75704">
      <w:pPr>
        <w:spacing w:after="0" w:line="240" w:lineRule="auto"/>
        <w:rPr>
          <w:rFonts w:ascii="Times New Roman" w:eastAsia="Times New Roman" w:hAnsi="Times New Roman" w:cs="Times New Roman"/>
          <w:i/>
          <w:iCs/>
          <w:kern w:val="0"/>
          <w:sz w:val="24"/>
          <w:szCs w:val="24"/>
          <w:lang w:eastAsia="zh-CN"/>
        </w:rPr>
      </w:pPr>
      <w:r>
        <w:rPr>
          <w:rFonts w:ascii="Times New Roman" w:eastAsia="Times New Roman" w:hAnsi="Times New Roman" w:cs="Times New Roman"/>
          <w:kern w:val="0"/>
          <w:sz w:val="24"/>
          <w:szCs w:val="24"/>
          <w:lang w:eastAsia="zh-CN"/>
        </w:rPr>
        <w:t>захороненны</w:t>
      </w:r>
      <w:proofErr w:type="gramStart"/>
      <w:r>
        <w:rPr>
          <w:rFonts w:ascii="Times New Roman" w:eastAsia="Times New Roman" w:hAnsi="Times New Roman" w:cs="Times New Roman"/>
          <w:kern w:val="0"/>
          <w:sz w:val="24"/>
          <w:szCs w:val="24"/>
          <w:lang w:eastAsia="zh-CN"/>
        </w:rPr>
        <w:t>й(</w:t>
      </w:r>
      <w:proofErr w:type="gramEnd"/>
      <w:r>
        <w:rPr>
          <w:rFonts w:ascii="Times New Roman" w:eastAsia="Times New Roman" w:hAnsi="Times New Roman" w:cs="Times New Roman"/>
          <w:kern w:val="0"/>
          <w:sz w:val="24"/>
          <w:szCs w:val="24"/>
          <w:lang w:eastAsia="zh-CN"/>
        </w:rPr>
        <w:t>-</w:t>
      </w:r>
      <w:proofErr w:type="spellStart"/>
      <w:r>
        <w:rPr>
          <w:rFonts w:ascii="Times New Roman" w:eastAsia="Times New Roman" w:hAnsi="Times New Roman" w:cs="Times New Roman"/>
          <w:kern w:val="0"/>
          <w:sz w:val="24"/>
          <w:szCs w:val="24"/>
          <w:lang w:eastAsia="zh-CN"/>
        </w:rPr>
        <w:t>ая</w:t>
      </w:r>
      <w:proofErr w:type="spellEnd"/>
      <w:r>
        <w:rPr>
          <w:rFonts w:ascii="Times New Roman" w:eastAsia="Times New Roman" w:hAnsi="Times New Roman" w:cs="Times New Roman"/>
          <w:kern w:val="0"/>
          <w:sz w:val="24"/>
          <w:szCs w:val="24"/>
          <w:lang w:eastAsia="zh-CN"/>
        </w:rPr>
        <w:t>):</w:t>
      </w:r>
    </w:p>
    <w:p w:rsidR="00E75704" w:rsidRDefault="00E75704" w:rsidP="00E75704">
      <w:pPr>
        <w:pBdr>
          <w:bottom w:val="single" w:sz="4" w:space="1" w:color="auto"/>
        </w:pBdr>
        <w:suppressAutoHyphens/>
        <w:spacing w:after="0" w:line="240" w:lineRule="auto"/>
        <w:jc w:val="center"/>
        <w:rPr>
          <w:rFonts w:ascii="Times New Roman" w:eastAsia="Times New Roman" w:hAnsi="Times New Roman" w:cs="Times New Roman"/>
          <w:kern w:val="0"/>
          <w:lang w:eastAsia="zh-CN"/>
        </w:rPr>
      </w:pPr>
      <w:r>
        <w:rPr>
          <w:rFonts w:ascii="Times New Roman" w:eastAsia="Times New Roman" w:hAnsi="Times New Roman" w:cs="Times New Roman"/>
          <w:color w:val="00B0F0"/>
          <w:kern w:val="0"/>
          <w:lang w:eastAsia="zh-CN"/>
        </w:rPr>
        <w:t xml:space="preserve"> </w:t>
      </w:r>
    </w:p>
    <w:p w:rsidR="00E75704" w:rsidRDefault="00E75704" w:rsidP="00E75704">
      <w:pPr>
        <w:suppressAutoHyphens/>
        <w:spacing w:after="0" w:line="240" w:lineRule="auto"/>
        <w:jc w:val="center"/>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i/>
          <w:iCs/>
          <w:kern w:val="0"/>
          <w:sz w:val="18"/>
          <w:szCs w:val="18"/>
          <w:lang w:eastAsia="zh-CN"/>
        </w:rPr>
        <w:t xml:space="preserve">(фамилия, имя, отчество ранее </w:t>
      </w:r>
      <w:proofErr w:type="gramStart"/>
      <w:r>
        <w:rPr>
          <w:rFonts w:ascii="Times New Roman" w:eastAsia="Times New Roman" w:hAnsi="Times New Roman" w:cs="Times New Roman"/>
          <w:i/>
          <w:iCs/>
          <w:kern w:val="0"/>
          <w:sz w:val="18"/>
          <w:szCs w:val="18"/>
          <w:lang w:eastAsia="zh-CN"/>
        </w:rPr>
        <w:t>погребенного</w:t>
      </w:r>
      <w:proofErr w:type="gramEnd"/>
      <w:r>
        <w:rPr>
          <w:rFonts w:ascii="Times New Roman" w:eastAsia="Times New Roman" w:hAnsi="Times New Roman" w:cs="Times New Roman"/>
          <w:i/>
          <w:iCs/>
          <w:kern w:val="0"/>
          <w:sz w:val="18"/>
          <w:szCs w:val="18"/>
          <w:lang w:eastAsia="zh-CN"/>
        </w:rPr>
        <w:t xml:space="preserve"> (-ой))</w:t>
      </w:r>
    </w:p>
    <w:p w:rsidR="00E75704" w:rsidRDefault="00E75704" w:rsidP="00E75704">
      <w:pPr>
        <w:pBdr>
          <w:bottom w:val="single" w:sz="4" w:space="1" w:color="auto"/>
        </w:pBdr>
        <w:suppressAutoHyphens/>
        <w:spacing w:after="0" w:line="240" w:lineRule="auto"/>
        <w:rPr>
          <w:rFonts w:ascii="Times New Roman" w:eastAsia="Times New Roman" w:hAnsi="Times New Roman" w:cs="Times New Roman"/>
          <w:color w:val="00B0F0"/>
          <w:kern w:val="0"/>
          <w:sz w:val="24"/>
          <w:szCs w:val="24"/>
          <w:lang w:eastAsia="zh-CN"/>
        </w:rPr>
      </w:pPr>
      <w:r>
        <w:rPr>
          <w:rFonts w:ascii="Times New Roman" w:eastAsia="Times New Roman" w:hAnsi="Times New Roman" w:cs="Times New Roman"/>
          <w:kern w:val="0"/>
          <w:sz w:val="24"/>
          <w:szCs w:val="24"/>
          <w:lang w:eastAsia="zh-CN"/>
        </w:rPr>
        <w:t>умерши</w:t>
      </w:r>
      <w:proofErr w:type="gramStart"/>
      <w:r>
        <w:rPr>
          <w:rFonts w:ascii="Times New Roman" w:eastAsia="Times New Roman" w:hAnsi="Times New Roman" w:cs="Times New Roman"/>
          <w:kern w:val="0"/>
          <w:sz w:val="24"/>
          <w:szCs w:val="24"/>
          <w:lang w:eastAsia="zh-CN"/>
        </w:rPr>
        <w:t>й(</w:t>
      </w:r>
      <w:proofErr w:type="gramEnd"/>
      <w:r>
        <w:rPr>
          <w:rFonts w:ascii="Times New Roman" w:eastAsia="Times New Roman" w:hAnsi="Times New Roman" w:cs="Times New Roman"/>
          <w:kern w:val="0"/>
          <w:sz w:val="24"/>
          <w:szCs w:val="24"/>
          <w:lang w:eastAsia="zh-CN"/>
        </w:rPr>
        <w:t>-</w:t>
      </w:r>
      <w:proofErr w:type="spellStart"/>
      <w:r>
        <w:rPr>
          <w:rFonts w:ascii="Times New Roman" w:eastAsia="Times New Roman" w:hAnsi="Times New Roman" w:cs="Times New Roman"/>
          <w:kern w:val="0"/>
          <w:sz w:val="24"/>
          <w:szCs w:val="24"/>
          <w:lang w:eastAsia="zh-CN"/>
        </w:rPr>
        <w:t>ая</w:t>
      </w:r>
      <w:proofErr w:type="spellEnd"/>
      <w:r>
        <w:rPr>
          <w:rFonts w:ascii="Times New Roman" w:eastAsia="Times New Roman" w:hAnsi="Times New Roman" w:cs="Times New Roman"/>
          <w:kern w:val="0"/>
          <w:sz w:val="24"/>
          <w:szCs w:val="24"/>
          <w:lang w:eastAsia="zh-CN"/>
        </w:rPr>
        <w:t xml:space="preserve">) </w:t>
      </w:r>
    </w:p>
    <w:p w:rsidR="00E75704" w:rsidRDefault="00E75704" w:rsidP="00E75704">
      <w:pPr>
        <w:pBdr>
          <w:bottom w:val="single" w:sz="4" w:space="1" w:color="auto"/>
        </w:pBdr>
        <w:suppressAutoHyphens/>
        <w:spacing w:after="0" w:line="240" w:lineRule="auto"/>
        <w:rPr>
          <w:rFonts w:ascii="Times New Roman" w:eastAsia="Times New Roman" w:hAnsi="Times New Roman" w:cs="Times New Roman"/>
          <w:kern w:val="0"/>
          <w:lang w:eastAsia="zh-CN"/>
        </w:rPr>
      </w:pPr>
    </w:p>
    <w:p w:rsidR="00E75704" w:rsidRDefault="00E75704" w:rsidP="00E75704">
      <w:pPr>
        <w:widowControl w:val="0"/>
        <w:autoSpaceDE w:val="0"/>
        <w:autoSpaceDN w:val="0"/>
        <w:spacing w:after="0" w:line="240" w:lineRule="auto"/>
        <w:jc w:val="center"/>
        <w:rPr>
          <w:rFonts w:ascii="Times New Roman" w:eastAsia="Yu Mincho" w:hAnsi="Times New Roman" w:cs="Times New Roman"/>
          <w:sz w:val="18"/>
          <w:szCs w:val="18"/>
          <w:lang w:eastAsia="ru-RU"/>
        </w:rPr>
      </w:pPr>
      <w:r>
        <w:rPr>
          <w:rFonts w:ascii="Times New Roman" w:eastAsia="Yu Mincho" w:hAnsi="Times New Roman" w:cs="Times New Roman"/>
          <w:sz w:val="18"/>
          <w:szCs w:val="18"/>
          <w:lang w:eastAsia="ru-RU"/>
        </w:rPr>
        <w:t>(</w:t>
      </w:r>
      <w:r>
        <w:rPr>
          <w:rFonts w:ascii="Times New Roman" w:eastAsia="Yu Mincho" w:hAnsi="Times New Roman" w:cs="Times New Roman"/>
          <w:i/>
          <w:iCs/>
          <w:sz w:val="18"/>
          <w:szCs w:val="18"/>
          <w:lang w:eastAsia="ru-RU"/>
        </w:rPr>
        <w:t>дата смерти</w:t>
      </w:r>
      <w:r>
        <w:rPr>
          <w:rFonts w:ascii="Times New Roman" w:eastAsia="Yu Mincho" w:hAnsi="Times New Roman" w:cs="Times New Roman"/>
          <w:sz w:val="18"/>
          <w:szCs w:val="18"/>
          <w:lang w:eastAsia="ru-RU"/>
        </w:rPr>
        <w:t>)</w:t>
      </w:r>
    </w:p>
    <w:p w:rsidR="00E75704" w:rsidRDefault="00E75704" w:rsidP="00E75704">
      <w:pPr>
        <w:widowControl w:val="0"/>
        <w:pBdr>
          <w:bottom w:val="single" w:sz="4" w:space="1" w:color="auto"/>
        </w:pBdr>
        <w:autoSpaceDE w:val="0"/>
        <w:autoSpaceDN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xml:space="preserve">Необходимые исправления: </w:t>
      </w:r>
    </w:p>
    <w:p w:rsidR="00E75704" w:rsidRDefault="00E75704" w:rsidP="00E75704">
      <w:pPr>
        <w:widowControl w:val="0"/>
        <w:pBdr>
          <w:bottom w:val="single" w:sz="4" w:space="1" w:color="auto"/>
        </w:pBdr>
        <w:autoSpaceDE w:val="0"/>
        <w:autoSpaceDN w:val="0"/>
        <w:spacing w:after="0" w:line="240" w:lineRule="auto"/>
        <w:rPr>
          <w:rFonts w:ascii="Times New Roman" w:eastAsia="Yu Mincho" w:hAnsi="Times New Roman" w:cs="Times New Roman"/>
          <w:color w:val="FF0000"/>
          <w:sz w:val="24"/>
          <w:szCs w:val="24"/>
          <w:lang w:eastAsia="ru-RU"/>
        </w:rPr>
      </w:pPr>
    </w:p>
    <w:p w:rsidR="00E75704" w:rsidRDefault="00E75704" w:rsidP="00E75704">
      <w:pPr>
        <w:widowControl w:val="0"/>
        <w:pBdr>
          <w:bottom w:val="single" w:sz="4" w:space="1" w:color="auto"/>
        </w:pBdr>
        <w:autoSpaceDE w:val="0"/>
        <w:autoSpaceDN w:val="0"/>
        <w:spacing w:after="0" w:line="240" w:lineRule="auto"/>
        <w:jc w:val="center"/>
        <w:rPr>
          <w:rFonts w:ascii="Times New Roman" w:eastAsia="Yu Mincho" w:hAnsi="Times New Roman" w:cs="Times New Roman"/>
          <w:color w:val="FF0000"/>
          <w:sz w:val="24"/>
          <w:szCs w:val="24"/>
          <w:lang w:eastAsia="ru-RU"/>
        </w:rPr>
      </w:pPr>
    </w:p>
    <w:p w:rsidR="00E75704" w:rsidRDefault="00E75704" w:rsidP="00E75704">
      <w:pPr>
        <w:widowControl w:val="0"/>
        <w:autoSpaceDE w:val="0"/>
        <w:autoSpaceDN w:val="0"/>
        <w:spacing w:after="0" w:line="240" w:lineRule="auto"/>
        <w:jc w:val="center"/>
        <w:rPr>
          <w:rFonts w:ascii="Times New Roman" w:eastAsia="Yu Mincho" w:hAnsi="Times New Roman" w:cs="Times New Roman"/>
          <w:color w:val="000000"/>
          <w:sz w:val="24"/>
          <w:szCs w:val="24"/>
          <w:lang w:eastAsia="ru-RU"/>
        </w:rPr>
      </w:pPr>
      <w:r>
        <w:rPr>
          <w:rFonts w:ascii="Times New Roman" w:eastAsia="Yu Mincho" w:hAnsi="Times New Roman" w:cs="Times New Roman"/>
          <w:i/>
          <w:iCs/>
          <w:sz w:val="18"/>
          <w:szCs w:val="18"/>
          <w:lang w:eastAsia="ru-RU"/>
        </w:rPr>
        <w:t>(</w:t>
      </w:r>
      <w:proofErr w:type="gramStart"/>
      <w:r>
        <w:rPr>
          <w:rFonts w:ascii="Times New Roman" w:eastAsia="Yu Mincho" w:hAnsi="Times New Roman" w:cs="Times New Roman"/>
          <w:i/>
          <w:iCs/>
          <w:sz w:val="18"/>
          <w:szCs w:val="18"/>
          <w:lang w:eastAsia="ru-RU"/>
        </w:rPr>
        <w:t>опишите</w:t>
      </w:r>
      <w:proofErr w:type="gramEnd"/>
      <w:r>
        <w:rPr>
          <w:rFonts w:ascii="Times New Roman" w:eastAsia="Yu Mincho" w:hAnsi="Times New Roman" w:cs="Times New Roman"/>
          <w:i/>
          <w:iCs/>
          <w:sz w:val="18"/>
          <w:szCs w:val="18"/>
          <w:lang w:eastAsia="ru-RU"/>
        </w:rPr>
        <w:t xml:space="preserve"> какие ошибки требуется исправить и актуальную информацию для внесения в реестр)</w:t>
      </w:r>
    </w:p>
    <w:p w:rsidR="00E75704" w:rsidRDefault="00E75704" w:rsidP="00E75704">
      <w:pPr>
        <w:widowControl w:val="0"/>
        <w:autoSpaceDE w:val="0"/>
        <w:autoSpaceDN w:val="0"/>
        <w:spacing w:after="0" w:line="240" w:lineRule="auto"/>
        <w:jc w:val="both"/>
        <w:rPr>
          <w:rFonts w:ascii="Times New Roman" w:eastAsia="Yu Mincho" w:hAnsi="Times New Roman" w:cs="Times New Roman"/>
          <w:color w:val="000000"/>
          <w:sz w:val="24"/>
          <w:szCs w:val="24"/>
          <w:lang w:eastAsia="ru-RU"/>
        </w:rPr>
      </w:pPr>
    </w:p>
    <w:p w:rsidR="00E75704" w:rsidRDefault="00E75704" w:rsidP="00E75704">
      <w:pPr>
        <w:widowControl w:val="0"/>
        <w:autoSpaceDE w:val="0"/>
        <w:autoSpaceDN w:val="0"/>
        <w:spacing w:after="0" w:line="240" w:lineRule="auto"/>
        <w:jc w:val="both"/>
        <w:rPr>
          <w:rFonts w:ascii="Times New Roman" w:eastAsia="Yu Mincho" w:hAnsi="Times New Roman" w:cs="Times New Roman"/>
          <w:color w:val="000000"/>
          <w:sz w:val="24"/>
          <w:szCs w:val="24"/>
          <w:lang w:eastAsia="ru-RU"/>
        </w:rPr>
      </w:pPr>
    </w:p>
    <w:p w:rsidR="00E75704" w:rsidRDefault="00E75704" w:rsidP="00E7570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(расшифровка)</w:t>
      </w:r>
    </w:p>
    <w:p w:rsidR="00E75704" w:rsidRDefault="00E75704" w:rsidP="00E75704">
      <w:pPr>
        <w:widowControl w:val="0"/>
        <w:suppressAutoHyphens/>
        <w:spacing w:after="0" w:line="240" w:lineRule="auto"/>
        <w:jc w:val="both"/>
        <w:rPr>
          <w:rFonts w:ascii="Times New Roman" w:eastAsia="Times New Roman" w:hAnsi="Times New Roman" w:cs="Times New Roman"/>
          <w:color w:val="000000"/>
          <w:kern w:val="0"/>
          <w:sz w:val="24"/>
          <w:szCs w:val="24"/>
          <w:lang w:eastAsia="zh-CN"/>
        </w:rPr>
      </w:pPr>
    </w:p>
    <w:p w:rsidR="00E75704" w:rsidRDefault="00E75704" w:rsidP="00E75704">
      <w:pPr>
        <w:widowControl w:val="0"/>
        <w:suppressAutoHyphens/>
        <w:spacing w:after="0" w:line="240" w:lineRule="auto"/>
        <w:jc w:val="both"/>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Резолюция должностного лица *</w:t>
      </w:r>
      <w:r>
        <w:rPr>
          <w:rFonts w:ascii="Times New Roman" w:eastAsia="Times New Roman" w:hAnsi="Times New Roman" w:cs="Times New Roman"/>
          <w:i/>
          <w:iCs/>
          <w:kern w:val="0"/>
          <w:sz w:val="24"/>
          <w:szCs w:val="24"/>
          <w:lang w:eastAsia="zh-CN"/>
        </w:rPr>
        <w:t>наименование уполномоченного органа*</w:t>
      </w:r>
      <w:r>
        <w:rPr>
          <w:rFonts w:ascii="Times New Roman" w:eastAsia="Times New Roman" w:hAnsi="Times New Roman" w:cs="Times New Roman"/>
          <w:color w:val="000000"/>
          <w:kern w:val="0"/>
          <w:sz w:val="24"/>
          <w:szCs w:val="24"/>
          <w:lang w:eastAsia="zh-CN"/>
        </w:rPr>
        <w:t xml:space="preserve"> на организацию оказания ритуальных услуг населению и содержание мест захоронений:</w:t>
      </w:r>
    </w:p>
    <w:p w:rsidR="00E75704" w:rsidRDefault="00E75704" w:rsidP="00E75704">
      <w:pPr>
        <w:widowControl w:val="0"/>
        <w:suppressAutoHyphens/>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color w:val="000000"/>
          <w:kern w:val="0"/>
          <w:sz w:val="24"/>
          <w:szCs w:val="24"/>
          <w:lang w:eastAsia="zh-CN"/>
        </w:rPr>
        <w:t>___________________________________________________________________________</w:t>
      </w: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(расшифровка)</w:t>
      </w:r>
      <w:bookmarkEnd w:id="88"/>
    </w:p>
    <w:p w:rsidR="00E75704" w:rsidRDefault="00E75704" w:rsidP="00E75704">
      <w:pPr>
        <w:pStyle w:val="ac"/>
        <w:widowControl w:val="0"/>
        <w:spacing w:after="0" w:line="240" w:lineRule="auto"/>
        <w:jc w:val="center"/>
        <w:rPr>
          <w:rFonts w:ascii="Times New Roman" w:hAnsi="Times New Roman" w:cs="Times New Roman"/>
          <w:i/>
          <w:iCs/>
          <w:color w:val="000000"/>
          <w:sz w:val="28"/>
          <w:szCs w:val="28"/>
        </w:rPr>
      </w:pPr>
    </w:p>
    <w:p w:rsidR="00E75704" w:rsidRDefault="00E75704" w:rsidP="00E75704">
      <w:pPr>
        <w:tabs>
          <w:tab w:val="left" w:pos="4120"/>
        </w:tabs>
        <w:spacing w:after="0" w:line="240" w:lineRule="auto"/>
        <w:rPr>
          <w:rFonts w:ascii="Times New Roman" w:hAnsi="Times New Roman" w:cs="Times New Roman"/>
          <w:sz w:val="28"/>
          <w:szCs w:val="28"/>
        </w:rPr>
      </w:pPr>
      <w:r>
        <w:rPr>
          <w:rFonts w:ascii="Times New Roman" w:hAnsi="Times New Roman" w:cs="Times New Roman"/>
          <w:sz w:val="28"/>
          <w:szCs w:val="28"/>
        </w:rPr>
        <w:t>КОНЕЦ ФОРМЫ</w:t>
      </w: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kern w:val="0"/>
          <w:sz w:val="28"/>
          <w:szCs w:val="28"/>
        </w:rPr>
        <w:br w:type="page"/>
      </w:r>
    </w:p>
    <w:p w:rsidR="00E75704" w:rsidRDefault="00E75704" w:rsidP="00E75704">
      <w:pPr>
        <w:tabs>
          <w:tab w:val="left" w:pos="4120"/>
        </w:tabs>
        <w:spacing w:after="0" w:line="240" w:lineRule="auto"/>
        <w:rPr>
          <w:rFonts w:ascii="Times New Roman" w:hAnsi="Times New Roman" w:cs="Times New Roman"/>
          <w:sz w:val="28"/>
          <w:szCs w:val="28"/>
        </w:rPr>
      </w:pPr>
    </w:p>
    <w:p w:rsidR="00E75704" w:rsidRDefault="00E75704" w:rsidP="00E75704">
      <w:pPr>
        <w:pStyle w:val="ConsPlusNormal"/>
        <w:ind w:left="5670"/>
        <w:jc w:val="right"/>
        <w:outlineLvl w:val="1"/>
        <w:rPr>
          <w:rFonts w:ascii="Times New Roman" w:hAnsi="Times New Roman" w:cs="Times New Roman"/>
          <w:sz w:val="28"/>
          <w:szCs w:val="28"/>
        </w:rPr>
      </w:pPr>
      <w:bookmarkStart w:id="89" w:name="_Toc209872982"/>
      <w:r>
        <w:rPr>
          <w:rFonts w:ascii="Times New Roman" w:hAnsi="Times New Roman" w:cs="Times New Roman"/>
          <w:sz w:val="28"/>
          <w:szCs w:val="28"/>
        </w:rPr>
        <w:t>Приложение 5.1</w:t>
      </w:r>
      <w:bookmarkStart w:id="90" w:name="п51"/>
      <w:bookmarkEnd w:id="89"/>
    </w:p>
    <w:bookmarkEnd w:id="90"/>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pStyle w:val="ConsPlusNormal"/>
        <w:ind w:left="5670"/>
        <w:jc w:val="both"/>
        <w:rPr>
          <w:rFonts w:ascii="Times New Roman" w:hAnsi="Times New Roman" w:cs="Times New Roman"/>
          <w:sz w:val="28"/>
          <w:szCs w:val="28"/>
        </w:rPr>
      </w:pP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«Заявление</w:t>
      </w:r>
      <w:r w:rsidRPr="000369DA">
        <w:rPr>
          <w:rFonts w:ascii="Times New Roman" w:hAnsi="Times New Roman" w:cs="Times New Roman"/>
          <w:sz w:val="28"/>
          <w:szCs w:val="28"/>
        </w:rPr>
        <w:t xml:space="preserve"> </w:t>
      </w:r>
      <w:r w:rsidRPr="000369DA">
        <w:rPr>
          <w:rFonts w:ascii="Times New Roman" w:hAnsi="Times New Roman" w:cs="Times New Roman"/>
          <w:bCs/>
          <w:sz w:val="28"/>
          <w:szCs w:val="28"/>
        </w:rPr>
        <w:t xml:space="preserve">о смене ответственного за захоронение </w:t>
      </w: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w:t>
      </w:r>
      <w:proofErr w:type="gramStart"/>
      <w:r w:rsidRPr="000369DA">
        <w:rPr>
          <w:rFonts w:ascii="Times New Roman" w:hAnsi="Times New Roman" w:cs="Times New Roman"/>
          <w:bCs/>
          <w:sz w:val="28"/>
          <w:szCs w:val="28"/>
        </w:rPr>
        <w:t>внесении</w:t>
      </w:r>
      <w:proofErr w:type="gramEnd"/>
      <w:r w:rsidRPr="000369DA">
        <w:rPr>
          <w:rFonts w:ascii="Times New Roman" w:hAnsi="Times New Roman" w:cs="Times New Roman"/>
          <w:bCs/>
          <w:sz w:val="28"/>
          <w:szCs w:val="28"/>
        </w:rPr>
        <w:t xml:space="preserve"> изменений в реестр мест захоронений)»</w:t>
      </w:r>
    </w:p>
    <w:p w:rsidR="00E75704" w:rsidRDefault="00E75704" w:rsidP="00E75704">
      <w:pPr>
        <w:pStyle w:val="ConsPlusNormal"/>
        <w:ind w:left="5670"/>
        <w:rPr>
          <w:rFonts w:ascii="Times New Roman" w:hAnsi="Times New Roman" w:cs="Times New Roman"/>
          <w:sz w:val="28"/>
          <w:szCs w:val="28"/>
        </w:rPr>
      </w:pPr>
    </w:p>
    <w:p w:rsidR="00E75704" w:rsidRDefault="00E75704" w:rsidP="00E75704">
      <w:pPr>
        <w:pStyle w:val="ConsPlusNormal"/>
        <w:rPr>
          <w:rFonts w:ascii="Times New Roman" w:hAnsi="Times New Roman" w:cs="Times New Roman"/>
          <w:sz w:val="28"/>
          <w:szCs w:val="28"/>
        </w:rPr>
      </w:pPr>
      <w:r>
        <w:rPr>
          <w:rFonts w:ascii="Times New Roman" w:hAnsi="Times New Roman" w:cs="Times New Roman"/>
          <w:sz w:val="28"/>
          <w:szCs w:val="28"/>
        </w:rPr>
        <w:t>НАЧАЛО ФОРМЫ</w:t>
      </w:r>
    </w:p>
    <w:p w:rsidR="00E75704" w:rsidRDefault="00E75704" w:rsidP="00E75704">
      <w:pPr>
        <w:widowControl w:val="0"/>
        <w:autoSpaceDE w:val="0"/>
        <w:autoSpaceDN w:val="0"/>
        <w:spacing w:after="0" w:line="240" w:lineRule="auto"/>
        <w:jc w:val="both"/>
        <w:rPr>
          <w:rFonts w:ascii="Times New Roman" w:eastAsia="Yu Mincho" w:hAnsi="Times New Roman" w:cs="Times New Roman"/>
          <w:i/>
          <w:iCs/>
          <w:color w:val="000000"/>
          <w:sz w:val="20"/>
          <w:szCs w:val="20"/>
          <w:lang w:eastAsia="ru-RU"/>
        </w:rPr>
      </w:pPr>
    </w:p>
    <w:p w:rsidR="00E75704" w:rsidRDefault="00E75704" w:rsidP="00E75704">
      <w:pPr>
        <w:pBdr>
          <w:bottom w:val="single" w:sz="4" w:space="1" w:color="auto"/>
        </w:pBdr>
        <w:suppressAutoHyphens/>
        <w:spacing w:after="0" w:line="240" w:lineRule="auto"/>
        <w:ind w:left="3969"/>
        <w:jc w:val="center"/>
        <w:rPr>
          <w:rFonts w:ascii="Times New Roman" w:eastAsia="Times New Roman" w:hAnsi="Times New Roman" w:cs="Times New Roman"/>
          <w:i/>
          <w:iCs/>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r>
        <w:rPr>
          <w:rFonts w:ascii="Times New Roman" w:eastAsia="Times New Roman" w:hAnsi="Times New Roman" w:cs="Times New Roman"/>
          <w:i/>
          <w:iCs/>
          <w:kern w:val="0"/>
          <w:sz w:val="18"/>
          <w:szCs w:val="18"/>
          <w:lang w:eastAsia="zh-CN"/>
        </w:rPr>
        <w:t>(адресат заявления: должность, ФИО)</w:t>
      </w:r>
    </w:p>
    <w:p w:rsidR="00E75704" w:rsidRDefault="00E75704" w:rsidP="00E75704">
      <w:pPr>
        <w:suppressAutoHyphens/>
        <w:spacing w:after="0" w:line="240" w:lineRule="auto"/>
        <w:ind w:left="3969"/>
        <w:rPr>
          <w:rFonts w:ascii="Times New Roman" w:eastAsia="Times New Roman" w:hAnsi="Times New Roman" w:cs="Times New Roman"/>
          <w:color w:val="FF0000"/>
          <w:kern w:val="0"/>
          <w:sz w:val="24"/>
          <w:szCs w:val="24"/>
          <w:lang w:eastAsia="zh-CN"/>
        </w:rPr>
      </w:pPr>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color w:val="000000"/>
          <w:kern w:val="0"/>
          <w:sz w:val="24"/>
          <w:szCs w:val="24"/>
          <w:lang w:eastAsia="zh-CN"/>
        </w:rPr>
        <w:t xml:space="preserve">от </w:t>
      </w:r>
    </w:p>
    <w:p w:rsidR="00E75704" w:rsidRDefault="00E75704" w:rsidP="00E75704">
      <w:pPr>
        <w:suppressAutoHyphens/>
        <w:spacing w:after="0" w:line="240" w:lineRule="auto"/>
        <w:ind w:left="3969"/>
        <w:jc w:val="center"/>
        <w:rPr>
          <w:rFonts w:ascii="Times New Roman" w:eastAsia="Times New Roman" w:hAnsi="Times New Roman" w:cs="Times New Roman"/>
          <w:i/>
          <w:iCs/>
          <w:kern w:val="0"/>
          <w:sz w:val="18"/>
          <w:szCs w:val="18"/>
          <w:lang w:eastAsia="zh-CN"/>
        </w:rPr>
      </w:pPr>
      <w:proofErr w:type="gramStart"/>
      <w:r>
        <w:rPr>
          <w:rFonts w:ascii="Times New Roman" w:eastAsia="Times New Roman" w:hAnsi="Times New Roman" w:cs="Times New Roman"/>
          <w:i/>
          <w:iCs/>
          <w:kern w:val="0"/>
          <w:sz w:val="18"/>
          <w:szCs w:val="18"/>
          <w:lang w:eastAsia="zh-CN"/>
        </w:rPr>
        <w:t>(Фамилия, имя, отчество (при наличии) лица, ответственного за захоронение (получателя услуги), полностью (без сокращений))</w:t>
      </w:r>
      <w:proofErr w:type="gramEnd"/>
    </w:p>
    <w:p w:rsidR="00E75704" w:rsidRDefault="00E75704" w:rsidP="00E75704">
      <w:pPr>
        <w:pBdr>
          <w:bottom w:val="single" w:sz="4" w:space="1" w:color="auto"/>
        </w:pBdr>
        <w:suppressAutoHyphens/>
        <w:spacing w:after="0" w:line="240" w:lineRule="auto"/>
        <w:ind w:left="3969"/>
        <w:rPr>
          <w:rFonts w:ascii="Times New Roman" w:eastAsia="Times New Roman" w:hAnsi="Times New Roman" w:cs="Times New Roman"/>
          <w:color w:val="000000"/>
          <w:kern w:val="0"/>
          <w:sz w:val="24"/>
          <w:szCs w:val="24"/>
          <w:lang w:eastAsia="zh-CN"/>
        </w:rPr>
      </w:pPr>
    </w:p>
    <w:p w:rsidR="00E75704" w:rsidRDefault="00E75704" w:rsidP="00E75704">
      <w:pPr>
        <w:suppressAutoHyphens/>
        <w:spacing w:after="0" w:line="240" w:lineRule="auto"/>
        <w:ind w:left="3969"/>
        <w:jc w:val="center"/>
        <w:rPr>
          <w:rFonts w:ascii="Times New Roman" w:eastAsia="Times New Roman" w:hAnsi="Times New Roman" w:cs="Times New Roman"/>
          <w:color w:val="FF0000"/>
          <w:kern w:val="0"/>
          <w:sz w:val="24"/>
          <w:szCs w:val="24"/>
          <w:lang w:eastAsia="zh-CN"/>
        </w:rPr>
      </w:pPr>
      <w:r>
        <w:rPr>
          <w:rFonts w:ascii="Times New Roman" w:eastAsia="Times New Roman" w:hAnsi="Times New Roman" w:cs="Times New Roman"/>
          <w:i/>
          <w:iCs/>
          <w:kern w:val="0"/>
          <w:sz w:val="18"/>
          <w:szCs w:val="18"/>
          <w:lang w:eastAsia="zh-CN"/>
        </w:rPr>
        <w:t>(вид документа, удостоверяющего личность получателя услуги)</w:t>
      </w:r>
    </w:p>
    <w:tbl>
      <w:tblPr>
        <w:tblW w:w="5426" w:type="dxa"/>
        <w:tblInd w:w="3951" w:type="dxa"/>
        <w:tblLook w:val="04A0"/>
      </w:tblPr>
      <w:tblGrid>
        <w:gridCol w:w="2024"/>
        <w:gridCol w:w="3402"/>
      </w:tblGrid>
      <w:tr w:rsidR="00E75704" w:rsidTr="00E75704">
        <w:tc>
          <w:tcPr>
            <w:tcW w:w="2024" w:type="dxa"/>
            <w:hideMark/>
          </w:tcPr>
          <w:p w:rsidR="00E75704" w:rsidRDefault="00E75704">
            <w:pPr>
              <w:suppressAutoHyphens/>
              <w:spacing w:after="0" w:line="240" w:lineRule="auto"/>
              <w:rPr>
                <w:i/>
                <w:iCs/>
                <w:sz w:val="24"/>
                <w:szCs w:val="24"/>
                <w:lang w:eastAsia="zh-CN"/>
              </w:rPr>
            </w:pPr>
            <w:r>
              <w:rPr>
                <w:color w:val="000000"/>
                <w:sz w:val="24"/>
                <w:szCs w:val="24"/>
                <w:lang w:eastAsia="zh-CN"/>
              </w:rPr>
              <w:t>серия:</w:t>
            </w:r>
          </w:p>
        </w:tc>
        <w:tc>
          <w:tcPr>
            <w:tcW w:w="3402" w:type="dxa"/>
            <w:tcBorders>
              <w:top w:val="nil"/>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024"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номер:</w:t>
            </w:r>
          </w:p>
        </w:tc>
        <w:tc>
          <w:tcPr>
            <w:tcW w:w="340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024" w:type="dxa"/>
            <w:hideMark/>
          </w:tcPr>
          <w:p w:rsidR="00E75704" w:rsidRDefault="00E75704">
            <w:pPr>
              <w:suppressAutoHyphens/>
              <w:spacing w:after="0" w:line="240" w:lineRule="auto"/>
              <w:rPr>
                <w:i/>
                <w:iCs/>
                <w:sz w:val="24"/>
                <w:szCs w:val="24"/>
                <w:lang w:eastAsia="zh-CN"/>
              </w:rPr>
            </w:pPr>
            <w:r>
              <w:rPr>
                <w:color w:val="000000"/>
                <w:sz w:val="24"/>
                <w:szCs w:val="24"/>
                <w:lang w:eastAsia="zh-CN"/>
              </w:rPr>
              <w:t>выдан:</w:t>
            </w:r>
          </w:p>
        </w:tc>
        <w:tc>
          <w:tcPr>
            <w:tcW w:w="340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024"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код подразделения:</w:t>
            </w:r>
          </w:p>
        </w:tc>
        <w:tc>
          <w:tcPr>
            <w:tcW w:w="340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024" w:type="dxa"/>
            <w:hideMark/>
          </w:tcPr>
          <w:p w:rsidR="00E75704" w:rsidRDefault="00E75704">
            <w:pPr>
              <w:suppressAutoHyphens/>
              <w:spacing w:after="0" w:line="240" w:lineRule="auto"/>
              <w:rPr>
                <w:i/>
                <w:iCs/>
                <w:sz w:val="24"/>
                <w:szCs w:val="24"/>
                <w:lang w:eastAsia="zh-CN"/>
              </w:rPr>
            </w:pPr>
            <w:r>
              <w:rPr>
                <w:color w:val="000000"/>
                <w:sz w:val="24"/>
                <w:szCs w:val="24"/>
                <w:lang w:eastAsia="zh-CN"/>
              </w:rPr>
              <w:t>дата выдачи:</w:t>
            </w:r>
          </w:p>
        </w:tc>
        <w:tc>
          <w:tcPr>
            <w:tcW w:w="340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024"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адрес</w:t>
            </w:r>
          </w:p>
        </w:tc>
        <w:tc>
          <w:tcPr>
            <w:tcW w:w="340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024" w:type="dxa"/>
            <w:hideMark/>
          </w:tcPr>
          <w:p w:rsidR="00E75704" w:rsidRDefault="00E75704">
            <w:pPr>
              <w:suppressAutoHyphens/>
              <w:spacing w:after="0" w:line="240" w:lineRule="auto"/>
              <w:rPr>
                <w:i/>
                <w:iCs/>
                <w:sz w:val="24"/>
                <w:szCs w:val="24"/>
                <w:lang w:eastAsia="zh-CN"/>
              </w:rPr>
            </w:pPr>
            <w:r>
              <w:rPr>
                <w:color w:val="000000"/>
                <w:sz w:val="24"/>
                <w:szCs w:val="24"/>
                <w:lang w:eastAsia="zh-CN"/>
              </w:rPr>
              <w:t>регистрации:</w:t>
            </w:r>
          </w:p>
        </w:tc>
        <w:tc>
          <w:tcPr>
            <w:tcW w:w="340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024" w:type="dxa"/>
            <w:hideMark/>
          </w:tcPr>
          <w:p w:rsidR="00E75704" w:rsidRDefault="00E75704">
            <w:pPr>
              <w:suppressAutoHyphens/>
              <w:spacing w:after="0" w:line="240" w:lineRule="auto"/>
              <w:rPr>
                <w:i/>
                <w:iCs/>
                <w:sz w:val="24"/>
                <w:szCs w:val="24"/>
                <w:lang w:eastAsia="zh-CN"/>
              </w:rPr>
            </w:pPr>
            <w:r>
              <w:rPr>
                <w:color w:val="000000"/>
                <w:sz w:val="24"/>
                <w:szCs w:val="24"/>
                <w:lang w:eastAsia="zh-CN"/>
              </w:rPr>
              <w:t>телефон:</w:t>
            </w:r>
          </w:p>
        </w:tc>
        <w:tc>
          <w:tcPr>
            <w:tcW w:w="340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024" w:type="dxa"/>
            <w:hideMark/>
          </w:tcPr>
          <w:p w:rsidR="00E75704" w:rsidRDefault="00E75704">
            <w:pPr>
              <w:suppressAutoHyphens/>
              <w:spacing w:after="0" w:line="240" w:lineRule="auto"/>
              <w:rPr>
                <w:i/>
                <w:iCs/>
                <w:sz w:val="24"/>
                <w:szCs w:val="24"/>
                <w:lang w:eastAsia="zh-CN"/>
              </w:rPr>
            </w:pPr>
            <w:r>
              <w:rPr>
                <w:color w:val="000000"/>
                <w:sz w:val="24"/>
                <w:szCs w:val="24"/>
                <w:lang w:eastAsia="zh-CN"/>
              </w:rPr>
              <w:t>электронная почта:</w:t>
            </w:r>
          </w:p>
        </w:tc>
        <w:tc>
          <w:tcPr>
            <w:tcW w:w="340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024" w:type="dxa"/>
            <w:hideMark/>
          </w:tcPr>
          <w:p w:rsidR="00E75704" w:rsidRDefault="00E75704">
            <w:pPr>
              <w:suppressAutoHyphens/>
              <w:spacing w:after="0" w:line="240" w:lineRule="auto"/>
              <w:rPr>
                <w:color w:val="000000"/>
                <w:sz w:val="24"/>
                <w:szCs w:val="24"/>
                <w:lang w:val="en-US" w:eastAsia="zh-CN"/>
              </w:rPr>
            </w:pPr>
            <w:r>
              <w:rPr>
                <w:color w:val="000000"/>
                <w:sz w:val="24"/>
                <w:szCs w:val="24"/>
                <w:lang w:eastAsia="zh-CN"/>
              </w:rPr>
              <w:t>СНИЛС:</w:t>
            </w:r>
          </w:p>
        </w:tc>
        <w:tc>
          <w:tcPr>
            <w:tcW w:w="3402"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bl>
    <w:p w:rsidR="00E75704" w:rsidRDefault="00E75704" w:rsidP="00E75704">
      <w:pPr>
        <w:suppressAutoHyphens/>
        <w:spacing w:after="0" w:line="240" w:lineRule="auto"/>
        <w:ind w:left="4535"/>
        <w:rPr>
          <w:rFonts w:ascii="Times New Roman" w:eastAsia="Times New Roman" w:hAnsi="Times New Roman" w:cs="Times New Roman"/>
          <w:color w:val="000000"/>
          <w:kern w:val="0"/>
          <w:sz w:val="24"/>
          <w:szCs w:val="24"/>
          <w:u w:val="single"/>
          <w:lang w:val="en-US" w:eastAsia="zh-CN"/>
        </w:rPr>
      </w:pPr>
    </w:p>
    <w:p w:rsidR="00E75704" w:rsidRDefault="00E75704" w:rsidP="00E75704">
      <w:pPr>
        <w:suppressAutoHyphens/>
        <w:spacing w:after="0" w:line="240" w:lineRule="auto"/>
        <w:ind w:left="4535"/>
        <w:rPr>
          <w:rFonts w:ascii="Times New Roman" w:eastAsia="Times New Roman" w:hAnsi="Times New Roman" w:cs="Times New Roman"/>
          <w:color w:val="000000"/>
          <w:kern w:val="0"/>
          <w:sz w:val="24"/>
          <w:szCs w:val="24"/>
          <w:u w:val="single"/>
          <w:lang w:val="en-US" w:eastAsia="zh-CN"/>
        </w:rPr>
      </w:pP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Заявление</w:t>
      </w: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 xml:space="preserve">о смене </w:t>
      </w:r>
      <w:proofErr w:type="gramStart"/>
      <w:r w:rsidRPr="000369DA">
        <w:rPr>
          <w:rFonts w:ascii="Times New Roman" w:eastAsia="Yu Mincho" w:hAnsi="Times New Roman" w:cs="Times New Roman"/>
          <w:bCs/>
          <w:color w:val="000000"/>
          <w:sz w:val="24"/>
          <w:szCs w:val="24"/>
          <w:lang w:eastAsia="ru-RU"/>
        </w:rPr>
        <w:t>ответственного</w:t>
      </w:r>
      <w:proofErr w:type="gramEnd"/>
      <w:r w:rsidRPr="000369DA">
        <w:rPr>
          <w:rFonts w:ascii="Times New Roman" w:eastAsia="Yu Mincho" w:hAnsi="Times New Roman" w:cs="Times New Roman"/>
          <w:bCs/>
          <w:color w:val="000000"/>
          <w:sz w:val="24"/>
          <w:szCs w:val="24"/>
          <w:lang w:eastAsia="ru-RU"/>
        </w:rPr>
        <w:t xml:space="preserve"> за захоронение </w:t>
      </w:r>
      <w:r w:rsidRPr="000369DA">
        <w:rPr>
          <w:rFonts w:ascii="Times New Roman" w:eastAsia="Yu Mincho" w:hAnsi="Times New Roman" w:cs="Times New Roman"/>
          <w:bCs/>
          <w:color w:val="000000"/>
          <w:sz w:val="24"/>
          <w:szCs w:val="24"/>
          <w:lang w:eastAsia="ru-RU"/>
        </w:rPr>
        <w:br/>
        <w:t>(внесении изменений в реестр мест захоронений)</w:t>
      </w:r>
    </w:p>
    <w:p w:rsidR="00E75704" w:rsidRPr="000369DA" w:rsidRDefault="00E75704" w:rsidP="00E75704">
      <w:pPr>
        <w:widowControl w:val="0"/>
        <w:autoSpaceDE w:val="0"/>
        <w:autoSpaceDN w:val="0"/>
        <w:spacing w:after="0" w:line="240" w:lineRule="auto"/>
        <w:jc w:val="center"/>
        <w:rPr>
          <w:rFonts w:ascii="Times New Roman" w:eastAsia="Yu Mincho" w:hAnsi="Times New Roman" w:cs="Times New Roman"/>
          <w:color w:val="000000"/>
          <w:sz w:val="24"/>
          <w:szCs w:val="24"/>
          <w:lang w:eastAsia="ru-RU"/>
        </w:rPr>
      </w:pPr>
    </w:p>
    <w:tbl>
      <w:tblPr>
        <w:tblW w:w="0" w:type="auto"/>
        <w:tblInd w:w="-145" w:type="dxa"/>
        <w:tblLook w:val="04A0"/>
      </w:tblPr>
      <w:tblGrid>
        <w:gridCol w:w="6241"/>
        <w:gridCol w:w="3390"/>
      </w:tblGrid>
      <w:tr w:rsidR="00E75704" w:rsidRPr="000369DA" w:rsidTr="00E75704">
        <w:tc>
          <w:tcPr>
            <w:tcW w:w="6241" w:type="dxa"/>
            <w:hideMark/>
          </w:tcPr>
          <w:p w:rsidR="00E75704" w:rsidRPr="000369DA" w:rsidRDefault="00E75704">
            <w:pPr>
              <w:widowControl w:val="0"/>
              <w:suppressAutoHyphens/>
              <w:spacing w:after="0" w:line="240" w:lineRule="auto"/>
              <w:jc w:val="right"/>
              <w:rPr>
                <w:color w:val="000000"/>
                <w:sz w:val="24"/>
                <w:szCs w:val="24"/>
                <w:lang w:eastAsia="zh-CN"/>
              </w:rPr>
            </w:pPr>
            <w:proofErr w:type="spellStart"/>
            <w:r w:rsidRPr="000369DA">
              <w:rPr>
                <w:color w:val="000000"/>
                <w:sz w:val="24"/>
                <w:szCs w:val="24"/>
                <w:lang w:eastAsia="zh-CN"/>
              </w:rPr>
              <w:t>Дата</w:t>
            </w:r>
            <w:r w:rsidRPr="000369DA">
              <w:rPr>
                <w:color w:val="000000"/>
                <w:sz w:val="24"/>
                <w:szCs w:val="24"/>
                <w:u w:val="single"/>
                <w:lang w:eastAsia="zh-CN"/>
              </w:rPr>
              <w:t>___________</w:t>
            </w:r>
            <w:r w:rsidRPr="000369DA">
              <w:rPr>
                <w:color w:val="000000"/>
                <w:sz w:val="24"/>
                <w:szCs w:val="24"/>
                <w:lang w:eastAsia="zh-CN"/>
              </w:rPr>
              <w:t>Рег</w:t>
            </w:r>
            <w:proofErr w:type="spellEnd"/>
            <w:r w:rsidRPr="000369DA">
              <w:rPr>
                <w:color w:val="000000"/>
                <w:sz w:val="24"/>
                <w:szCs w:val="24"/>
                <w:lang w:eastAsia="zh-CN"/>
              </w:rPr>
              <w:t>. №</w:t>
            </w:r>
          </w:p>
        </w:tc>
        <w:tc>
          <w:tcPr>
            <w:tcW w:w="3390" w:type="dxa"/>
            <w:tcBorders>
              <w:top w:val="nil"/>
              <w:left w:val="nil"/>
              <w:bottom w:val="single" w:sz="4" w:space="0" w:color="auto"/>
              <w:right w:val="nil"/>
            </w:tcBorders>
          </w:tcPr>
          <w:p w:rsidR="00E75704" w:rsidRPr="000369DA" w:rsidRDefault="00E75704">
            <w:pPr>
              <w:widowControl w:val="0"/>
              <w:suppressAutoHyphens/>
              <w:spacing w:after="0" w:line="240" w:lineRule="auto"/>
              <w:jc w:val="both"/>
              <w:rPr>
                <w:color w:val="000000"/>
                <w:sz w:val="24"/>
                <w:szCs w:val="24"/>
                <w:lang w:eastAsia="zh-CN"/>
              </w:rPr>
            </w:pPr>
          </w:p>
        </w:tc>
      </w:tr>
    </w:tbl>
    <w:p w:rsidR="00E75704" w:rsidRDefault="00E75704" w:rsidP="00E75704">
      <w:pPr>
        <w:widowControl w:val="0"/>
        <w:autoSpaceDE w:val="0"/>
        <w:autoSpaceDN w:val="0"/>
        <w:spacing w:after="0" w:line="240" w:lineRule="auto"/>
        <w:jc w:val="center"/>
        <w:rPr>
          <w:rFonts w:ascii="Times New Roman" w:eastAsia="Yu Mincho" w:hAnsi="Times New Roman" w:cs="Times New Roman"/>
          <w:color w:val="000000"/>
          <w:sz w:val="24"/>
          <w:szCs w:val="24"/>
          <w:lang w:eastAsia="ru-RU"/>
        </w:rPr>
      </w:pPr>
    </w:p>
    <w:p w:rsidR="00E75704" w:rsidRDefault="00E75704" w:rsidP="00E75704">
      <w:pPr>
        <w:widowControl w:val="0"/>
        <w:autoSpaceDE w:val="0"/>
        <w:autoSpaceDN w:val="0"/>
        <w:spacing w:after="0" w:line="240" w:lineRule="auto"/>
        <w:jc w:val="both"/>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Прошу внести изменения в записи реестра мест захоронений в части изменения ответственного.</w:t>
      </w:r>
    </w:p>
    <w:p w:rsidR="00E75704" w:rsidRDefault="00E75704" w:rsidP="00E75704">
      <w:pPr>
        <w:widowControl w:val="0"/>
        <w:autoSpaceDE w:val="0"/>
        <w:autoSpaceDN w:val="0"/>
        <w:spacing w:after="0" w:line="240" w:lineRule="auto"/>
        <w:jc w:val="both"/>
        <w:rPr>
          <w:rFonts w:ascii="Times New Roman" w:eastAsia="Yu Mincho" w:hAnsi="Times New Roman" w:cs="Times New Roman"/>
          <w:color w:val="000000"/>
          <w:sz w:val="24"/>
          <w:szCs w:val="24"/>
          <w:lang w:eastAsia="ru-RU"/>
        </w:rPr>
      </w:pPr>
    </w:p>
    <w:p w:rsidR="00E75704" w:rsidRDefault="00E75704" w:rsidP="00E75704">
      <w:pPr>
        <w:widowControl w:val="0"/>
        <w:autoSpaceDE w:val="0"/>
        <w:autoSpaceDN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Данные о новом ответственном за захоронение:</w:t>
      </w:r>
    </w:p>
    <w:p w:rsidR="00E75704" w:rsidRDefault="00E75704" w:rsidP="00E75704">
      <w:pPr>
        <w:widowControl w:val="0"/>
        <w:autoSpaceDE w:val="0"/>
        <w:autoSpaceDN w:val="0"/>
        <w:spacing w:after="0" w:line="240" w:lineRule="auto"/>
        <w:rPr>
          <w:rFonts w:ascii="Times New Roman" w:eastAsia="Yu Mincho" w:hAnsi="Times New Roman" w:cs="Times New Roman"/>
          <w:color w:val="000000"/>
          <w:sz w:val="24"/>
          <w:szCs w:val="24"/>
          <w:lang w:eastAsia="ru-RU"/>
        </w:rPr>
      </w:pPr>
    </w:p>
    <w:tbl>
      <w:tblPr>
        <w:tblW w:w="0" w:type="auto"/>
        <w:tblInd w:w="-142" w:type="dxa"/>
        <w:tblLook w:val="04A0"/>
      </w:tblPr>
      <w:tblGrid>
        <w:gridCol w:w="2269"/>
        <w:gridCol w:w="7228"/>
      </w:tblGrid>
      <w:tr w:rsidR="00E75704" w:rsidTr="00E75704">
        <w:tc>
          <w:tcPr>
            <w:tcW w:w="2269"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ФИО</w:t>
            </w:r>
          </w:p>
        </w:tc>
        <w:tc>
          <w:tcPr>
            <w:tcW w:w="7228" w:type="dxa"/>
            <w:tcBorders>
              <w:top w:val="nil"/>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269"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паспорт</w:t>
            </w:r>
          </w:p>
        </w:tc>
        <w:tc>
          <w:tcPr>
            <w:tcW w:w="7228" w:type="dxa"/>
            <w:tcBorders>
              <w:top w:val="single" w:sz="4" w:space="0" w:color="auto"/>
              <w:left w:val="nil"/>
              <w:bottom w:val="nil"/>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269" w:type="dxa"/>
            <w:hideMark/>
          </w:tcPr>
          <w:p w:rsidR="00E75704" w:rsidRDefault="00E75704">
            <w:pPr>
              <w:suppressAutoHyphens/>
              <w:spacing w:after="0" w:line="240" w:lineRule="auto"/>
              <w:rPr>
                <w:i/>
                <w:iCs/>
                <w:sz w:val="24"/>
                <w:szCs w:val="24"/>
                <w:lang w:eastAsia="zh-CN"/>
              </w:rPr>
            </w:pPr>
            <w:r>
              <w:rPr>
                <w:color w:val="000000"/>
                <w:sz w:val="24"/>
                <w:szCs w:val="24"/>
                <w:lang w:eastAsia="zh-CN"/>
              </w:rPr>
              <w:t>серия:</w:t>
            </w:r>
          </w:p>
        </w:tc>
        <w:tc>
          <w:tcPr>
            <w:tcW w:w="7228" w:type="dxa"/>
            <w:tcBorders>
              <w:top w:val="nil"/>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269"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номер:</w:t>
            </w:r>
          </w:p>
        </w:tc>
        <w:tc>
          <w:tcPr>
            <w:tcW w:w="7228"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269" w:type="dxa"/>
            <w:hideMark/>
          </w:tcPr>
          <w:p w:rsidR="00E75704" w:rsidRDefault="00E75704">
            <w:pPr>
              <w:suppressAutoHyphens/>
              <w:spacing w:after="0" w:line="240" w:lineRule="auto"/>
              <w:rPr>
                <w:i/>
                <w:iCs/>
                <w:sz w:val="24"/>
                <w:szCs w:val="24"/>
                <w:lang w:eastAsia="zh-CN"/>
              </w:rPr>
            </w:pPr>
            <w:r>
              <w:rPr>
                <w:color w:val="000000"/>
                <w:sz w:val="24"/>
                <w:szCs w:val="24"/>
                <w:lang w:eastAsia="zh-CN"/>
              </w:rPr>
              <w:lastRenderedPageBreak/>
              <w:t>выдан:</w:t>
            </w:r>
          </w:p>
        </w:tc>
        <w:tc>
          <w:tcPr>
            <w:tcW w:w="7228"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269" w:type="dxa"/>
            <w:hideMark/>
          </w:tcPr>
          <w:p w:rsidR="00E75704" w:rsidRDefault="00E75704">
            <w:pPr>
              <w:suppressAutoHyphens/>
              <w:spacing w:after="0" w:line="240" w:lineRule="auto"/>
              <w:rPr>
                <w:i/>
                <w:iCs/>
                <w:sz w:val="24"/>
                <w:szCs w:val="24"/>
                <w:lang w:eastAsia="zh-CN"/>
              </w:rPr>
            </w:pPr>
            <w:r>
              <w:rPr>
                <w:color w:val="000000"/>
                <w:sz w:val="24"/>
                <w:szCs w:val="24"/>
                <w:lang w:eastAsia="zh-CN"/>
              </w:rPr>
              <w:t>дата выдачи:</w:t>
            </w:r>
          </w:p>
        </w:tc>
        <w:tc>
          <w:tcPr>
            <w:tcW w:w="7228"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269" w:type="dxa"/>
            <w:hideMark/>
          </w:tcPr>
          <w:p w:rsidR="00E75704" w:rsidRDefault="00E75704">
            <w:pPr>
              <w:suppressAutoHyphens/>
              <w:spacing w:after="0" w:line="240" w:lineRule="auto"/>
              <w:rPr>
                <w:color w:val="000000"/>
                <w:sz w:val="24"/>
                <w:szCs w:val="24"/>
                <w:lang w:eastAsia="zh-CN"/>
              </w:rPr>
            </w:pPr>
            <w:r>
              <w:rPr>
                <w:color w:val="000000"/>
                <w:sz w:val="24"/>
                <w:szCs w:val="24"/>
                <w:lang w:eastAsia="zh-CN"/>
              </w:rPr>
              <w:t>адрес</w:t>
            </w:r>
          </w:p>
        </w:tc>
        <w:tc>
          <w:tcPr>
            <w:tcW w:w="7228"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269" w:type="dxa"/>
            <w:hideMark/>
          </w:tcPr>
          <w:p w:rsidR="00E75704" w:rsidRDefault="00E75704">
            <w:pPr>
              <w:suppressAutoHyphens/>
              <w:spacing w:after="0" w:line="240" w:lineRule="auto"/>
              <w:rPr>
                <w:i/>
                <w:iCs/>
                <w:sz w:val="24"/>
                <w:szCs w:val="24"/>
                <w:lang w:eastAsia="zh-CN"/>
              </w:rPr>
            </w:pPr>
            <w:r>
              <w:rPr>
                <w:color w:val="000000"/>
                <w:sz w:val="24"/>
                <w:szCs w:val="24"/>
                <w:lang w:eastAsia="zh-CN"/>
              </w:rPr>
              <w:t>регистрации:</w:t>
            </w:r>
          </w:p>
        </w:tc>
        <w:tc>
          <w:tcPr>
            <w:tcW w:w="7228"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269" w:type="dxa"/>
            <w:hideMark/>
          </w:tcPr>
          <w:p w:rsidR="00E75704" w:rsidRDefault="00E75704">
            <w:pPr>
              <w:suppressAutoHyphens/>
              <w:spacing w:after="0" w:line="240" w:lineRule="auto"/>
              <w:rPr>
                <w:i/>
                <w:iCs/>
                <w:sz w:val="24"/>
                <w:szCs w:val="24"/>
                <w:lang w:eastAsia="zh-CN"/>
              </w:rPr>
            </w:pPr>
            <w:r>
              <w:rPr>
                <w:color w:val="000000"/>
                <w:sz w:val="24"/>
                <w:szCs w:val="24"/>
                <w:lang w:eastAsia="zh-CN"/>
              </w:rPr>
              <w:t>телефон:</w:t>
            </w:r>
          </w:p>
        </w:tc>
        <w:tc>
          <w:tcPr>
            <w:tcW w:w="7228"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269" w:type="dxa"/>
            <w:hideMark/>
          </w:tcPr>
          <w:p w:rsidR="00E75704" w:rsidRDefault="00E75704">
            <w:pPr>
              <w:suppressAutoHyphens/>
              <w:spacing w:after="0" w:line="240" w:lineRule="auto"/>
              <w:rPr>
                <w:i/>
                <w:iCs/>
                <w:sz w:val="24"/>
                <w:szCs w:val="24"/>
                <w:lang w:eastAsia="zh-CN"/>
              </w:rPr>
            </w:pPr>
            <w:r>
              <w:rPr>
                <w:color w:val="000000"/>
                <w:sz w:val="24"/>
                <w:szCs w:val="24"/>
                <w:lang w:eastAsia="zh-CN"/>
              </w:rPr>
              <w:t>электронная почта:</w:t>
            </w:r>
          </w:p>
        </w:tc>
        <w:tc>
          <w:tcPr>
            <w:tcW w:w="7228"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r w:rsidR="00E75704" w:rsidTr="00E75704">
        <w:tc>
          <w:tcPr>
            <w:tcW w:w="2269" w:type="dxa"/>
            <w:hideMark/>
          </w:tcPr>
          <w:p w:rsidR="00E75704" w:rsidRDefault="00E75704">
            <w:pPr>
              <w:suppressAutoHyphens/>
              <w:spacing w:after="0" w:line="240" w:lineRule="auto"/>
              <w:rPr>
                <w:color w:val="000000"/>
                <w:sz w:val="24"/>
                <w:szCs w:val="24"/>
                <w:lang w:eastAsia="zh-CN"/>
              </w:rPr>
            </w:pPr>
            <w:r>
              <w:rPr>
                <w:color w:val="000000"/>
                <w:sz w:val="24"/>
                <w:szCs w:val="24"/>
                <w:lang w:val="en-US" w:eastAsia="zh-CN"/>
              </w:rPr>
              <w:t>СН</w:t>
            </w:r>
            <w:r>
              <w:rPr>
                <w:color w:val="000000"/>
                <w:sz w:val="24"/>
                <w:szCs w:val="24"/>
                <w:lang w:eastAsia="zh-CN"/>
              </w:rPr>
              <w:t>ИЛС:</w:t>
            </w:r>
          </w:p>
        </w:tc>
        <w:tc>
          <w:tcPr>
            <w:tcW w:w="7228" w:type="dxa"/>
            <w:tcBorders>
              <w:top w:val="single" w:sz="4" w:space="0" w:color="auto"/>
              <w:left w:val="nil"/>
              <w:bottom w:val="single" w:sz="4" w:space="0" w:color="auto"/>
              <w:right w:val="nil"/>
            </w:tcBorders>
          </w:tcPr>
          <w:p w:rsidR="00E75704" w:rsidRDefault="00E75704">
            <w:pPr>
              <w:suppressAutoHyphens/>
              <w:spacing w:after="0" w:line="240" w:lineRule="auto"/>
              <w:jc w:val="center"/>
              <w:rPr>
                <w:i/>
                <w:iCs/>
                <w:sz w:val="18"/>
                <w:szCs w:val="18"/>
                <w:lang w:eastAsia="zh-CN"/>
              </w:rPr>
            </w:pPr>
          </w:p>
        </w:tc>
      </w:tr>
    </w:tbl>
    <w:p w:rsidR="00E75704" w:rsidRDefault="00E75704" w:rsidP="00E75704">
      <w:pPr>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Причина смены </w:t>
      </w:r>
      <w:proofErr w:type="gramStart"/>
      <w:r>
        <w:rPr>
          <w:rFonts w:ascii="Times New Roman" w:eastAsia="Times New Roman" w:hAnsi="Times New Roman" w:cs="Times New Roman"/>
          <w:color w:val="000000"/>
          <w:kern w:val="0"/>
          <w:sz w:val="24"/>
          <w:szCs w:val="24"/>
          <w:lang w:eastAsia="zh-CN"/>
        </w:rPr>
        <w:t>ответственного</w:t>
      </w:r>
      <w:proofErr w:type="gramEnd"/>
      <w:r>
        <w:rPr>
          <w:rFonts w:ascii="Times New Roman" w:eastAsia="Times New Roman" w:hAnsi="Times New Roman" w:cs="Times New Roman"/>
          <w:color w:val="000000"/>
          <w:kern w:val="0"/>
          <w:sz w:val="24"/>
          <w:szCs w:val="24"/>
          <w:lang w:eastAsia="zh-CN"/>
        </w:rPr>
        <w:t>:</w:t>
      </w:r>
    </w:p>
    <w:p w:rsidR="00E75704" w:rsidRDefault="00E75704" w:rsidP="00E75704">
      <w:pPr>
        <w:pBdr>
          <w:bottom w:val="single" w:sz="4" w:space="1" w:color="auto"/>
        </w:pBdr>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suppressAutoHyphens/>
        <w:spacing w:after="0" w:line="240" w:lineRule="auto"/>
        <w:jc w:val="center"/>
        <w:rPr>
          <w:rFonts w:ascii="Times New Roman" w:eastAsia="Times New Roman" w:hAnsi="Times New Roman" w:cs="Times New Roman"/>
          <w:i/>
          <w:iCs/>
          <w:kern w:val="0"/>
          <w:sz w:val="20"/>
          <w:szCs w:val="20"/>
          <w:lang w:eastAsia="zh-CN"/>
        </w:rPr>
      </w:pPr>
      <w:bookmarkStart w:id="91" w:name="P024C"/>
      <w:bookmarkStart w:id="92" w:name="P024D"/>
      <w:bookmarkEnd w:id="91"/>
      <w:bookmarkEnd w:id="92"/>
      <w:r>
        <w:rPr>
          <w:rFonts w:ascii="Times New Roman" w:eastAsia="Times New Roman" w:hAnsi="Times New Roman" w:cs="Times New Roman"/>
          <w:i/>
          <w:iCs/>
          <w:color w:val="000000"/>
          <w:kern w:val="0"/>
          <w:sz w:val="20"/>
          <w:szCs w:val="20"/>
          <w:lang w:eastAsia="zh-CN"/>
        </w:rPr>
        <w:t>(причина)</w:t>
      </w:r>
    </w:p>
    <w:p w:rsidR="00E75704" w:rsidRDefault="00E75704" w:rsidP="00E75704">
      <w:pPr>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Данные о захоронении:</w:t>
      </w:r>
    </w:p>
    <w:tbl>
      <w:tblPr>
        <w:tblW w:w="0" w:type="auto"/>
        <w:tblInd w:w="-126" w:type="dxa"/>
        <w:tblBorders>
          <w:insideH w:val="single" w:sz="4" w:space="0" w:color="auto"/>
        </w:tblBorders>
        <w:tblLook w:val="04A0"/>
      </w:tblPr>
      <w:tblGrid>
        <w:gridCol w:w="1820"/>
        <w:gridCol w:w="7661"/>
      </w:tblGrid>
      <w:tr w:rsidR="00E75704" w:rsidTr="00E75704">
        <w:tc>
          <w:tcPr>
            <w:tcW w:w="1820" w:type="dxa"/>
            <w:hideMark/>
          </w:tcPr>
          <w:p w:rsidR="00E75704" w:rsidRDefault="00E75704">
            <w:pPr>
              <w:widowControl w:val="0"/>
              <w:spacing w:after="0" w:line="240" w:lineRule="auto"/>
              <w:rPr>
                <w:sz w:val="24"/>
                <w:szCs w:val="24"/>
              </w:rPr>
            </w:pPr>
            <w:r>
              <w:rPr>
                <w:sz w:val="24"/>
                <w:szCs w:val="24"/>
              </w:rPr>
              <w:t>кладбище:</w:t>
            </w:r>
          </w:p>
        </w:tc>
        <w:tc>
          <w:tcPr>
            <w:tcW w:w="7661"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(наименование кладбища)</w:t>
            </w:r>
          </w:p>
        </w:tc>
      </w:tr>
      <w:tr w:rsidR="00E75704" w:rsidTr="00E75704">
        <w:tc>
          <w:tcPr>
            <w:tcW w:w="1820" w:type="dxa"/>
            <w:hideMark/>
          </w:tcPr>
          <w:p w:rsidR="00E75704" w:rsidRDefault="00E75704">
            <w:pPr>
              <w:widowControl w:val="0"/>
              <w:spacing w:after="0" w:line="240" w:lineRule="auto"/>
              <w:rPr>
                <w:sz w:val="24"/>
                <w:szCs w:val="24"/>
              </w:rPr>
            </w:pPr>
            <w:r>
              <w:rPr>
                <w:sz w:val="24"/>
                <w:szCs w:val="24"/>
              </w:rPr>
              <w:t>участок №:</w:t>
            </w:r>
          </w:p>
        </w:tc>
        <w:tc>
          <w:tcPr>
            <w:tcW w:w="7661" w:type="dxa"/>
            <w:tcBorders>
              <w:top w:val="nil"/>
              <w:left w:val="nil"/>
              <w:bottom w:val="single" w:sz="4" w:space="0" w:color="auto"/>
              <w:right w:val="nil"/>
            </w:tcBorders>
          </w:tcPr>
          <w:p w:rsidR="00E75704" w:rsidRDefault="00E75704">
            <w:pPr>
              <w:widowControl w:val="0"/>
              <w:spacing w:after="0" w:line="240" w:lineRule="auto"/>
              <w:rPr>
                <w:sz w:val="24"/>
                <w:szCs w:val="24"/>
              </w:rPr>
            </w:pPr>
          </w:p>
        </w:tc>
      </w:tr>
      <w:tr w:rsidR="00E75704" w:rsidTr="00E75704">
        <w:tc>
          <w:tcPr>
            <w:tcW w:w="1820" w:type="dxa"/>
          </w:tcPr>
          <w:p w:rsidR="00E75704" w:rsidRDefault="00E75704">
            <w:pPr>
              <w:widowControl w:val="0"/>
              <w:spacing w:after="0" w:line="240" w:lineRule="auto"/>
              <w:rPr>
                <w:sz w:val="24"/>
                <w:szCs w:val="24"/>
              </w:rPr>
            </w:pPr>
          </w:p>
        </w:tc>
        <w:tc>
          <w:tcPr>
            <w:tcW w:w="7661" w:type="dxa"/>
            <w:tcBorders>
              <w:top w:val="single" w:sz="4" w:space="0" w:color="auto"/>
              <w:left w:val="nil"/>
              <w:bottom w:val="nil"/>
              <w:right w:val="nil"/>
            </w:tcBorders>
            <w:hideMark/>
          </w:tcPr>
          <w:p w:rsidR="00E75704" w:rsidRDefault="00E75704">
            <w:pPr>
              <w:widowControl w:val="0"/>
              <w:spacing w:after="0" w:line="240" w:lineRule="auto"/>
              <w:jc w:val="center"/>
              <w:rPr>
                <w:i/>
                <w:iCs/>
                <w:sz w:val="18"/>
                <w:szCs w:val="18"/>
              </w:rPr>
            </w:pPr>
            <w:r>
              <w:rPr>
                <w:i/>
                <w:iCs/>
                <w:sz w:val="18"/>
                <w:szCs w:val="18"/>
              </w:rPr>
              <w:t>(сектор, квартал, ряд, номер)</w:t>
            </w:r>
          </w:p>
        </w:tc>
      </w:tr>
    </w:tbl>
    <w:p w:rsidR="00E75704" w:rsidRDefault="00E75704" w:rsidP="00E75704">
      <w:pPr>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Захороненный</w:t>
      </w:r>
      <w:proofErr w:type="gramStart"/>
      <w:r>
        <w:rPr>
          <w:rFonts w:ascii="Times New Roman" w:eastAsia="Times New Roman" w:hAnsi="Times New Roman" w:cs="Times New Roman"/>
          <w:color w:val="000000"/>
          <w:kern w:val="0"/>
          <w:sz w:val="24"/>
          <w:szCs w:val="24"/>
          <w:lang w:eastAsia="zh-CN"/>
        </w:rPr>
        <w:t xml:space="preserve"> (-</w:t>
      </w:r>
      <w:proofErr w:type="spellStart"/>
      <w:proofErr w:type="gramEnd"/>
      <w:r>
        <w:rPr>
          <w:rFonts w:ascii="Times New Roman" w:eastAsia="Times New Roman" w:hAnsi="Times New Roman" w:cs="Times New Roman"/>
          <w:color w:val="000000"/>
          <w:kern w:val="0"/>
          <w:sz w:val="24"/>
          <w:szCs w:val="24"/>
          <w:lang w:eastAsia="zh-CN"/>
        </w:rPr>
        <w:t>ые</w:t>
      </w:r>
      <w:proofErr w:type="spellEnd"/>
      <w:r>
        <w:rPr>
          <w:rFonts w:ascii="Times New Roman" w:eastAsia="Times New Roman" w:hAnsi="Times New Roman" w:cs="Times New Roman"/>
          <w:color w:val="000000"/>
          <w:kern w:val="0"/>
          <w:sz w:val="24"/>
          <w:szCs w:val="24"/>
          <w:lang w:eastAsia="zh-CN"/>
        </w:rPr>
        <w:t>):</w:t>
      </w:r>
    </w:p>
    <w:p w:rsidR="00E75704" w:rsidRDefault="00E75704" w:rsidP="00E75704">
      <w:pPr>
        <w:suppressAutoHyphens/>
        <w:spacing w:after="0" w:line="240" w:lineRule="auto"/>
        <w:rPr>
          <w:rFonts w:ascii="Times New Roman" w:eastAsia="Times New Roman" w:hAnsi="Times New Roman" w:cs="Times New Roman"/>
          <w:color w:val="FF0000"/>
          <w:kern w:val="0"/>
          <w:sz w:val="24"/>
          <w:szCs w:val="24"/>
          <w:lang w:eastAsia="zh-CN"/>
        </w:rPr>
      </w:pPr>
    </w:p>
    <w:tbl>
      <w:tblPr>
        <w:tblW w:w="0" w:type="auto"/>
        <w:tblInd w:w="-142" w:type="dxa"/>
        <w:tblLook w:val="04A0"/>
      </w:tblPr>
      <w:tblGrid>
        <w:gridCol w:w="296"/>
        <w:gridCol w:w="2109"/>
        <w:gridCol w:w="284"/>
        <w:gridCol w:w="1839"/>
        <w:gridCol w:w="242"/>
        <w:gridCol w:w="3022"/>
        <w:gridCol w:w="279"/>
        <w:gridCol w:w="1427"/>
      </w:tblGrid>
      <w:tr w:rsidR="00E75704" w:rsidTr="00E75704">
        <w:tc>
          <w:tcPr>
            <w:tcW w:w="296" w:type="dxa"/>
            <w:tcBorders>
              <w:top w:val="nil"/>
              <w:left w:val="nil"/>
              <w:bottom w:val="nil"/>
              <w:right w:val="nil"/>
            </w:tcBorders>
          </w:tcPr>
          <w:p w:rsidR="00E75704" w:rsidRDefault="00E75704">
            <w:pPr>
              <w:suppressAutoHyphens/>
              <w:spacing w:after="0" w:line="240" w:lineRule="auto"/>
              <w:ind w:left="360"/>
              <w:jc w:val="center"/>
              <w:rPr>
                <w:color w:val="000000"/>
                <w:sz w:val="24"/>
                <w:szCs w:val="24"/>
                <w:lang w:eastAsia="zh-CN"/>
              </w:rPr>
            </w:pPr>
          </w:p>
        </w:tc>
        <w:tc>
          <w:tcPr>
            <w:tcW w:w="2109" w:type="dxa"/>
            <w:tcBorders>
              <w:top w:val="nil"/>
              <w:left w:val="nil"/>
              <w:bottom w:val="nil"/>
              <w:right w:val="nil"/>
            </w:tcBorders>
            <w:hideMark/>
          </w:tcPr>
          <w:p w:rsidR="00E75704" w:rsidRDefault="00E75704">
            <w:pPr>
              <w:suppressAutoHyphens/>
              <w:spacing w:after="0" w:line="240" w:lineRule="auto"/>
              <w:jc w:val="center"/>
              <w:rPr>
                <w:color w:val="000000"/>
                <w:sz w:val="24"/>
                <w:szCs w:val="24"/>
                <w:lang w:eastAsia="zh-CN"/>
              </w:rPr>
            </w:pPr>
            <w:r>
              <w:rPr>
                <w:color w:val="000000"/>
                <w:sz w:val="24"/>
                <w:szCs w:val="24"/>
                <w:lang w:eastAsia="zh-CN"/>
              </w:rPr>
              <w:t>ФИО</w:t>
            </w:r>
          </w:p>
        </w:tc>
        <w:tc>
          <w:tcPr>
            <w:tcW w:w="284" w:type="dxa"/>
            <w:tcBorders>
              <w:top w:val="nil"/>
              <w:left w:val="nil"/>
              <w:bottom w:val="nil"/>
              <w:right w:val="nil"/>
            </w:tcBorders>
          </w:tcPr>
          <w:p w:rsidR="00E75704" w:rsidRDefault="00E75704">
            <w:pPr>
              <w:suppressAutoHyphens/>
              <w:spacing w:after="0" w:line="240" w:lineRule="auto"/>
              <w:jc w:val="center"/>
              <w:rPr>
                <w:color w:val="000000"/>
                <w:sz w:val="24"/>
                <w:szCs w:val="24"/>
                <w:lang w:eastAsia="zh-CN"/>
              </w:rPr>
            </w:pPr>
          </w:p>
        </w:tc>
        <w:tc>
          <w:tcPr>
            <w:tcW w:w="1839" w:type="dxa"/>
            <w:tcBorders>
              <w:top w:val="nil"/>
              <w:left w:val="nil"/>
              <w:bottom w:val="nil"/>
              <w:right w:val="nil"/>
            </w:tcBorders>
            <w:hideMark/>
          </w:tcPr>
          <w:p w:rsidR="00E75704" w:rsidRDefault="00E75704">
            <w:pPr>
              <w:suppressAutoHyphens/>
              <w:spacing w:after="0" w:line="240" w:lineRule="auto"/>
              <w:jc w:val="center"/>
              <w:rPr>
                <w:color w:val="000000"/>
                <w:sz w:val="24"/>
                <w:szCs w:val="24"/>
                <w:lang w:eastAsia="zh-CN"/>
              </w:rPr>
            </w:pPr>
            <w:r>
              <w:rPr>
                <w:color w:val="000000"/>
                <w:sz w:val="24"/>
                <w:szCs w:val="24"/>
                <w:lang w:eastAsia="zh-CN"/>
              </w:rPr>
              <w:t>Дата смерти</w:t>
            </w:r>
          </w:p>
        </w:tc>
        <w:tc>
          <w:tcPr>
            <w:tcW w:w="242" w:type="dxa"/>
            <w:tcBorders>
              <w:top w:val="nil"/>
              <w:left w:val="nil"/>
              <w:bottom w:val="nil"/>
              <w:right w:val="nil"/>
            </w:tcBorders>
          </w:tcPr>
          <w:p w:rsidR="00E75704" w:rsidRDefault="00E75704">
            <w:pPr>
              <w:suppressAutoHyphens/>
              <w:spacing w:after="0" w:line="240" w:lineRule="auto"/>
              <w:jc w:val="center"/>
              <w:rPr>
                <w:color w:val="000000"/>
                <w:sz w:val="24"/>
                <w:szCs w:val="24"/>
                <w:lang w:eastAsia="zh-CN"/>
              </w:rPr>
            </w:pPr>
          </w:p>
        </w:tc>
        <w:tc>
          <w:tcPr>
            <w:tcW w:w="3022" w:type="dxa"/>
            <w:tcBorders>
              <w:top w:val="nil"/>
              <w:left w:val="nil"/>
              <w:bottom w:val="nil"/>
              <w:right w:val="nil"/>
            </w:tcBorders>
            <w:hideMark/>
          </w:tcPr>
          <w:p w:rsidR="00E75704" w:rsidRDefault="00E75704">
            <w:pPr>
              <w:suppressAutoHyphens/>
              <w:spacing w:after="0" w:line="240" w:lineRule="auto"/>
              <w:jc w:val="center"/>
              <w:rPr>
                <w:color w:val="000000"/>
                <w:sz w:val="24"/>
                <w:szCs w:val="24"/>
                <w:lang w:eastAsia="zh-CN"/>
              </w:rPr>
            </w:pPr>
            <w:r>
              <w:rPr>
                <w:color w:val="000000"/>
                <w:sz w:val="24"/>
                <w:szCs w:val="24"/>
                <w:lang w:eastAsia="zh-CN"/>
              </w:rPr>
              <w:t xml:space="preserve">Степень родства </w:t>
            </w:r>
            <w:r>
              <w:rPr>
                <w:color w:val="000000"/>
                <w:sz w:val="24"/>
                <w:szCs w:val="24"/>
                <w:lang w:eastAsia="zh-CN"/>
              </w:rPr>
              <w:br/>
              <w:t xml:space="preserve">с </w:t>
            </w:r>
            <w:proofErr w:type="gramStart"/>
            <w:r>
              <w:rPr>
                <w:color w:val="000000"/>
                <w:sz w:val="24"/>
                <w:szCs w:val="24"/>
                <w:lang w:eastAsia="zh-CN"/>
              </w:rPr>
              <w:t>новыми</w:t>
            </w:r>
            <w:proofErr w:type="gramEnd"/>
            <w:r>
              <w:rPr>
                <w:color w:val="000000"/>
                <w:sz w:val="24"/>
                <w:szCs w:val="24"/>
                <w:lang w:eastAsia="zh-CN"/>
              </w:rPr>
              <w:t xml:space="preserve"> ответственным</w:t>
            </w:r>
          </w:p>
        </w:tc>
        <w:tc>
          <w:tcPr>
            <w:tcW w:w="279" w:type="dxa"/>
            <w:tcBorders>
              <w:top w:val="nil"/>
              <w:left w:val="nil"/>
              <w:bottom w:val="nil"/>
              <w:right w:val="nil"/>
            </w:tcBorders>
          </w:tcPr>
          <w:p w:rsidR="00E75704" w:rsidRDefault="00E75704">
            <w:pPr>
              <w:suppressAutoHyphens/>
              <w:spacing w:after="0" w:line="240" w:lineRule="auto"/>
              <w:jc w:val="center"/>
              <w:rPr>
                <w:color w:val="000000"/>
                <w:sz w:val="24"/>
                <w:szCs w:val="24"/>
                <w:lang w:eastAsia="zh-CN"/>
              </w:rPr>
            </w:pPr>
          </w:p>
        </w:tc>
        <w:tc>
          <w:tcPr>
            <w:tcW w:w="1427" w:type="dxa"/>
            <w:tcBorders>
              <w:top w:val="nil"/>
              <w:left w:val="nil"/>
              <w:bottom w:val="nil"/>
              <w:right w:val="nil"/>
            </w:tcBorders>
            <w:hideMark/>
          </w:tcPr>
          <w:p w:rsidR="00E75704" w:rsidRDefault="00E75704">
            <w:pPr>
              <w:suppressAutoHyphens/>
              <w:spacing w:after="0" w:line="240" w:lineRule="auto"/>
              <w:jc w:val="center"/>
              <w:rPr>
                <w:color w:val="000000"/>
                <w:sz w:val="24"/>
                <w:szCs w:val="24"/>
                <w:lang w:eastAsia="zh-CN"/>
              </w:rPr>
            </w:pPr>
            <w:r>
              <w:rPr>
                <w:color w:val="000000"/>
                <w:sz w:val="24"/>
                <w:szCs w:val="24"/>
                <w:lang w:eastAsia="zh-CN"/>
              </w:rPr>
              <w:t>№ могилы</w:t>
            </w:r>
          </w:p>
        </w:tc>
      </w:tr>
      <w:tr w:rsidR="00E75704" w:rsidTr="00E75704">
        <w:tc>
          <w:tcPr>
            <w:tcW w:w="296" w:type="dxa"/>
            <w:tcBorders>
              <w:top w:val="nil"/>
              <w:left w:val="nil"/>
              <w:bottom w:val="nil"/>
              <w:right w:val="nil"/>
            </w:tcBorders>
          </w:tcPr>
          <w:p w:rsidR="00E75704" w:rsidRDefault="00E75704">
            <w:pPr>
              <w:suppressAutoHyphens/>
              <w:spacing w:after="0" w:line="240" w:lineRule="auto"/>
              <w:ind w:left="360"/>
              <w:rPr>
                <w:color w:val="000000"/>
                <w:sz w:val="24"/>
                <w:szCs w:val="24"/>
                <w:lang w:eastAsia="zh-CN"/>
              </w:rPr>
            </w:pPr>
          </w:p>
        </w:tc>
        <w:tc>
          <w:tcPr>
            <w:tcW w:w="2109" w:type="dxa"/>
            <w:tcBorders>
              <w:top w:val="nil"/>
              <w:left w:val="nil"/>
              <w:bottom w:val="nil"/>
              <w:right w:val="nil"/>
            </w:tcBorders>
          </w:tcPr>
          <w:p w:rsidR="00E75704" w:rsidRDefault="00E75704">
            <w:pPr>
              <w:suppressAutoHyphens/>
              <w:spacing w:after="0" w:line="240" w:lineRule="auto"/>
              <w:rPr>
                <w:color w:val="000000"/>
                <w:sz w:val="24"/>
                <w:szCs w:val="24"/>
                <w:lang w:eastAsia="zh-CN"/>
              </w:rPr>
            </w:pPr>
          </w:p>
        </w:tc>
        <w:tc>
          <w:tcPr>
            <w:tcW w:w="284" w:type="dxa"/>
            <w:tcBorders>
              <w:top w:val="nil"/>
              <w:left w:val="nil"/>
              <w:bottom w:val="nil"/>
              <w:right w:val="nil"/>
            </w:tcBorders>
          </w:tcPr>
          <w:p w:rsidR="00E75704" w:rsidRDefault="00E75704">
            <w:pPr>
              <w:suppressAutoHyphens/>
              <w:spacing w:after="0" w:line="240" w:lineRule="auto"/>
              <w:rPr>
                <w:color w:val="000000"/>
                <w:sz w:val="24"/>
                <w:szCs w:val="24"/>
                <w:lang w:eastAsia="zh-CN"/>
              </w:rPr>
            </w:pPr>
          </w:p>
        </w:tc>
        <w:tc>
          <w:tcPr>
            <w:tcW w:w="1839" w:type="dxa"/>
            <w:tcBorders>
              <w:top w:val="nil"/>
              <w:left w:val="nil"/>
              <w:bottom w:val="nil"/>
              <w:right w:val="nil"/>
            </w:tcBorders>
          </w:tcPr>
          <w:p w:rsidR="00E75704" w:rsidRDefault="00E75704">
            <w:pPr>
              <w:suppressAutoHyphens/>
              <w:spacing w:after="0" w:line="240" w:lineRule="auto"/>
              <w:rPr>
                <w:color w:val="000000"/>
                <w:sz w:val="24"/>
                <w:szCs w:val="24"/>
                <w:lang w:eastAsia="zh-CN"/>
              </w:rPr>
            </w:pPr>
          </w:p>
        </w:tc>
        <w:tc>
          <w:tcPr>
            <w:tcW w:w="242" w:type="dxa"/>
            <w:tcBorders>
              <w:top w:val="nil"/>
              <w:left w:val="nil"/>
              <w:bottom w:val="nil"/>
              <w:right w:val="nil"/>
            </w:tcBorders>
          </w:tcPr>
          <w:p w:rsidR="00E75704" w:rsidRDefault="00E75704">
            <w:pPr>
              <w:suppressAutoHyphens/>
              <w:spacing w:after="0" w:line="240" w:lineRule="auto"/>
              <w:jc w:val="center"/>
              <w:rPr>
                <w:i/>
                <w:iCs/>
                <w:color w:val="000000"/>
                <w:sz w:val="18"/>
                <w:szCs w:val="18"/>
                <w:lang w:eastAsia="zh-CN"/>
              </w:rPr>
            </w:pPr>
          </w:p>
        </w:tc>
        <w:tc>
          <w:tcPr>
            <w:tcW w:w="3022" w:type="dxa"/>
            <w:tcBorders>
              <w:top w:val="nil"/>
              <w:left w:val="nil"/>
              <w:bottom w:val="nil"/>
              <w:right w:val="nil"/>
            </w:tcBorders>
            <w:hideMark/>
          </w:tcPr>
          <w:p w:rsidR="00E75704" w:rsidRDefault="00E75704">
            <w:pPr>
              <w:suppressAutoHyphens/>
              <w:spacing w:after="0" w:line="240" w:lineRule="auto"/>
              <w:jc w:val="center"/>
              <w:rPr>
                <w:i/>
                <w:iCs/>
                <w:color w:val="000000"/>
                <w:sz w:val="18"/>
                <w:szCs w:val="18"/>
                <w:lang w:eastAsia="zh-CN"/>
              </w:rPr>
            </w:pPr>
            <w:r>
              <w:rPr>
                <w:i/>
                <w:iCs/>
                <w:color w:val="000000"/>
                <w:sz w:val="18"/>
                <w:szCs w:val="18"/>
                <w:lang w:eastAsia="zh-CN"/>
              </w:rPr>
              <w:t>близкий родственник/иной родственник/не родственник</w:t>
            </w:r>
          </w:p>
        </w:tc>
        <w:tc>
          <w:tcPr>
            <w:tcW w:w="279" w:type="dxa"/>
            <w:tcBorders>
              <w:top w:val="nil"/>
              <w:left w:val="nil"/>
              <w:bottom w:val="nil"/>
              <w:right w:val="nil"/>
            </w:tcBorders>
          </w:tcPr>
          <w:p w:rsidR="00E75704" w:rsidRDefault="00E75704">
            <w:pPr>
              <w:suppressAutoHyphens/>
              <w:spacing w:after="0" w:line="240" w:lineRule="auto"/>
              <w:jc w:val="center"/>
              <w:rPr>
                <w:i/>
                <w:iCs/>
                <w:color w:val="000000"/>
                <w:sz w:val="18"/>
                <w:szCs w:val="18"/>
                <w:lang w:eastAsia="zh-CN"/>
              </w:rPr>
            </w:pPr>
          </w:p>
        </w:tc>
        <w:tc>
          <w:tcPr>
            <w:tcW w:w="1427" w:type="dxa"/>
            <w:tcBorders>
              <w:top w:val="nil"/>
              <w:left w:val="nil"/>
              <w:bottom w:val="nil"/>
              <w:right w:val="nil"/>
            </w:tcBorders>
          </w:tcPr>
          <w:p w:rsidR="00E75704" w:rsidRDefault="00E75704">
            <w:pPr>
              <w:suppressAutoHyphens/>
              <w:spacing w:after="0" w:line="240" w:lineRule="auto"/>
              <w:jc w:val="center"/>
              <w:rPr>
                <w:i/>
                <w:iCs/>
                <w:color w:val="000000"/>
                <w:sz w:val="18"/>
                <w:szCs w:val="18"/>
                <w:lang w:eastAsia="zh-CN"/>
              </w:rPr>
            </w:pPr>
          </w:p>
        </w:tc>
      </w:tr>
      <w:tr w:rsidR="00E75704" w:rsidTr="00E75704">
        <w:tc>
          <w:tcPr>
            <w:tcW w:w="296" w:type="dxa"/>
            <w:tcBorders>
              <w:top w:val="nil"/>
              <w:left w:val="nil"/>
              <w:bottom w:val="nil"/>
              <w:right w:val="nil"/>
            </w:tcBorders>
          </w:tcPr>
          <w:p w:rsidR="00E75704" w:rsidRDefault="00E75704">
            <w:pPr>
              <w:numPr>
                <w:ilvl w:val="0"/>
                <w:numId w:val="6"/>
              </w:numPr>
              <w:suppressAutoHyphens/>
              <w:spacing w:after="0" w:line="240" w:lineRule="auto"/>
              <w:rPr>
                <w:color w:val="000000"/>
                <w:sz w:val="24"/>
                <w:szCs w:val="24"/>
                <w:lang w:eastAsia="zh-CN"/>
              </w:rPr>
            </w:pPr>
          </w:p>
        </w:tc>
        <w:tc>
          <w:tcPr>
            <w:tcW w:w="2109" w:type="dxa"/>
            <w:tcBorders>
              <w:top w:val="nil"/>
              <w:left w:val="nil"/>
              <w:bottom w:val="single" w:sz="4" w:space="0" w:color="auto"/>
              <w:right w:val="nil"/>
            </w:tcBorders>
          </w:tcPr>
          <w:p w:rsidR="00E75704" w:rsidRDefault="00E75704">
            <w:pPr>
              <w:suppressAutoHyphens/>
              <w:spacing w:after="0" w:line="240" w:lineRule="auto"/>
              <w:rPr>
                <w:color w:val="000000"/>
                <w:sz w:val="24"/>
                <w:szCs w:val="24"/>
                <w:lang w:eastAsia="zh-CN"/>
              </w:rPr>
            </w:pPr>
          </w:p>
        </w:tc>
        <w:tc>
          <w:tcPr>
            <w:tcW w:w="284" w:type="dxa"/>
            <w:tcBorders>
              <w:top w:val="nil"/>
              <w:left w:val="nil"/>
              <w:bottom w:val="nil"/>
              <w:right w:val="nil"/>
            </w:tcBorders>
          </w:tcPr>
          <w:p w:rsidR="00E75704" w:rsidRDefault="00E75704">
            <w:pPr>
              <w:suppressAutoHyphens/>
              <w:spacing w:after="0" w:line="240" w:lineRule="auto"/>
              <w:rPr>
                <w:color w:val="000000"/>
                <w:sz w:val="24"/>
                <w:szCs w:val="24"/>
                <w:lang w:eastAsia="zh-CN"/>
              </w:rPr>
            </w:pPr>
          </w:p>
        </w:tc>
        <w:tc>
          <w:tcPr>
            <w:tcW w:w="1839" w:type="dxa"/>
            <w:tcBorders>
              <w:top w:val="nil"/>
              <w:left w:val="nil"/>
              <w:bottom w:val="single" w:sz="4" w:space="0" w:color="auto"/>
              <w:right w:val="nil"/>
            </w:tcBorders>
          </w:tcPr>
          <w:p w:rsidR="00E75704" w:rsidRDefault="00E75704">
            <w:pPr>
              <w:suppressAutoHyphens/>
              <w:spacing w:after="0" w:line="240" w:lineRule="auto"/>
              <w:rPr>
                <w:color w:val="000000"/>
                <w:sz w:val="24"/>
                <w:szCs w:val="24"/>
                <w:lang w:eastAsia="zh-CN"/>
              </w:rPr>
            </w:pPr>
          </w:p>
        </w:tc>
        <w:tc>
          <w:tcPr>
            <w:tcW w:w="242" w:type="dxa"/>
            <w:tcBorders>
              <w:top w:val="nil"/>
              <w:left w:val="nil"/>
              <w:bottom w:val="nil"/>
              <w:right w:val="nil"/>
            </w:tcBorders>
          </w:tcPr>
          <w:p w:rsidR="00E75704" w:rsidRDefault="00E75704">
            <w:pPr>
              <w:suppressAutoHyphens/>
              <w:spacing w:after="0" w:line="240" w:lineRule="auto"/>
              <w:rPr>
                <w:color w:val="000000"/>
                <w:sz w:val="24"/>
                <w:szCs w:val="24"/>
                <w:lang w:eastAsia="zh-CN"/>
              </w:rPr>
            </w:pPr>
          </w:p>
        </w:tc>
        <w:tc>
          <w:tcPr>
            <w:tcW w:w="3022" w:type="dxa"/>
            <w:tcBorders>
              <w:top w:val="nil"/>
              <w:left w:val="nil"/>
              <w:bottom w:val="single" w:sz="4" w:space="0" w:color="auto"/>
              <w:right w:val="nil"/>
            </w:tcBorders>
          </w:tcPr>
          <w:p w:rsidR="00E75704" w:rsidRDefault="00E75704">
            <w:pPr>
              <w:suppressAutoHyphens/>
              <w:spacing w:after="0" w:line="240" w:lineRule="auto"/>
              <w:rPr>
                <w:color w:val="000000"/>
                <w:sz w:val="24"/>
                <w:szCs w:val="24"/>
                <w:lang w:eastAsia="zh-CN"/>
              </w:rPr>
            </w:pPr>
          </w:p>
        </w:tc>
        <w:tc>
          <w:tcPr>
            <w:tcW w:w="279" w:type="dxa"/>
            <w:tcBorders>
              <w:top w:val="nil"/>
              <w:left w:val="nil"/>
              <w:bottom w:val="nil"/>
              <w:right w:val="nil"/>
            </w:tcBorders>
          </w:tcPr>
          <w:p w:rsidR="00E75704" w:rsidRDefault="00E75704">
            <w:pPr>
              <w:suppressAutoHyphens/>
              <w:spacing w:after="0" w:line="240" w:lineRule="auto"/>
              <w:rPr>
                <w:color w:val="000000"/>
                <w:sz w:val="24"/>
                <w:szCs w:val="24"/>
                <w:lang w:eastAsia="zh-CN"/>
              </w:rPr>
            </w:pPr>
          </w:p>
        </w:tc>
        <w:tc>
          <w:tcPr>
            <w:tcW w:w="1427" w:type="dxa"/>
            <w:tcBorders>
              <w:top w:val="nil"/>
              <w:left w:val="nil"/>
              <w:bottom w:val="single" w:sz="4" w:space="0" w:color="auto"/>
              <w:right w:val="nil"/>
            </w:tcBorders>
          </w:tcPr>
          <w:p w:rsidR="00E75704" w:rsidRDefault="00E75704">
            <w:pPr>
              <w:suppressAutoHyphens/>
              <w:spacing w:after="0" w:line="240" w:lineRule="auto"/>
              <w:rPr>
                <w:color w:val="000000"/>
                <w:sz w:val="24"/>
                <w:szCs w:val="24"/>
                <w:lang w:eastAsia="zh-CN"/>
              </w:rPr>
            </w:pPr>
          </w:p>
        </w:tc>
      </w:tr>
      <w:tr w:rsidR="00E75704" w:rsidTr="00E75704">
        <w:tc>
          <w:tcPr>
            <w:tcW w:w="296" w:type="dxa"/>
            <w:tcBorders>
              <w:top w:val="nil"/>
              <w:left w:val="nil"/>
              <w:bottom w:val="nil"/>
              <w:right w:val="nil"/>
            </w:tcBorders>
          </w:tcPr>
          <w:p w:rsidR="00E75704" w:rsidRDefault="00E75704">
            <w:pPr>
              <w:numPr>
                <w:ilvl w:val="0"/>
                <w:numId w:val="6"/>
              </w:numPr>
              <w:suppressAutoHyphens/>
              <w:spacing w:after="0" w:line="240" w:lineRule="auto"/>
              <w:rPr>
                <w:color w:val="000000"/>
                <w:sz w:val="24"/>
                <w:szCs w:val="24"/>
                <w:lang w:eastAsia="zh-CN"/>
              </w:rPr>
            </w:pPr>
          </w:p>
        </w:tc>
        <w:tc>
          <w:tcPr>
            <w:tcW w:w="2109" w:type="dxa"/>
            <w:tcBorders>
              <w:top w:val="single" w:sz="4" w:space="0" w:color="auto"/>
              <w:left w:val="nil"/>
              <w:bottom w:val="single" w:sz="4" w:space="0" w:color="auto"/>
              <w:right w:val="nil"/>
            </w:tcBorders>
          </w:tcPr>
          <w:p w:rsidR="00E75704" w:rsidRDefault="00E75704">
            <w:pPr>
              <w:suppressAutoHyphens/>
              <w:spacing w:after="0" w:line="240" w:lineRule="auto"/>
              <w:rPr>
                <w:color w:val="000000"/>
                <w:sz w:val="24"/>
                <w:szCs w:val="24"/>
                <w:lang w:eastAsia="zh-CN"/>
              </w:rPr>
            </w:pPr>
          </w:p>
        </w:tc>
        <w:tc>
          <w:tcPr>
            <w:tcW w:w="284" w:type="dxa"/>
            <w:tcBorders>
              <w:top w:val="nil"/>
              <w:left w:val="nil"/>
              <w:bottom w:val="nil"/>
              <w:right w:val="nil"/>
            </w:tcBorders>
          </w:tcPr>
          <w:p w:rsidR="00E75704" w:rsidRDefault="00E75704">
            <w:pPr>
              <w:suppressAutoHyphens/>
              <w:spacing w:after="0" w:line="240" w:lineRule="auto"/>
              <w:rPr>
                <w:color w:val="000000"/>
                <w:sz w:val="24"/>
                <w:szCs w:val="24"/>
                <w:lang w:eastAsia="zh-CN"/>
              </w:rPr>
            </w:pPr>
          </w:p>
        </w:tc>
        <w:tc>
          <w:tcPr>
            <w:tcW w:w="1839" w:type="dxa"/>
            <w:tcBorders>
              <w:top w:val="single" w:sz="4" w:space="0" w:color="auto"/>
              <w:left w:val="nil"/>
              <w:bottom w:val="single" w:sz="4" w:space="0" w:color="auto"/>
              <w:right w:val="nil"/>
            </w:tcBorders>
          </w:tcPr>
          <w:p w:rsidR="00E75704" w:rsidRDefault="00E75704">
            <w:pPr>
              <w:suppressAutoHyphens/>
              <w:spacing w:after="0" w:line="240" w:lineRule="auto"/>
              <w:rPr>
                <w:color w:val="000000"/>
                <w:sz w:val="24"/>
                <w:szCs w:val="24"/>
                <w:lang w:eastAsia="zh-CN"/>
              </w:rPr>
            </w:pPr>
          </w:p>
        </w:tc>
        <w:tc>
          <w:tcPr>
            <w:tcW w:w="242" w:type="dxa"/>
            <w:tcBorders>
              <w:top w:val="nil"/>
              <w:left w:val="nil"/>
              <w:bottom w:val="nil"/>
              <w:right w:val="nil"/>
            </w:tcBorders>
          </w:tcPr>
          <w:p w:rsidR="00E75704" w:rsidRDefault="00E75704">
            <w:pPr>
              <w:suppressAutoHyphens/>
              <w:spacing w:after="0" w:line="240" w:lineRule="auto"/>
              <w:rPr>
                <w:color w:val="000000"/>
                <w:sz w:val="24"/>
                <w:szCs w:val="24"/>
                <w:lang w:eastAsia="zh-CN"/>
              </w:rPr>
            </w:pPr>
          </w:p>
        </w:tc>
        <w:tc>
          <w:tcPr>
            <w:tcW w:w="3022" w:type="dxa"/>
            <w:tcBorders>
              <w:top w:val="single" w:sz="4" w:space="0" w:color="auto"/>
              <w:left w:val="nil"/>
              <w:bottom w:val="single" w:sz="4" w:space="0" w:color="auto"/>
              <w:right w:val="nil"/>
            </w:tcBorders>
          </w:tcPr>
          <w:p w:rsidR="00E75704" w:rsidRDefault="00E75704">
            <w:pPr>
              <w:suppressAutoHyphens/>
              <w:spacing w:after="0" w:line="240" w:lineRule="auto"/>
              <w:rPr>
                <w:color w:val="000000"/>
                <w:sz w:val="24"/>
                <w:szCs w:val="24"/>
                <w:lang w:eastAsia="zh-CN"/>
              </w:rPr>
            </w:pPr>
          </w:p>
        </w:tc>
        <w:tc>
          <w:tcPr>
            <w:tcW w:w="279" w:type="dxa"/>
            <w:tcBorders>
              <w:top w:val="nil"/>
              <w:left w:val="nil"/>
              <w:bottom w:val="nil"/>
              <w:right w:val="nil"/>
            </w:tcBorders>
          </w:tcPr>
          <w:p w:rsidR="00E75704" w:rsidRDefault="00E75704">
            <w:pPr>
              <w:suppressAutoHyphens/>
              <w:spacing w:after="0" w:line="240" w:lineRule="auto"/>
              <w:rPr>
                <w:color w:val="000000"/>
                <w:sz w:val="24"/>
                <w:szCs w:val="24"/>
                <w:lang w:eastAsia="zh-CN"/>
              </w:rPr>
            </w:pPr>
          </w:p>
        </w:tc>
        <w:tc>
          <w:tcPr>
            <w:tcW w:w="1427" w:type="dxa"/>
            <w:tcBorders>
              <w:top w:val="single" w:sz="4" w:space="0" w:color="auto"/>
              <w:left w:val="nil"/>
              <w:bottom w:val="single" w:sz="4" w:space="0" w:color="auto"/>
              <w:right w:val="nil"/>
            </w:tcBorders>
          </w:tcPr>
          <w:p w:rsidR="00E75704" w:rsidRDefault="00E75704">
            <w:pPr>
              <w:suppressAutoHyphens/>
              <w:spacing w:after="0" w:line="240" w:lineRule="auto"/>
              <w:rPr>
                <w:color w:val="000000"/>
                <w:sz w:val="24"/>
                <w:szCs w:val="24"/>
                <w:lang w:eastAsia="zh-CN"/>
              </w:rPr>
            </w:pPr>
          </w:p>
        </w:tc>
      </w:tr>
      <w:tr w:rsidR="00E75704" w:rsidTr="00E75704">
        <w:tc>
          <w:tcPr>
            <w:tcW w:w="296" w:type="dxa"/>
            <w:tcBorders>
              <w:top w:val="nil"/>
              <w:left w:val="nil"/>
              <w:bottom w:val="nil"/>
              <w:right w:val="nil"/>
            </w:tcBorders>
          </w:tcPr>
          <w:p w:rsidR="00E75704" w:rsidRDefault="00E75704">
            <w:pPr>
              <w:numPr>
                <w:ilvl w:val="0"/>
                <w:numId w:val="6"/>
              </w:numPr>
              <w:suppressAutoHyphens/>
              <w:spacing w:after="0" w:line="240" w:lineRule="auto"/>
              <w:rPr>
                <w:color w:val="000000"/>
                <w:sz w:val="24"/>
                <w:szCs w:val="24"/>
                <w:lang w:eastAsia="zh-CN"/>
              </w:rPr>
            </w:pPr>
          </w:p>
        </w:tc>
        <w:tc>
          <w:tcPr>
            <w:tcW w:w="2109" w:type="dxa"/>
            <w:tcBorders>
              <w:top w:val="single" w:sz="4" w:space="0" w:color="auto"/>
              <w:left w:val="nil"/>
              <w:bottom w:val="single" w:sz="4" w:space="0" w:color="auto"/>
              <w:right w:val="nil"/>
            </w:tcBorders>
          </w:tcPr>
          <w:p w:rsidR="00E75704" w:rsidRDefault="00E75704">
            <w:pPr>
              <w:suppressAutoHyphens/>
              <w:spacing w:after="0" w:line="240" w:lineRule="auto"/>
              <w:rPr>
                <w:color w:val="000000"/>
                <w:sz w:val="24"/>
                <w:szCs w:val="24"/>
                <w:lang w:eastAsia="zh-CN"/>
              </w:rPr>
            </w:pPr>
          </w:p>
        </w:tc>
        <w:tc>
          <w:tcPr>
            <w:tcW w:w="284" w:type="dxa"/>
            <w:tcBorders>
              <w:top w:val="nil"/>
              <w:left w:val="nil"/>
              <w:bottom w:val="nil"/>
              <w:right w:val="nil"/>
            </w:tcBorders>
          </w:tcPr>
          <w:p w:rsidR="00E75704" w:rsidRDefault="00E75704">
            <w:pPr>
              <w:suppressAutoHyphens/>
              <w:spacing w:after="0" w:line="240" w:lineRule="auto"/>
              <w:rPr>
                <w:color w:val="000000"/>
                <w:sz w:val="24"/>
                <w:szCs w:val="24"/>
                <w:lang w:eastAsia="zh-CN"/>
              </w:rPr>
            </w:pPr>
          </w:p>
        </w:tc>
        <w:tc>
          <w:tcPr>
            <w:tcW w:w="1839" w:type="dxa"/>
            <w:tcBorders>
              <w:top w:val="single" w:sz="4" w:space="0" w:color="auto"/>
              <w:left w:val="nil"/>
              <w:bottom w:val="single" w:sz="4" w:space="0" w:color="auto"/>
              <w:right w:val="nil"/>
            </w:tcBorders>
          </w:tcPr>
          <w:p w:rsidR="00E75704" w:rsidRDefault="00E75704">
            <w:pPr>
              <w:suppressAutoHyphens/>
              <w:spacing w:after="0" w:line="240" w:lineRule="auto"/>
              <w:rPr>
                <w:color w:val="000000"/>
                <w:sz w:val="24"/>
                <w:szCs w:val="24"/>
                <w:lang w:eastAsia="zh-CN"/>
              </w:rPr>
            </w:pPr>
          </w:p>
        </w:tc>
        <w:tc>
          <w:tcPr>
            <w:tcW w:w="242" w:type="dxa"/>
            <w:tcBorders>
              <w:top w:val="nil"/>
              <w:left w:val="nil"/>
              <w:bottom w:val="nil"/>
              <w:right w:val="nil"/>
            </w:tcBorders>
          </w:tcPr>
          <w:p w:rsidR="00E75704" w:rsidRDefault="00E75704">
            <w:pPr>
              <w:suppressAutoHyphens/>
              <w:spacing w:after="0" w:line="240" w:lineRule="auto"/>
              <w:rPr>
                <w:color w:val="000000"/>
                <w:sz w:val="24"/>
                <w:szCs w:val="24"/>
                <w:lang w:eastAsia="zh-CN"/>
              </w:rPr>
            </w:pPr>
          </w:p>
        </w:tc>
        <w:tc>
          <w:tcPr>
            <w:tcW w:w="3022" w:type="dxa"/>
            <w:tcBorders>
              <w:top w:val="single" w:sz="4" w:space="0" w:color="auto"/>
              <w:left w:val="nil"/>
              <w:bottom w:val="single" w:sz="4" w:space="0" w:color="auto"/>
              <w:right w:val="nil"/>
            </w:tcBorders>
          </w:tcPr>
          <w:p w:rsidR="00E75704" w:rsidRDefault="00E75704">
            <w:pPr>
              <w:suppressAutoHyphens/>
              <w:spacing w:after="0" w:line="240" w:lineRule="auto"/>
              <w:rPr>
                <w:color w:val="000000"/>
                <w:sz w:val="24"/>
                <w:szCs w:val="24"/>
                <w:lang w:eastAsia="zh-CN"/>
              </w:rPr>
            </w:pPr>
          </w:p>
        </w:tc>
        <w:tc>
          <w:tcPr>
            <w:tcW w:w="279" w:type="dxa"/>
            <w:tcBorders>
              <w:top w:val="nil"/>
              <w:left w:val="nil"/>
              <w:bottom w:val="nil"/>
              <w:right w:val="nil"/>
            </w:tcBorders>
          </w:tcPr>
          <w:p w:rsidR="00E75704" w:rsidRDefault="00E75704">
            <w:pPr>
              <w:suppressAutoHyphens/>
              <w:spacing w:after="0" w:line="240" w:lineRule="auto"/>
              <w:rPr>
                <w:color w:val="000000"/>
                <w:sz w:val="24"/>
                <w:szCs w:val="24"/>
                <w:lang w:eastAsia="zh-CN"/>
              </w:rPr>
            </w:pPr>
          </w:p>
        </w:tc>
        <w:tc>
          <w:tcPr>
            <w:tcW w:w="1427" w:type="dxa"/>
            <w:tcBorders>
              <w:top w:val="single" w:sz="4" w:space="0" w:color="auto"/>
              <w:left w:val="nil"/>
              <w:bottom w:val="single" w:sz="4" w:space="0" w:color="auto"/>
              <w:right w:val="nil"/>
            </w:tcBorders>
          </w:tcPr>
          <w:p w:rsidR="00E75704" w:rsidRDefault="00E75704">
            <w:pPr>
              <w:suppressAutoHyphens/>
              <w:spacing w:after="0" w:line="240" w:lineRule="auto"/>
              <w:rPr>
                <w:color w:val="000000"/>
                <w:sz w:val="24"/>
                <w:szCs w:val="24"/>
                <w:lang w:eastAsia="zh-CN"/>
              </w:rPr>
            </w:pPr>
          </w:p>
        </w:tc>
      </w:tr>
    </w:tbl>
    <w:p w:rsidR="00E75704" w:rsidRDefault="00E75704" w:rsidP="00E75704">
      <w:pPr>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widowControl w:val="0"/>
        <w:autoSpaceDE w:val="0"/>
        <w:autoSpaceDN w:val="0"/>
        <w:spacing w:after="0" w:line="240" w:lineRule="auto"/>
        <w:jc w:val="both"/>
        <w:rPr>
          <w:rFonts w:ascii="Times New Roman" w:eastAsia="Yu Mincho" w:hAnsi="Times New Roman" w:cs="Times New Roman"/>
          <w:color w:val="000000"/>
          <w:sz w:val="24"/>
          <w:szCs w:val="24"/>
          <w:lang w:eastAsia="ru-RU"/>
        </w:rPr>
      </w:pPr>
    </w:p>
    <w:p w:rsidR="00E75704" w:rsidRDefault="00E75704" w:rsidP="00E75704">
      <w:pPr>
        <w:suppressAutoHyphens/>
        <w:spacing w:after="0" w:line="240" w:lineRule="auto"/>
        <w:jc w:val="both"/>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Настоящим подтверждаю, что другие родственники на перерегистрацию захоронения претензий не имеют. </w:t>
      </w:r>
    </w:p>
    <w:p w:rsidR="00E75704" w:rsidRDefault="00E75704" w:rsidP="00E75704">
      <w:pPr>
        <w:suppressAutoHyphens/>
        <w:spacing w:after="0" w:line="240" w:lineRule="auto"/>
        <w:jc w:val="both"/>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Сведения, указанные в заявлении о родственных </w:t>
      </w:r>
      <w:bookmarkStart w:id="93" w:name="P0256"/>
      <w:bookmarkEnd w:id="93"/>
      <w:r>
        <w:rPr>
          <w:rFonts w:ascii="Times New Roman" w:eastAsia="Times New Roman" w:hAnsi="Times New Roman" w:cs="Times New Roman"/>
          <w:color w:val="000000"/>
          <w:kern w:val="0"/>
          <w:sz w:val="24"/>
          <w:szCs w:val="24"/>
          <w:lang w:eastAsia="zh-CN"/>
        </w:rPr>
        <w:t xml:space="preserve">отношениях, подтверждаю. </w:t>
      </w:r>
    </w:p>
    <w:p w:rsidR="00E75704" w:rsidRDefault="00E75704" w:rsidP="00E75704">
      <w:pPr>
        <w:widowControl w:val="0"/>
        <w:autoSpaceDE w:val="0"/>
        <w:autoSpaceDN w:val="0"/>
        <w:spacing w:after="0" w:line="240" w:lineRule="auto"/>
        <w:jc w:val="both"/>
        <w:rPr>
          <w:rFonts w:ascii="Times New Roman" w:eastAsia="Yu Mincho" w:hAnsi="Times New Roman" w:cs="Times New Roman"/>
          <w:color w:val="000000"/>
          <w:sz w:val="24"/>
          <w:szCs w:val="24"/>
          <w:lang w:eastAsia="ru-RU"/>
        </w:rPr>
      </w:pPr>
    </w:p>
    <w:p w:rsidR="00E75704" w:rsidRDefault="00E75704" w:rsidP="00E75704">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(расшифровка)</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color w:val="000000"/>
          <w:kern w:val="0"/>
          <w:sz w:val="24"/>
          <w:szCs w:val="24"/>
          <w:lang w:eastAsia="zh-CN"/>
        </w:rPr>
      </w:pPr>
    </w:p>
    <w:p w:rsidR="00E75704" w:rsidRDefault="00E75704" w:rsidP="00E75704">
      <w:pPr>
        <w:widowControl w:val="0"/>
        <w:suppressAutoHyphens/>
        <w:spacing w:after="0" w:line="240" w:lineRule="auto"/>
        <w:jc w:val="both"/>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Резолюция должностного лица *</w:t>
      </w:r>
      <w:r>
        <w:rPr>
          <w:rFonts w:ascii="Times New Roman" w:eastAsia="Times New Roman" w:hAnsi="Times New Roman" w:cs="Times New Roman"/>
          <w:i/>
          <w:iCs/>
          <w:kern w:val="0"/>
          <w:sz w:val="24"/>
          <w:szCs w:val="24"/>
          <w:lang w:eastAsia="zh-CN"/>
        </w:rPr>
        <w:t>наименование уполномоченного органа*</w:t>
      </w:r>
      <w:r>
        <w:rPr>
          <w:rFonts w:ascii="Times New Roman" w:eastAsia="Times New Roman" w:hAnsi="Times New Roman" w:cs="Times New Roman"/>
          <w:color w:val="000000"/>
          <w:kern w:val="0"/>
          <w:sz w:val="24"/>
          <w:szCs w:val="24"/>
          <w:lang w:eastAsia="zh-CN"/>
        </w:rPr>
        <w:t xml:space="preserve"> на организацию оказания ритуальных услуг населению и содержание мест захоронений:</w:t>
      </w:r>
    </w:p>
    <w:p w:rsidR="00E75704" w:rsidRDefault="00E75704" w:rsidP="00E75704">
      <w:pPr>
        <w:widowControl w:val="0"/>
        <w:suppressAutoHyphens/>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color w:val="000000"/>
          <w:kern w:val="0"/>
          <w:sz w:val="24"/>
          <w:szCs w:val="24"/>
          <w:lang w:eastAsia="zh-CN"/>
        </w:rPr>
        <w:t>___________________________________________________________________________</w:t>
      </w: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p>
    <w:p w:rsidR="00E75704" w:rsidRDefault="00E75704" w:rsidP="00E75704">
      <w:pPr>
        <w:widowControl w:val="0"/>
        <w:suppressAutoHyphens/>
        <w:spacing w:after="0" w:line="240" w:lineRule="auto"/>
        <w:rPr>
          <w:rFonts w:ascii="Times New Roman" w:eastAsia="Times New Roman" w:hAnsi="Times New Roman" w:cs="Times New Roman"/>
          <w:color w:val="000000"/>
          <w:kern w:val="0"/>
          <w:sz w:val="24"/>
          <w:szCs w:val="24"/>
          <w:lang w:eastAsia="zh-CN"/>
        </w:rPr>
      </w:pPr>
      <w:r>
        <w:rPr>
          <w:rFonts w:ascii="Times New Roman" w:eastAsia="Times New Roman" w:hAnsi="Times New Roman" w:cs="Times New Roman"/>
          <w:color w:val="000000"/>
          <w:kern w:val="0"/>
          <w:sz w:val="24"/>
          <w:szCs w:val="24"/>
          <w:lang w:eastAsia="zh-CN"/>
        </w:rPr>
        <w:t xml:space="preserve">Дата: __________________            Подпись: __________/_____________________________/ </w:t>
      </w:r>
    </w:p>
    <w:p w:rsidR="00E75704" w:rsidRDefault="00E75704" w:rsidP="00E75704">
      <w:pPr>
        <w:widowControl w:val="0"/>
        <w:suppressAutoHyphens/>
        <w:spacing w:after="0" w:line="240" w:lineRule="auto"/>
        <w:ind w:left="4248" w:firstLine="708"/>
        <w:jc w:val="center"/>
        <w:rPr>
          <w:rFonts w:ascii="Times New Roman" w:eastAsia="Times New Roman" w:hAnsi="Times New Roman" w:cs="Times New Roman"/>
          <w:i/>
          <w:iCs/>
          <w:color w:val="000000"/>
          <w:kern w:val="0"/>
          <w:sz w:val="18"/>
          <w:szCs w:val="18"/>
          <w:lang w:eastAsia="zh-CN"/>
        </w:rPr>
      </w:pPr>
      <w:r>
        <w:rPr>
          <w:rFonts w:ascii="Times New Roman" w:eastAsia="Times New Roman" w:hAnsi="Times New Roman" w:cs="Times New Roman"/>
          <w:i/>
          <w:iCs/>
          <w:color w:val="000000"/>
          <w:kern w:val="0"/>
          <w:sz w:val="18"/>
          <w:szCs w:val="18"/>
          <w:lang w:eastAsia="zh-CN"/>
        </w:rPr>
        <w:t>(расшифровка)</w:t>
      </w:r>
    </w:p>
    <w:p w:rsidR="00E75704" w:rsidRDefault="00E75704" w:rsidP="00E75704">
      <w:pPr>
        <w:pStyle w:val="ac"/>
        <w:widowControl w:val="0"/>
        <w:spacing w:after="0" w:line="240" w:lineRule="auto"/>
        <w:jc w:val="center"/>
        <w:rPr>
          <w:rFonts w:ascii="Times New Roman" w:hAnsi="Times New Roman" w:cs="Times New Roman"/>
          <w:i/>
          <w:iCs/>
          <w:color w:val="000000"/>
          <w:sz w:val="28"/>
          <w:szCs w:val="28"/>
        </w:rPr>
      </w:pP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sz w:val="28"/>
          <w:szCs w:val="28"/>
        </w:rPr>
        <w:t>КОНЕЦ ФОРМЫ</w:t>
      </w: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kern w:val="0"/>
          <w:sz w:val="28"/>
          <w:szCs w:val="28"/>
        </w:rPr>
        <w:br w:type="page"/>
      </w:r>
    </w:p>
    <w:p w:rsidR="00E75704" w:rsidRDefault="00E75704" w:rsidP="00E75704">
      <w:pPr>
        <w:pStyle w:val="ConsPlusNormal"/>
        <w:ind w:left="5670"/>
        <w:jc w:val="right"/>
        <w:outlineLvl w:val="1"/>
        <w:rPr>
          <w:rFonts w:ascii="Times New Roman" w:hAnsi="Times New Roman" w:cs="Times New Roman"/>
          <w:sz w:val="28"/>
          <w:szCs w:val="28"/>
        </w:rPr>
      </w:pPr>
      <w:bookmarkStart w:id="94" w:name="_Toc209872983"/>
      <w:r>
        <w:rPr>
          <w:rFonts w:ascii="Times New Roman" w:hAnsi="Times New Roman" w:cs="Times New Roman"/>
          <w:sz w:val="28"/>
          <w:szCs w:val="28"/>
        </w:rPr>
        <w:lastRenderedPageBreak/>
        <w:t>Приложение 6</w:t>
      </w:r>
      <w:bookmarkStart w:id="95" w:name="п6"/>
      <w:bookmarkEnd w:id="94"/>
    </w:p>
    <w:bookmarkEnd w:id="95"/>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pStyle w:val="ConsPlusNormal"/>
        <w:ind w:left="5670"/>
        <w:jc w:val="right"/>
        <w:rPr>
          <w:rFonts w:ascii="Times New Roman" w:hAnsi="Times New Roman" w:cs="Times New Roman"/>
          <w:sz w:val="28"/>
          <w:szCs w:val="28"/>
        </w:rPr>
      </w:pP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«Уведомление о регистрации захоронения умершего»</w:t>
      </w:r>
    </w:p>
    <w:p w:rsidR="00E75704" w:rsidRDefault="00E75704" w:rsidP="00E75704">
      <w:pPr>
        <w:pStyle w:val="ConsPlusNormal"/>
        <w:ind w:left="5670"/>
        <w:jc w:val="both"/>
        <w:rPr>
          <w:rFonts w:ascii="Times New Roman" w:hAnsi="Times New Roman" w:cs="Times New Roman"/>
          <w:sz w:val="28"/>
          <w:szCs w:val="28"/>
        </w:rPr>
      </w:pPr>
    </w:p>
    <w:p w:rsidR="00E75704" w:rsidRDefault="00E75704" w:rsidP="00E75704">
      <w:pPr>
        <w:pStyle w:val="ConsPlusNormal"/>
        <w:rPr>
          <w:rFonts w:ascii="Times New Roman" w:hAnsi="Times New Roman" w:cs="Times New Roman"/>
          <w:sz w:val="28"/>
          <w:szCs w:val="28"/>
        </w:rPr>
      </w:pPr>
      <w:r>
        <w:rPr>
          <w:rFonts w:ascii="Times New Roman" w:hAnsi="Times New Roman" w:cs="Times New Roman"/>
          <w:sz w:val="28"/>
          <w:szCs w:val="28"/>
        </w:rPr>
        <w:t>НАЧАЛО ФОРМЫ</w:t>
      </w:r>
    </w:p>
    <w:p w:rsidR="00E75704" w:rsidRDefault="00E75704" w:rsidP="00E75704">
      <w:pPr>
        <w:tabs>
          <w:tab w:val="left" w:pos="4120"/>
        </w:tabs>
        <w:spacing w:after="0" w:line="240" w:lineRule="auto"/>
        <w:rPr>
          <w:rFonts w:ascii="Times New Roman" w:hAnsi="Times New Roman" w:cs="Times New Roman"/>
          <w:sz w:val="28"/>
          <w:szCs w:val="28"/>
        </w:rPr>
      </w:pPr>
    </w:p>
    <w:p w:rsidR="00E75704" w:rsidRDefault="00E75704" w:rsidP="00E75704">
      <w:pPr>
        <w:pBdr>
          <w:bottom w:val="single" w:sz="4" w:space="1" w:color="auto"/>
        </w:pBdr>
        <w:tabs>
          <w:tab w:val="left" w:pos="1290"/>
        </w:tabs>
        <w:suppressAutoHyphens/>
        <w:spacing w:after="0" w:line="240" w:lineRule="auto"/>
        <w:jc w:val="center"/>
        <w:rPr>
          <w:rFonts w:ascii="Times New Roman" w:eastAsia="Times New Roman" w:hAnsi="Times New Roman" w:cs="Times New Roman"/>
          <w:b/>
          <w:bCs/>
          <w:sz w:val="24"/>
          <w:szCs w:val="24"/>
          <w:lang w:eastAsia="ru-RU"/>
        </w:rPr>
      </w:pPr>
    </w:p>
    <w:p w:rsidR="00E75704" w:rsidRDefault="00E75704" w:rsidP="00E75704">
      <w:pPr>
        <w:tabs>
          <w:tab w:val="left" w:pos="1290"/>
        </w:tabs>
        <w:suppressAutoHyphens/>
        <w:spacing w:after="0" w:line="240" w:lineRule="auto"/>
        <w:jc w:val="center"/>
        <w:rPr>
          <w:rFonts w:ascii="Times New Roman" w:eastAsia="Times New Roman" w:hAnsi="Times New Roman" w:cs="Times New Roman"/>
          <w:b/>
          <w:bCs/>
          <w:i/>
          <w:iCs/>
          <w:sz w:val="18"/>
          <w:szCs w:val="18"/>
          <w:lang w:eastAsia="ru-RU"/>
        </w:rPr>
      </w:pPr>
      <w:r>
        <w:rPr>
          <w:rFonts w:ascii="Times New Roman" w:eastAsia="Times New Roman" w:hAnsi="Times New Roman" w:cs="Times New Roman"/>
          <w:i/>
          <w:iCs/>
          <w:sz w:val="18"/>
          <w:szCs w:val="18"/>
          <w:lang w:eastAsia="ru-RU"/>
        </w:rPr>
        <w:t>(наименование органа государственной или муниципальной власти, выдавшего документ)</w:t>
      </w:r>
    </w:p>
    <w:p w:rsidR="00E75704" w:rsidRDefault="00E75704" w:rsidP="00E75704">
      <w:pPr>
        <w:shd w:val="clear" w:color="auto" w:fill="FFFFFF"/>
        <w:suppressAutoHyphens/>
        <w:spacing w:after="0" w:line="240" w:lineRule="auto"/>
        <w:jc w:val="both"/>
        <w:rPr>
          <w:rFonts w:ascii="Times New Roman" w:eastAsia="Times New Roman" w:hAnsi="Times New Roman" w:cs="Times New Roman"/>
          <w:color w:val="000000"/>
          <w:sz w:val="26"/>
          <w:szCs w:val="26"/>
          <w:lang w:eastAsia="ru-RU"/>
        </w:rPr>
      </w:pPr>
    </w:p>
    <w:tbl>
      <w:tblPr>
        <w:tblW w:w="9330" w:type="dxa"/>
        <w:tblInd w:w="20" w:type="dxa"/>
        <w:shd w:val="clear" w:color="auto" w:fill="FFFFFF"/>
        <w:tblLayout w:type="fixed"/>
        <w:tblCellMar>
          <w:left w:w="0" w:type="dxa"/>
          <w:right w:w="0" w:type="dxa"/>
        </w:tblCellMar>
        <w:tblLook w:val="04A0"/>
      </w:tblPr>
      <w:tblGrid>
        <w:gridCol w:w="9330"/>
      </w:tblGrid>
      <w:tr w:rsidR="00E75704" w:rsidTr="00E75704">
        <w:tc>
          <w:tcPr>
            <w:tcW w:w="9336" w:type="dxa"/>
            <w:shd w:val="clear" w:color="auto" w:fill="FFFFFF"/>
            <w:hideMark/>
          </w:tcPr>
          <w:p w:rsidR="00E75704" w:rsidRDefault="00E75704">
            <w:pPr>
              <w:suppressAutoHyphens/>
              <w:spacing w:after="0" w:line="240" w:lineRule="auto"/>
              <w:jc w:val="center"/>
              <w:rPr>
                <w:rFonts w:ascii="Times New Roman" w:eastAsia="Times New Roman" w:hAnsi="Times New Roman" w:cs="Times New Roman"/>
                <w:b/>
                <w:bCs/>
                <w:lang w:eastAsia="ru-RU"/>
              </w:rPr>
            </w:pPr>
            <w:bookmarkStart w:id="96" w:name="dst100093"/>
            <w:bookmarkEnd w:id="96"/>
            <w:r>
              <w:rPr>
                <w:rFonts w:ascii="Times New Roman" w:eastAsia="Times New Roman" w:hAnsi="Times New Roman" w:cs="Times New Roman"/>
                <w:b/>
                <w:bCs/>
                <w:lang w:eastAsia="ru-RU"/>
              </w:rPr>
              <w:t>Уведомление</w:t>
            </w:r>
          </w:p>
          <w:p w:rsidR="00E75704" w:rsidRDefault="00E75704">
            <w:pPr>
              <w:suppressAutoHyphens/>
              <w:spacing w:after="100" w:line="240" w:lineRule="auto"/>
              <w:jc w:val="center"/>
              <w:rPr>
                <w:rFonts w:ascii="Times New Roman" w:eastAsia="Yu Mincho" w:hAnsi="Times New Roman" w:cs="Times New Roman"/>
                <w:b/>
                <w:bCs/>
                <w:color w:val="000000"/>
                <w:lang w:eastAsia="ru-RU"/>
              </w:rPr>
            </w:pPr>
            <w:r>
              <w:rPr>
                <w:rFonts w:ascii="Times New Roman" w:eastAsia="Calibri" w:hAnsi="Times New Roman" w:cs="Times New Roman"/>
                <w:b/>
                <w:bCs/>
                <w:color w:val="000000"/>
              </w:rPr>
              <w:t xml:space="preserve"> </w:t>
            </w:r>
            <w:r>
              <w:rPr>
                <w:rFonts w:ascii="Times New Roman" w:eastAsia="Yu Mincho" w:hAnsi="Times New Roman" w:cs="Times New Roman"/>
                <w:b/>
                <w:bCs/>
                <w:color w:val="000000"/>
                <w:lang w:eastAsia="ru-RU"/>
              </w:rPr>
              <w:t>о регистрации захоронения умершего</w:t>
            </w:r>
          </w:p>
          <w:p w:rsidR="00E75704" w:rsidRDefault="00E75704">
            <w:pPr>
              <w:tabs>
                <w:tab w:val="left" w:pos="1290"/>
              </w:tabs>
              <w:suppressAutoHyphen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w:t>
            </w:r>
          </w:p>
          <w:p w:rsidR="00E75704" w:rsidRDefault="00E75704">
            <w:pPr>
              <w:tabs>
                <w:tab w:val="left" w:pos="1290"/>
              </w:tabs>
              <w:suppressAutoHyphens/>
              <w:spacing w:after="0" w:line="240" w:lineRule="auto"/>
              <w:jc w:val="center"/>
              <w:rPr>
                <w:rFonts w:ascii="Times New Roman" w:eastAsia="Times New Roman" w:hAnsi="Times New Roman" w:cs="Times New Roman"/>
                <w:b/>
                <w:bCs/>
                <w:i/>
                <w:iCs/>
                <w:sz w:val="18"/>
                <w:szCs w:val="18"/>
                <w:lang w:eastAsia="ru-RU"/>
              </w:rPr>
            </w:pPr>
            <w:r>
              <w:rPr>
                <w:rFonts w:ascii="Times New Roman" w:eastAsia="Times New Roman" w:hAnsi="Times New Roman" w:cs="Times New Roman"/>
                <w:i/>
                <w:iCs/>
                <w:sz w:val="18"/>
                <w:szCs w:val="18"/>
                <w:lang w:eastAsia="ru-RU"/>
              </w:rPr>
              <w:t>(дата регистрации)</w:t>
            </w:r>
          </w:p>
        </w:tc>
      </w:tr>
      <w:tr w:rsidR="00E75704" w:rsidTr="00E75704">
        <w:tc>
          <w:tcPr>
            <w:tcW w:w="9336" w:type="dxa"/>
            <w:shd w:val="clear" w:color="auto" w:fill="FFFFFF"/>
            <w:vAlign w:val="center"/>
            <w:hideMark/>
          </w:tcPr>
          <w:p w:rsidR="00E75704" w:rsidRDefault="00E75704">
            <w:pPr>
              <w:suppressAutoHyphens/>
              <w:spacing w:after="100" w:line="240" w:lineRule="auto"/>
              <w:ind w:firstLine="280"/>
              <w:jc w:val="both"/>
              <w:rPr>
                <w:rFonts w:ascii="Times New Roman" w:eastAsia="Times New Roman" w:hAnsi="Times New Roman" w:cs="Times New Roman"/>
                <w:lang w:eastAsia="ru-RU"/>
              </w:rPr>
            </w:pPr>
            <w:bookmarkStart w:id="97" w:name="dst100094"/>
            <w:bookmarkEnd w:id="97"/>
            <w:r>
              <w:rPr>
                <w:rFonts w:ascii="Times New Roman" w:eastAsia="Times New Roman" w:hAnsi="Times New Roman" w:cs="Times New Roman"/>
                <w:lang w:eastAsia="ru-RU"/>
              </w:rPr>
              <w:t>1. Статус разрешения на захоронение:</w:t>
            </w:r>
          </w:p>
        </w:tc>
      </w:tr>
      <w:tr w:rsidR="00E75704" w:rsidTr="00E75704">
        <w:trPr>
          <w:trHeight w:val="76"/>
        </w:trPr>
        <w:tc>
          <w:tcPr>
            <w:tcW w:w="9336" w:type="dxa"/>
            <w:tcBorders>
              <w:top w:val="nil"/>
              <w:left w:val="nil"/>
              <w:bottom w:val="single" w:sz="8" w:space="0" w:color="000000"/>
              <w:right w:val="nil"/>
            </w:tcBorders>
            <w:shd w:val="clear" w:color="auto" w:fill="FFFFFF"/>
            <w:hideMark/>
          </w:tcPr>
          <w:p w:rsidR="00E75704" w:rsidRDefault="00E75704">
            <w:pPr>
              <w:spacing w:after="0"/>
            </w:pPr>
          </w:p>
        </w:tc>
      </w:tr>
      <w:tr w:rsidR="00E75704" w:rsidTr="00E75704">
        <w:tc>
          <w:tcPr>
            <w:tcW w:w="9336" w:type="dxa"/>
            <w:tcBorders>
              <w:top w:val="single" w:sz="8" w:space="0" w:color="000000"/>
              <w:left w:val="nil"/>
              <w:bottom w:val="nil"/>
              <w:right w:val="nil"/>
            </w:tcBorders>
            <w:shd w:val="clear" w:color="auto" w:fill="FFFFFF"/>
            <w:hideMark/>
          </w:tcPr>
          <w:p w:rsidR="00E75704" w:rsidRDefault="00E75704">
            <w:pPr>
              <w:suppressAutoHyphens/>
              <w:spacing w:after="100" w:line="240" w:lineRule="auto"/>
              <w:jc w:val="center"/>
              <w:rPr>
                <w:rFonts w:ascii="Times New Roman" w:eastAsia="Times New Roman" w:hAnsi="Times New Roman" w:cs="Times New Roman"/>
                <w:i/>
                <w:sz w:val="16"/>
                <w:szCs w:val="16"/>
                <w:lang w:eastAsia="ru-RU"/>
              </w:rPr>
            </w:pPr>
            <w:bookmarkStart w:id="98" w:name="dst100095"/>
            <w:bookmarkEnd w:id="98"/>
            <w:r>
              <w:rPr>
                <w:rFonts w:ascii="Times New Roman" w:eastAsia="Times New Roman" w:hAnsi="Times New Roman" w:cs="Times New Roman"/>
                <w:i/>
                <w:sz w:val="16"/>
                <w:szCs w:val="16"/>
                <w:lang w:eastAsia="ru-RU"/>
              </w:rPr>
              <w:t>(действующее/ изменено/ прекращено)</w:t>
            </w:r>
          </w:p>
        </w:tc>
      </w:tr>
      <w:tr w:rsidR="00E75704" w:rsidTr="00E75704">
        <w:tc>
          <w:tcPr>
            <w:tcW w:w="9336" w:type="dxa"/>
            <w:shd w:val="clear" w:color="auto" w:fill="FFFFFF"/>
            <w:vAlign w:val="center"/>
            <w:hideMark/>
          </w:tcPr>
          <w:p w:rsidR="00E75704" w:rsidRDefault="00E75704">
            <w:pPr>
              <w:suppressAutoHyphens/>
              <w:spacing w:after="100" w:line="240" w:lineRule="auto"/>
              <w:ind w:firstLine="280"/>
              <w:jc w:val="both"/>
              <w:rPr>
                <w:rFonts w:ascii="Times New Roman" w:eastAsia="Times New Roman" w:hAnsi="Times New Roman" w:cs="Times New Roman"/>
                <w:color w:val="000000"/>
                <w:lang w:eastAsia="ru-RU"/>
              </w:rPr>
            </w:pPr>
            <w:bookmarkStart w:id="99" w:name="dst100096"/>
            <w:bookmarkEnd w:id="99"/>
            <w:r>
              <w:rPr>
                <w:rFonts w:ascii="Times New Roman" w:eastAsia="Times New Roman" w:hAnsi="Times New Roman" w:cs="Times New Roman"/>
                <w:color w:val="000000"/>
                <w:lang w:eastAsia="ru-RU"/>
              </w:rPr>
              <w:t>2. Регистрационный номер разрешения на захоронение:</w:t>
            </w:r>
          </w:p>
        </w:tc>
      </w:tr>
      <w:tr w:rsidR="00E75704" w:rsidTr="00E75704">
        <w:tc>
          <w:tcPr>
            <w:tcW w:w="9336" w:type="dxa"/>
            <w:tcBorders>
              <w:top w:val="nil"/>
              <w:left w:val="nil"/>
              <w:bottom w:val="single" w:sz="8" w:space="0" w:color="000000"/>
              <w:right w:val="nil"/>
            </w:tcBorders>
            <w:shd w:val="clear" w:color="auto" w:fill="FFFFFF"/>
            <w:hideMark/>
          </w:tcPr>
          <w:p w:rsidR="00E75704" w:rsidRDefault="00E75704">
            <w:pPr>
              <w:spacing w:after="0"/>
            </w:pPr>
          </w:p>
        </w:tc>
      </w:tr>
      <w:tr w:rsidR="00E75704" w:rsidTr="00E75704">
        <w:tc>
          <w:tcPr>
            <w:tcW w:w="9336" w:type="dxa"/>
            <w:shd w:val="clear" w:color="auto" w:fill="FFFFFF"/>
            <w:vAlign w:val="center"/>
            <w:hideMark/>
          </w:tcPr>
          <w:p w:rsidR="00E75704" w:rsidRDefault="00E75704">
            <w:pPr>
              <w:suppressAutoHyphens/>
              <w:spacing w:after="100" w:line="240" w:lineRule="auto"/>
              <w:ind w:firstLine="280"/>
              <w:jc w:val="both"/>
              <w:rPr>
                <w:rFonts w:ascii="Times New Roman" w:eastAsia="Times New Roman" w:hAnsi="Times New Roman" w:cs="Times New Roman"/>
                <w:lang w:eastAsia="ru-RU"/>
              </w:rPr>
            </w:pPr>
            <w:bookmarkStart w:id="100" w:name="dst100097"/>
            <w:bookmarkEnd w:id="100"/>
            <w:r>
              <w:rPr>
                <w:rFonts w:ascii="Times New Roman" w:eastAsia="Times New Roman" w:hAnsi="Times New Roman" w:cs="Times New Roman"/>
                <w:lang w:eastAsia="ru-RU"/>
              </w:rPr>
              <w:t xml:space="preserve">3. Дата предоставления </w:t>
            </w:r>
            <w:r>
              <w:rPr>
                <w:rFonts w:ascii="Times New Roman" w:eastAsia="Times New Roman" w:hAnsi="Times New Roman" w:cs="Times New Roman"/>
                <w:color w:val="000000"/>
                <w:lang w:eastAsia="ru-RU"/>
              </w:rPr>
              <w:t>разрешения на захоронение</w:t>
            </w:r>
            <w:r>
              <w:rPr>
                <w:rFonts w:ascii="Times New Roman" w:eastAsia="Times New Roman" w:hAnsi="Times New Roman" w:cs="Times New Roman"/>
                <w:lang w:eastAsia="ru-RU"/>
              </w:rPr>
              <w:t>:</w:t>
            </w:r>
          </w:p>
        </w:tc>
      </w:tr>
      <w:tr w:rsidR="00E75704" w:rsidTr="00E75704">
        <w:tc>
          <w:tcPr>
            <w:tcW w:w="9336" w:type="dxa"/>
            <w:tcBorders>
              <w:top w:val="nil"/>
              <w:left w:val="nil"/>
              <w:bottom w:val="single" w:sz="8" w:space="0" w:color="000000"/>
              <w:right w:val="nil"/>
            </w:tcBorders>
            <w:shd w:val="clear" w:color="auto" w:fill="FFFFFF"/>
            <w:hideMark/>
          </w:tcPr>
          <w:p w:rsidR="00E75704" w:rsidRDefault="00E75704">
            <w:pPr>
              <w:spacing w:after="0"/>
            </w:pPr>
          </w:p>
        </w:tc>
      </w:tr>
    </w:tbl>
    <w:p w:rsidR="00E75704" w:rsidRDefault="00E75704" w:rsidP="00E75704">
      <w:pPr>
        <w:widowControl w:val="0"/>
        <w:suppressAutoHyphens/>
        <w:spacing w:after="0" w:line="240" w:lineRule="auto"/>
        <w:ind w:left="-567"/>
        <w:jc w:val="right"/>
        <w:rPr>
          <w:rFonts w:ascii="Times New Roman" w:eastAsia="Yu Mincho" w:hAnsi="Times New Roman" w:cs="Times New Roman"/>
          <w:color w:val="000000"/>
          <w:sz w:val="16"/>
          <w:szCs w:val="16"/>
          <w:lang w:eastAsia="ru-RU"/>
        </w:rPr>
      </w:pPr>
    </w:p>
    <w:tbl>
      <w:tblPr>
        <w:tblW w:w="9360" w:type="dxa"/>
        <w:tblInd w:w="-3" w:type="dxa"/>
        <w:tblLayout w:type="fixed"/>
        <w:tblLook w:val="04A0"/>
      </w:tblPr>
      <w:tblGrid>
        <w:gridCol w:w="2978"/>
        <w:gridCol w:w="814"/>
        <w:gridCol w:w="394"/>
        <w:gridCol w:w="2756"/>
        <w:gridCol w:w="399"/>
        <w:gridCol w:w="2019"/>
      </w:tblGrid>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Ф.И.О. заявителя</w:t>
            </w:r>
            <w:r>
              <w:rPr>
                <w:rFonts w:ascii="Times New Roman" w:eastAsia="Yu Mincho" w:hAnsi="Times New Roman" w:cs="Times New Roman"/>
                <w:color w:val="000000"/>
                <w:sz w:val="24"/>
                <w:szCs w:val="24"/>
                <w:lang w:eastAsia="ru-RU"/>
              </w:rPr>
              <w:br/>
            </w:r>
            <w:r>
              <w:rPr>
                <w:rFonts w:ascii="Times New Roman" w:eastAsia="Yu Mincho" w:hAnsi="Times New Roman" w:cs="Times New Roman"/>
                <w:i/>
                <w:iCs/>
                <w:color w:val="000000"/>
                <w:sz w:val="18"/>
                <w:szCs w:val="18"/>
                <w:lang w:eastAsia="ru-RU"/>
              </w:rPr>
              <w:t>(получателя услуги)</w:t>
            </w:r>
          </w:p>
        </w:tc>
        <w:tc>
          <w:tcPr>
            <w:tcW w:w="6382" w:type="dxa"/>
            <w:gridSpan w:val="5"/>
            <w:tcBorders>
              <w:top w:val="nil"/>
              <w:left w:val="nil"/>
              <w:bottom w:val="single" w:sz="4" w:space="0" w:color="auto"/>
              <w:right w:val="nil"/>
            </w:tcBorders>
            <w:vAlign w:val="center"/>
          </w:tcPr>
          <w:p w:rsidR="00E75704" w:rsidRDefault="00E75704">
            <w:pPr>
              <w:widowControl w:val="0"/>
              <w:spacing w:after="0" w:line="240" w:lineRule="auto"/>
              <w:jc w:val="both"/>
              <w:rPr>
                <w:rFonts w:ascii="Times New Roman" w:eastAsia="Yu Mincho" w:hAnsi="Times New Roman" w:cs="Times New Roman"/>
                <w:color w:val="000000"/>
                <w:sz w:val="24"/>
                <w:szCs w:val="24"/>
                <w:lang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заявления</w:t>
            </w:r>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jc w:val="both"/>
              <w:rPr>
                <w:rFonts w:ascii="Times New Roman" w:eastAsia="Yu Mincho" w:hAnsi="Times New Roman" w:cs="Times New Roman"/>
                <w:color w:val="000000"/>
                <w:sz w:val="24"/>
                <w:szCs w:val="24"/>
                <w:lang w:eastAsia="ru-RU"/>
              </w:rPr>
            </w:pPr>
          </w:p>
        </w:tc>
      </w:tr>
      <w:tr w:rsidR="00E75704" w:rsidTr="00E75704">
        <w:tc>
          <w:tcPr>
            <w:tcW w:w="2977" w:type="dxa"/>
            <w:vAlign w:val="center"/>
            <w:hideMark/>
          </w:tcPr>
          <w:p w:rsidR="00E75704" w:rsidRDefault="00E75704">
            <w:pPr>
              <w:widowControl w:val="0"/>
              <w:spacing w:after="0" w:line="240" w:lineRule="auto"/>
              <w:rPr>
                <w:rFonts w:ascii="Calibri" w:eastAsia="Yu Mincho" w:hAnsi="Calibri" w:cs="Calibri"/>
                <w:color w:val="000000"/>
                <w:lang w:eastAsia="ru-RU"/>
              </w:rPr>
            </w:pPr>
            <w:r>
              <w:rPr>
                <w:rFonts w:ascii="Times New Roman" w:eastAsia="Yu Mincho" w:hAnsi="Times New Roman" w:cs="Times New Roman"/>
                <w:color w:val="000000"/>
                <w:sz w:val="24"/>
                <w:szCs w:val="24"/>
                <w:lang w:eastAsia="ru-RU"/>
              </w:rPr>
              <w:t>Цель обращения</w:t>
            </w:r>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jc w:val="both"/>
              <w:rPr>
                <w:rFonts w:ascii="Times New Roman" w:eastAsia="Yu Mincho" w:hAnsi="Times New Roman" w:cs="Times New Roman"/>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Статус заявления</w:t>
            </w:r>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jc w:val="both"/>
              <w:rPr>
                <w:rFonts w:ascii="Times New Roman" w:eastAsia="Yu Mincho" w:hAnsi="Times New Roman" w:cs="Times New Roman"/>
                <w:color w:val="000000"/>
                <w:sz w:val="28"/>
                <w:szCs w:val="28"/>
                <w:lang w:val="en-US" w:eastAsia="ru-RU"/>
              </w:rPr>
            </w:pPr>
          </w:p>
        </w:tc>
      </w:tr>
      <w:tr w:rsidR="00E75704" w:rsidRPr="000369DA" w:rsidTr="00E75704">
        <w:trPr>
          <w:trHeight w:val="95"/>
        </w:trPr>
        <w:tc>
          <w:tcPr>
            <w:tcW w:w="9359" w:type="dxa"/>
            <w:gridSpan w:val="6"/>
            <w:vAlign w:val="center"/>
          </w:tcPr>
          <w:p w:rsidR="00E75704" w:rsidRPr="000369DA" w:rsidRDefault="00E75704">
            <w:pPr>
              <w:widowControl w:val="0"/>
              <w:spacing w:after="0" w:line="240" w:lineRule="auto"/>
              <w:rPr>
                <w:rFonts w:ascii="Times New Roman" w:eastAsia="Yu Mincho" w:hAnsi="Times New Roman" w:cs="Times New Roman"/>
                <w:bCs/>
                <w:color w:val="000000"/>
                <w:sz w:val="24"/>
                <w:szCs w:val="24"/>
                <w:lang w:eastAsia="ru-RU"/>
              </w:rPr>
            </w:pPr>
          </w:p>
          <w:p w:rsidR="00E75704" w:rsidRPr="000369DA" w:rsidRDefault="00E75704">
            <w:pPr>
              <w:widowControl w:val="0"/>
              <w:spacing w:after="0" w:line="240" w:lineRule="auto"/>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Сведения об умершем и месте захоронения:</w:t>
            </w:r>
          </w:p>
        </w:tc>
      </w:tr>
      <w:tr w:rsidR="00E75704" w:rsidTr="00E75704">
        <w:trPr>
          <w:trHeight w:val="175"/>
        </w:trPr>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xml:space="preserve">Ф.И.О. </w:t>
            </w:r>
            <w:proofErr w:type="gramStart"/>
            <w:r>
              <w:rPr>
                <w:rFonts w:ascii="Times New Roman" w:eastAsia="Yu Mincho" w:hAnsi="Times New Roman" w:cs="Times New Roman"/>
                <w:color w:val="000000"/>
                <w:sz w:val="24"/>
                <w:szCs w:val="24"/>
                <w:lang w:eastAsia="ru-RU"/>
              </w:rPr>
              <w:t>умершего</w:t>
            </w:r>
            <w:proofErr w:type="gramEnd"/>
          </w:p>
        </w:tc>
        <w:tc>
          <w:tcPr>
            <w:tcW w:w="6382" w:type="dxa"/>
            <w:gridSpan w:val="5"/>
            <w:tcBorders>
              <w:top w:val="nil"/>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xml:space="preserve">Дата смерти </w:t>
            </w:r>
            <w:proofErr w:type="gramStart"/>
            <w:r>
              <w:rPr>
                <w:rFonts w:ascii="Times New Roman" w:eastAsia="Yu Mincho" w:hAnsi="Times New Roman" w:cs="Times New Roman"/>
                <w:color w:val="000000"/>
                <w:sz w:val="24"/>
                <w:szCs w:val="24"/>
                <w:lang w:eastAsia="ru-RU"/>
              </w:rPr>
              <w:t>умершего</w:t>
            </w:r>
            <w:proofErr w:type="gramEnd"/>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xml:space="preserve">Адрес регистрации </w:t>
            </w:r>
            <w:r>
              <w:rPr>
                <w:rFonts w:ascii="Times New Roman" w:eastAsia="Yu Mincho" w:hAnsi="Times New Roman" w:cs="Times New Roman"/>
                <w:color w:val="000000"/>
                <w:sz w:val="24"/>
                <w:szCs w:val="24"/>
                <w:lang w:eastAsia="ru-RU"/>
              </w:rPr>
              <w:br/>
              <w:t>по месту жительства / пребывания умершего</w:t>
            </w:r>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актовой записи о смерти</w:t>
            </w:r>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Наименование кладбища</w:t>
            </w:r>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proofErr w:type="spellStart"/>
            <w:r>
              <w:rPr>
                <w:rFonts w:ascii="Times New Roman" w:eastAsia="Yu Mincho" w:hAnsi="Times New Roman" w:cs="Times New Roman"/>
                <w:color w:val="000000"/>
                <w:sz w:val="24"/>
                <w:szCs w:val="24"/>
                <w:lang w:val="en-US" w:eastAsia="ru-RU"/>
              </w:rPr>
              <w:t>Способ</w:t>
            </w:r>
            <w:proofErr w:type="spellEnd"/>
            <w:r>
              <w:rPr>
                <w:rFonts w:ascii="Times New Roman" w:eastAsia="Yu Mincho" w:hAnsi="Times New Roman" w:cs="Times New Roman"/>
                <w:color w:val="000000"/>
                <w:sz w:val="24"/>
                <w:szCs w:val="24"/>
                <w:lang w:val="en-US" w:eastAsia="ru-RU"/>
              </w:rPr>
              <w:t xml:space="preserve"> </w:t>
            </w:r>
            <w:proofErr w:type="spellStart"/>
            <w:r>
              <w:rPr>
                <w:rFonts w:ascii="Times New Roman" w:eastAsia="Yu Mincho" w:hAnsi="Times New Roman" w:cs="Times New Roman"/>
                <w:color w:val="000000"/>
                <w:sz w:val="24"/>
                <w:szCs w:val="24"/>
                <w:lang w:val="en-US" w:eastAsia="ru-RU"/>
              </w:rPr>
              <w:t>погребения</w:t>
            </w:r>
            <w:proofErr w:type="spellEnd"/>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bookmarkStart w:id="101" w:name="_Hlk203417276"/>
            <w:r>
              <w:rPr>
                <w:rFonts w:ascii="Times New Roman" w:eastAsia="Yu Mincho" w:hAnsi="Times New Roman" w:cs="Times New Roman"/>
                <w:color w:val="000000"/>
                <w:sz w:val="24"/>
                <w:szCs w:val="24"/>
                <w:lang w:eastAsia="ru-RU"/>
              </w:rPr>
              <w:t>Вид места захоронения</w:t>
            </w:r>
            <w:bookmarkEnd w:id="101"/>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before="120"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sz w:val="24"/>
                <w:szCs w:val="24"/>
                <w:lang w:eastAsia="ru-RU"/>
              </w:rPr>
              <w:t>Тип захоронения по специализации</w:t>
            </w:r>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sz w:val="24"/>
                <w:szCs w:val="24"/>
                <w:lang w:eastAsia="ru-RU"/>
              </w:rPr>
            </w:pPr>
            <w:r>
              <w:rPr>
                <w:rFonts w:ascii="Times New Roman" w:eastAsia="Yu Mincho" w:hAnsi="Times New Roman" w:cs="Times New Roman"/>
                <w:sz w:val="24"/>
                <w:szCs w:val="24"/>
                <w:lang w:eastAsia="ru-RU"/>
              </w:rPr>
              <w:t xml:space="preserve">Тип захоронения по </w:t>
            </w:r>
            <w:proofErr w:type="spellStart"/>
            <w:r>
              <w:rPr>
                <w:rFonts w:ascii="Times New Roman" w:eastAsia="Yu Mincho" w:hAnsi="Times New Roman" w:cs="Times New Roman"/>
                <w:sz w:val="24"/>
                <w:szCs w:val="24"/>
                <w:lang w:eastAsia="ru-RU"/>
              </w:rPr>
              <w:t>конфессии</w:t>
            </w:r>
            <w:proofErr w:type="spellEnd"/>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участка</w:t>
            </w:r>
          </w:p>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i/>
                <w:iCs/>
                <w:sz w:val="18"/>
                <w:szCs w:val="18"/>
                <w:lang w:eastAsia="ru-RU"/>
              </w:rPr>
              <w:t>сектор, квартал, ряд, номер</w:t>
            </w:r>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Tr="00E75704">
        <w:trPr>
          <w:trHeight w:val="109"/>
        </w:trPr>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lastRenderedPageBreak/>
              <w:t>№ могилы</w:t>
            </w:r>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rPr>
          <w:trHeight w:val="58"/>
        </w:trPr>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Размер места захоронения (м</w:t>
            </w:r>
            <w:proofErr w:type="gramStart"/>
            <w:r>
              <w:rPr>
                <w:rFonts w:ascii="Times New Roman" w:eastAsia="Yu Mincho" w:hAnsi="Times New Roman" w:cs="Times New Roman"/>
                <w:color w:val="000000"/>
                <w:sz w:val="24"/>
                <w:szCs w:val="24"/>
                <w:vertAlign w:val="superscript"/>
                <w:lang w:eastAsia="ru-RU"/>
              </w:rPr>
              <w:t>2</w:t>
            </w:r>
            <w:proofErr w:type="gramEnd"/>
            <w:r>
              <w:rPr>
                <w:rFonts w:ascii="Times New Roman" w:eastAsia="Yu Mincho" w:hAnsi="Times New Roman" w:cs="Times New Roman"/>
                <w:color w:val="000000"/>
                <w:sz w:val="24"/>
                <w:szCs w:val="24"/>
                <w:lang w:eastAsia="ru-RU"/>
              </w:rPr>
              <w:t>)</w:t>
            </w:r>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Calibri"/>
                <w:lang w:eastAsia="ru-RU"/>
              </w:rPr>
            </w:pPr>
            <w:r>
              <w:rPr>
                <w:rFonts w:ascii="Times New Roman" w:eastAsia="Yu Mincho" w:hAnsi="Times New Roman" w:cs="Calibri"/>
                <w:sz w:val="24"/>
                <w:szCs w:val="24"/>
                <w:lang w:eastAsia="ru-RU"/>
              </w:rPr>
              <w:t>Наименование юридического лица, обеспечивающего погребение</w:t>
            </w:r>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Ф.И.О. лица, ответственного за захоронение</w:t>
            </w:r>
          </w:p>
        </w:tc>
        <w:tc>
          <w:tcPr>
            <w:tcW w:w="6382" w:type="dxa"/>
            <w:gridSpan w:val="5"/>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Tr="00E75704">
        <w:tc>
          <w:tcPr>
            <w:tcW w:w="3791" w:type="dxa"/>
            <w:gridSpan w:val="2"/>
            <w:vAlign w:val="bottom"/>
          </w:tcPr>
          <w:p w:rsidR="00E75704" w:rsidRDefault="00E75704">
            <w:pPr>
              <w:spacing w:after="0" w:line="240" w:lineRule="auto"/>
              <w:rPr>
                <w:rFonts w:ascii="Times New Roman" w:hAnsi="Times New Roman" w:cs="Times New Roman"/>
              </w:rPr>
            </w:pPr>
          </w:p>
        </w:tc>
        <w:tc>
          <w:tcPr>
            <w:tcW w:w="394" w:type="dxa"/>
            <w:vAlign w:val="bottom"/>
          </w:tcPr>
          <w:p w:rsidR="00E75704" w:rsidRDefault="00E75704">
            <w:pPr>
              <w:spacing w:after="0" w:line="240" w:lineRule="auto"/>
              <w:rPr>
                <w:rFonts w:ascii="Times New Roman" w:hAnsi="Times New Roman" w:cs="Times New Roman"/>
              </w:rPr>
            </w:pPr>
          </w:p>
        </w:tc>
        <w:tc>
          <w:tcPr>
            <w:tcW w:w="2756" w:type="dxa"/>
            <w:vAlign w:val="bottom"/>
          </w:tcPr>
          <w:p w:rsidR="00E75704" w:rsidRDefault="00E75704">
            <w:pPr>
              <w:spacing w:after="0" w:line="240" w:lineRule="auto"/>
              <w:rPr>
                <w:rFonts w:ascii="Times New Roman" w:hAnsi="Times New Roman" w:cs="Times New Roman"/>
              </w:rPr>
            </w:pPr>
          </w:p>
        </w:tc>
        <w:tc>
          <w:tcPr>
            <w:tcW w:w="399" w:type="dxa"/>
            <w:vAlign w:val="bottom"/>
          </w:tcPr>
          <w:p w:rsidR="00E75704" w:rsidRDefault="00E75704">
            <w:pPr>
              <w:spacing w:after="0" w:line="240" w:lineRule="auto"/>
              <w:rPr>
                <w:rFonts w:ascii="Times New Roman" w:hAnsi="Times New Roman" w:cs="Times New Roman"/>
              </w:rPr>
            </w:pPr>
          </w:p>
        </w:tc>
        <w:tc>
          <w:tcPr>
            <w:tcW w:w="2019" w:type="dxa"/>
            <w:vAlign w:val="bottom"/>
          </w:tcPr>
          <w:p w:rsidR="00E75704" w:rsidRDefault="00E75704">
            <w:pPr>
              <w:spacing w:after="0" w:line="240" w:lineRule="auto"/>
              <w:jc w:val="right"/>
              <w:rPr>
                <w:rFonts w:ascii="Times New Roman" w:hAnsi="Times New Roman" w:cs="Times New Roman"/>
              </w:rPr>
            </w:pPr>
          </w:p>
        </w:tc>
      </w:tr>
      <w:tr w:rsidR="00E75704" w:rsidTr="00E75704">
        <w:tc>
          <w:tcPr>
            <w:tcW w:w="3791" w:type="dxa"/>
            <w:gridSpan w:val="2"/>
            <w:tcBorders>
              <w:top w:val="nil"/>
              <w:left w:val="nil"/>
              <w:bottom w:val="single" w:sz="4" w:space="0" w:color="auto"/>
              <w:right w:val="nil"/>
            </w:tcBorders>
            <w:vAlign w:val="bottom"/>
          </w:tcPr>
          <w:p w:rsidR="00E75704" w:rsidRDefault="00E75704">
            <w:pPr>
              <w:spacing w:after="0" w:line="240" w:lineRule="auto"/>
              <w:rPr>
                <w:rFonts w:ascii="Times New Roman" w:hAnsi="Times New Roman" w:cs="Times New Roman"/>
              </w:rPr>
            </w:pPr>
          </w:p>
        </w:tc>
        <w:tc>
          <w:tcPr>
            <w:tcW w:w="394" w:type="dxa"/>
            <w:vAlign w:val="bottom"/>
          </w:tcPr>
          <w:p w:rsidR="00E75704" w:rsidRDefault="00E75704">
            <w:pPr>
              <w:spacing w:after="0" w:line="240" w:lineRule="auto"/>
              <w:rPr>
                <w:rFonts w:ascii="Times New Roman" w:hAnsi="Times New Roman" w:cs="Times New Roman"/>
              </w:rPr>
            </w:pPr>
          </w:p>
        </w:tc>
        <w:tc>
          <w:tcPr>
            <w:tcW w:w="2756" w:type="dxa"/>
            <w:tcBorders>
              <w:top w:val="nil"/>
              <w:left w:val="nil"/>
              <w:bottom w:val="single" w:sz="4" w:space="0" w:color="auto"/>
              <w:right w:val="nil"/>
            </w:tcBorders>
            <w:vAlign w:val="bottom"/>
          </w:tcPr>
          <w:p w:rsidR="00E75704" w:rsidRDefault="00E75704">
            <w:pPr>
              <w:spacing w:after="0" w:line="240" w:lineRule="auto"/>
              <w:rPr>
                <w:rFonts w:ascii="Times New Roman" w:hAnsi="Times New Roman" w:cs="Times New Roman"/>
              </w:rPr>
            </w:pPr>
          </w:p>
        </w:tc>
        <w:tc>
          <w:tcPr>
            <w:tcW w:w="399" w:type="dxa"/>
            <w:vAlign w:val="bottom"/>
          </w:tcPr>
          <w:p w:rsidR="00E75704" w:rsidRDefault="00E75704">
            <w:pPr>
              <w:spacing w:after="0" w:line="240" w:lineRule="auto"/>
              <w:rPr>
                <w:rFonts w:ascii="Times New Roman" w:hAnsi="Times New Roman" w:cs="Times New Roman"/>
              </w:rPr>
            </w:pPr>
          </w:p>
        </w:tc>
        <w:tc>
          <w:tcPr>
            <w:tcW w:w="2019" w:type="dxa"/>
            <w:tcBorders>
              <w:top w:val="nil"/>
              <w:left w:val="nil"/>
              <w:bottom w:val="single" w:sz="4" w:space="0" w:color="auto"/>
              <w:right w:val="nil"/>
            </w:tcBorders>
            <w:vAlign w:val="bottom"/>
          </w:tcPr>
          <w:p w:rsidR="00E75704" w:rsidRDefault="00E75704">
            <w:pPr>
              <w:spacing w:after="0" w:line="240" w:lineRule="auto"/>
              <w:jc w:val="right"/>
              <w:rPr>
                <w:rFonts w:ascii="Times New Roman" w:hAnsi="Times New Roman" w:cs="Times New Roman"/>
              </w:rPr>
            </w:pPr>
          </w:p>
        </w:tc>
      </w:tr>
      <w:tr w:rsidR="00E75704" w:rsidTr="00E75704">
        <w:tc>
          <w:tcPr>
            <w:tcW w:w="3791" w:type="dxa"/>
            <w:gridSpan w:val="2"/>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должность</w:t>
            </w:r>
          </w:p>
        </w:tc>
        <w:tc>
          <w:tcPr>
            <w:tcW w:w="394" w:type="dxa"/>
          </w:tcPr>
          <w:p w:rsidR="00E75704" w:rsidRDefault="00E75704">
            <w:pPr>
              <w:spacing w:after="0" w:line="240" w:lineRule="auto"/>
              <w:jc w:val="center"/>
              <w:rPr>
                <w:rFonts w:ascii="Times New Roman" w:hAnsi="Times New Roman" w:cs="Times New Roman"/>
                <w:i/>
                <w:iCs/>
                <w:sz w:val="18"/>
                <w:szCs w:val="18"/>
                <w:lang w:val="en-US"/>
              </w:rPr>
            </w:pPr>
          </w:p>
        </w:tc>
        <w:tc>
          <w:tcPr>
            <w:tcW w:w="2756"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подпись</w:t>
            </w:r>
          </w:p>
        </w:tc>
        <w:tc>
          <w:tcPr>
            <w:tcW w:w="399" w:type="dxa"/>
          </w:tcPr>
          <w:p w:rsidR="00E75704" w:rsidRDefault="00E75704">
            <w:pPr>
              <w:spacing w:after="0" w:line="240" w:lineRule="auto"/>
              <w:jc w:val="center"/>
              <w:rPr>
                <w:rFonts w:ascii="Times New Roman" w:hAnsi="Times New Roman" w:cs="Times New Roman"/>
                <w:i/>
                <w:iCs/>
                <w:sz w:val="18"/>
                <w:szCs w:val="18"/>
                <w:lang w:val="en-US"/>
              </w:rPr>
            </w:pPr>
          </w:p>
        </w:tc>
        <w:tc>
          <w:tcPr>
            <w:tcW w:w="2019"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ФИО</w:t>
            </w:r>
          </w:p>
        </w:tc>
      </w:tr>
    </w:tbl>
    <w:p w:rsidR="00E75704" w:rsidRDefault="00E75704" w:rsidP="00E75704">
      <w:pPr>
        <w:spacing w:line="240" w:lineRule="auto"/>
        <w:rPr>
          <w:rFonts w:ascii="Times New Roman" w:hAnsi="Times New Roman" w:cs="Times New Roman"/>
          <w:i/>
          <w:iCs/>
          <w:sz w:val="28"/>
          <w:szCs w:val="28"/>
        </w:rPr>
      </w:pP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sz w:val="28"/>
          <w:szCs w:val="28"/>
        </w:rPr>
        <w:t>КОНЕЦ ФОРМЫ</w:t>
      </w: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kern w:val="0"/>
          <w:sz w:val="28"/>
          <w:szCs w:val="28"/>
        </w:rPr>
        <w:br w:type="page"/>
      </w:r>
    </w:p>
    <w:p w:rsidR="00E75704" w:rsidRDefault="00E75704" w:rsidP="00E75704">
      <w:pPr>
        <w:pStyle w:val="ConsPlusNormal"/>
        <w:ind w:left="5670"/>
        <w:jc w:val="right"/>
        <w:outlineLvl w:val="1"/>
        <w:rPr>
          <w:rFonts w:ascii="Times New Roman" w:hAnsi="Times New Roman" w:cs="Times New Roman"/>
          <w:sz w:val="28"/>
          <w:szCs w:val="28"/>
        </w:rPr>
      </w:pPr>
      <w:bookmarkStart w:id="102" w:name="_Toc209872984"/>
      <w:r>
        <w:rPr>
          <w:rFonts w:ascii="Times New Roman" w:hAnsi="Times New Roman" w:cs="Times New Roman"/>
          <w:sz w:val="28"/>
          <w:szCs w:val="28"/>
        </w:rPr>
        <w:lastRenderedPageBreak/>
        <w:t>Приложение 7</w:t>
      </w:r>
      <w:bookmarkStart w:id="103" w:name="п7"/>
      <w:bookmarkEnd w:id="102"/>
    </w:p>
    <w:bookmarkEnd w:id="103"/>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pStyle w:val="ConsPlusNormal"/>
        <w:ind w:left="5670"/>
        <w:jc w:val="both"/>
        <w:rPr>
          <w:rFonts w:ascii="Times New Roman" w:hAnsi="Times New Roman" w:cs="Times New Roman"/>
          <w:sz w:val="28"/>
          <w:szCs w:val="28"/>
        </w:rPr>
      </w:pP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«Решение (уведомление) об отказе в предоставлении муниципальной услуги»</w:t>
      </w:r>
    </w:p>
    <w:p w:rsidR="00E75704" w:rsidRDefault="00E75704" w:rsidP="00E75704">
      <w:pPr>
        <w:pStyle w:val="ConsPlusNormal"/>
        <w:ind w:left="5670"/>
        <w:jc w:val="both"/>
        <w:rPr>
          <w:rFonts w:ascii="Times New Roman" w:hAnsi="Times New Roman" w:cs="Times New Roman"/>
          <w:sz w:val="28"/>
          <w:szCs w:val="28"/>
        </w:rPr>
      </w:pPr>
    </w:p>
    <w:p w:rsidR="00E75704" w:rsidRDefault="00E75704" w:rsidP="00E75704">
      <w:pPr>
        <w:pStyle w:val="ConsPlusNormal"/>
        <w:rPr>
          <w:rFonts w:ascii="Times New Roman" w:hAnsi="Times New Roman" w:cs="Times New Roman"/>
          <w:sz w:val="28"/>
          <w:szCs w:val="28"/>
        </w:rPr>
      </w:pPr>
      <w:r>
        <w:rPr>
          <w:rFonts w:ascii="Times New Roman" w:hAnsi="Times New Roman" w:cs="Times New Roman"/>
          <w:sz w:val="28"/>
          <w:szCs w:val="28"/>
        </w:rPr>
        <w:t>НАЧАЛО ФОРМЫ</w:t>
      </w:r>
    </w:p>
    <w:p w:rsidR="00E75704" w:rsidRDefault="00E75704" w:rsidP="00E75704">
      <w:pPr>
        <w:tabs>
          <w:tab w:val="left" w:pos="4120"/>
        </w:tabs>
        <w:spacing w:after="0" w:line="240" w:lineRule="auto"/>
        <w:rPr>
          <w:rFonts w:ascii="Times New Roman" w:hAnsi="Times New Roman" w:cs="Times New Roman"/>
          <w:sz w:val="28"/>
          <w:szCs w:val="28"/>
        </w:rPr>
      </w:pPr>
    </w:p>
    <w:p w:rsidR="00E75704" w:rsidRPr="000369DA" w:rsidRDefault="00E75704" w:rsidP="00E75704">
      <w:pPr>
        <w:widowControl w:val="0"/>
        <w:suppressAutoHyphens/>
        <w:spacing w:after="0" w:line="240" w:lineRule="auto"/>
        <w:jc w:val="center"/>
        <w:rPr>
          <w:rFonts w:ascii="Times New Roman" w:eastAsia="Consolas" w:hAnsi="Times New Roman" w:cs="Calibri"/>
          <w:bCs/>
          <w:sz w:val="32"/>
          <w:szCs w:val="32"/>
          <w:lang w:eastAsia="ru-RU"/>
        </w:rPr>
      </w:pPr>
      <w:r w:rsidRPr="000369DA">
        <w:rPr>
          <w:rFonts w:ascii="Times New Roman" w:eastAsia="Consolas" w:hAnsi="Times New Roman" w:cs="Calibri"/>
          <w:bCs/>
          <w:sz w:val="32"/>
          <w:szCs w:val="32"/>
          <w:lang w:eastAsia="ru-RU"/>
        </w:rPr>
        <w:t xml:space="preserve">Решение </w:t>
      </w:r>
    </w:p>
    <w:p w:rsidR="00E75704" w:rsidRPr="000369DA" w:rsidRDefault="00E75704" w:rsidP="00E75704">
      <w:pPr>
        <w:widowControl w:val="0"/>
        <w:suppressAutoHyphens/>
        <w:spacing w:after="0" w:line="240" w:lineRule="auto"/>
        <w:jc w:val="center"/>
        <w:rPr>
          <w:rFonts w:ascii="Times New Roman" w:eastAsia="Consolas" w:hAnsi="Times New Roman" w:cs="Calibri"/>
          <w:sz w:val="32"/>
          <w:szCs w:val="32"/>
          <w:lang w:eastAsia="ru-RU"/>
        </w:rPr>
      </w:pPr>
      <w:r w:rsidRPr="000369DA">
        <w:rPr>
          <w:rFonts w:ascii="Times New Roman" w:eastAsia="Consolas" w:hAnsi="Times New Roman" w:cs="Calibri"/>
          <w:sz w:val="32"/>
          <w:szCs w:val="32"/>
          <w:lang w:eastAsia="ru-RU"/>
        </w:rPr>
        <w:t xml:space="preserve">(уведомление) </w:t>
      </w:r>
    </w:p>
    <w:p w:rsidR="00E75704" w:rsidRPr="000369DA" w:rsidRDefault="00E75704" w:rsidP="00E75704">
      <w:pPr>
        <w:widowControl w:val="0"/>
        <w:suppressAutoHyphens/>
        <w:spacing w:after="0" w:line="240" w:lineRule="auto"/>
        <w:jc w:val="center"/>
        <w:rPr>
          <w:rFonts w:ascii="Times New Roman" w:eastAsia="Yu Mincho" w:hAnsi="Times New Roman" w:cs="Calibri"/>
          <w:lang w:eastAsia="ru-RU"/>
        </w:rPr>
      </w:pPr>
    </w:p>
    <w:p w:rsidR="00E75704" w:rsidRPr="000369DA" w:rsidRDefault="00E75704" w:rsidP="00E75704">
      <w:pPr>
        <w:widowControl w:val="0"/>
        <w:suppressAutoHyphens/>
        <w:spacing w:after="0" w:line="240" w:lineRule="auto"/>
        <w:jc w:val="center"/>
        <w:rPr>
          <w:rFonts w:ascii="Times New Roman" w:eastAsia="Yu Mincho" w:hAnsi="Times New Roman" w:cs="Calibri"/>
          <w:sz w:val="24"/>
          <w:szCs w:val="24"/>
          <w:lang w:eastAsia="ru-RU"/>
        </w:rPr>
      </w:pPr>
      <w:r w:rsidRPr="000369DA">
        <w:rPr>
          <w:rFonts w:ascii="Times New Roman" w:eastAsia="Consolas" w:hAnsi="Times New Roman" w:cs="Calibri"/>
          <w:bCs/>
          <w:sz w:val="24"/>
          <w:szCs w:val="24"/>
          <w:lang w:eastAsia="ru-RU"/>
        </w:rPr>
        <w:t>об отказе в предоставлении муниципальной услуги</w:t>
      </w:r>
    </w:p>
    <w:p w:rsidR="00E75704" w:rsidRDefault="00E75704" w:rsidP="00E75704">
      <w:pPr>
        <w:widowControl w:val="0"/>
        <w:suppressAutoHyphens/>
        <w:spacing w:after="0" w:line="240" w:lineRule="auto"/>
        <w:jc w:val="center"/>
        <w:rPr>
          <w:rFonts w:ascii="Times New Roman" w:eastAsia="Yu Mincho" w:hAnsi="Times New Roman" w:cs="Times New Roman"/>
          <w:color w:val="000000"/>
          <w:sz w:val="24"/>
          <w:szCs w:val="24"/>
          <w:lang w:eastAsia="ru-RU"/>
        </w:rPr>
      </w:pPr>
    </w:p>
    <w:p w:rsidR="00E75704" w:rsidRDefault="00E75704" w:rsidP="00E75704">
      <w:pPr>
        <w:widowControl w:val="0"/>
        <w:suppressAutoHyphens/>
        <w:spacing w:after="0" w:line="240" w:lineRule="auto"/>
        <w:jc w:val="center"/>
        <w:rPr>
          <w:rFonts w:ascii="Times New Roman" w:eastAsia="Yu Mincho" w:hAnsi="Times New Roman" w:cs="Times New Roman"/>
          <w:color w:val="000000"/>
          <w:sz w:val="24"/>
          <w:szCs w:val="24"/>
          <w:lang w:eastAsia="ru-RU"/>
        </w:rPr>
      </w:pP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Default="00E75704" w:rsidP="00E75704">
      <w:pPr>
        <w:widowControl w:val="0"/>
        <w:suppressAutoHyphens/>
        <w:spacing w:after="0" w:line="240" w:lineRule="auto"/>
        <w:jc w:val="center"/>
        <w:rPr>
          <w:rFonts w:ascii="Times New Roman" w:eastAsia="Consolas" w:hAnsi="Times New Roman" w:cs="Calibri"/>
          <w:i/>
          <w:iCs/>
          <w:sz w:val="18"/>
          <w:szCs w:val="18"/>
          <w:lang w:eastAsia="ru-RU"/>
        </w:rPr>
      </w:pPr>
      <w:r>
        <w:rPr>
          <w:rFonts w:ascii="Times New Roman" w:eastAsia="Consolas" w:hAnsi="Times New Roman" w:cs="Calibri"/>
          <w:i/>
          <w:iCs/>
          <w:sz w:val="18"/>
          <w:szCs w:val="18"/>
          <w:lang w:eastAsia="ru-RU"/>
        </w:rPr>
        <w:t>(фамилия, имя, отчество получателя услуги)</w:t>
      </w:r>
    </w:p>
    <w:p w:rsidR="00E75704" w:rsidRDefault="00E75704" w:rsidP="00E75704">
      <w:pPr>
        <w:widowControl w:val="0"/>
        <w:suppressAutoHyphens/>
        <w:spacing w:after="0" w:line="240" w:lineRule="auto"/>
        <w:rPr>
          <w:rFonts w:ascii="Times New Roman" w:eastAsia="Consolas" w:hAnsi="Times New Roman" w:cs="Calibri"/>
          <w:sz w:val="24"/>
          <w:szCs w:val="24"/>
          <w:lang w:eastAsia="ru-RU"/>
        </w:rPr>
      </w:pPr>
    </w:p>
    <w:p w:rsidR="00E75704" w:rsidRDefault="00E75704" w:rsidP="00E75704">
      <w:pPr>
        <w:widowControl w:val="0"/>
        <w:suppressAutoHyphens/>
        <w:spacing w:after="0" w:line="240" w:lineRule="auto"/>
        <w:rPr>
          <w:rFonts w:ascii="Times New Roman" w:eastAsia="Consolas" w:hAnsi="Times New Roman" w:cs="Calibri"/>
          <w:sz w:val="24"/>
          <w:szCs w:val="24"/>
          <w:lang w:eastAsia="ru-RU"/>
        </w:rPr>
      </w:pPr>
      <w:r>
        <w:rPr>
          <w:rFonts w:ascii="Times New Roman" w:eastAsia="Consolas" w:hAnsi="Times New Roman" w:cs="Calibri"/>
          <w:sz w:val="24"/>
          <w:szCs w:val="24"/>
          <w:lang w:eastAsia="ru-RU"/>
        </w:rPr>
        <w:t xml:space="preserve">по ранее поданному Вами заявлению № </w:t>
      </w:r>
    </w:p>
    <w:p w:rsidR="00E75704" w:rsidRDefault="00E75704" w:rsidP="00E75704">
      <w:pPr>
        <w:widowControl w:val="0"/>
        <w:suppressAutoHyphens/>
        <w:spacing w:after="0" w:line="240" w:lineRule="auto"/>
        <w:rPr>
          <w:rFonts w:ascii="Times New Roman" w:eastAsia="Consolas" w:hAnsi="Times New Roman" w:cs="Calibri"/>
          <w:sz w:val="24"/>
          <w:szCs w:val="24"/>
          <w:lang w:eastAsia="ru-RU"/>
        </w:rPr>
      </w:pP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Default="00E75704" w:rsidP="00E75704">
      <w:pPr>
        <w:widowControl w:val="0"/>
        <w:suppressAutoHyphens/>
        <w:spacing w:after="0" w:line="240" w:lineRule="auto"/>
        <w:jc w:val="center"/>
        <w:rPr>
          <w:rFonts w:ascii="Times New Roman" w:eastAsia="Consolas" w:hAnsi="Times New Roman" w:cs="Calibri"/>
          <w:i/>
          <w:iCs/>
          <w:sz w:val="18"/>
          <w:szCs w:val="18"/>
          <w:lang w:eastAsia="ru-RU"/>
        </w:rPr>
      </w:pPr>
      <w:r>
        <w:rPr>
          <w:rFonts w:ascii="Times New Roman" w:eastAsia="Consolas" w:hAnsi="Times New Roman" w:cs="Calibri"/>
          <w:i/>
          <w:iCs/>
          <w:sz w:val="18"/>
          <w:szCs w:val="18"/>
          <w:lang w:eastAsia="ru-RU"/>
        </w:rPr>
        <w:t>(номер заявления/обращения)</w:t>
      </w:r>
    </w:p>
    <w:p w:rsidR="00E75704" w:rsidRDefault="00E75704" w:rsidP="00E75704">
      <w:pPr>
        <w:widowControl w:val="0"/>
        <w:suppressAutoHyphens/>
        <w:spacing w:after="0" w:line="240" w:lineRule="auto"/>
        <w:rPr>
          <w:rFonts w:ascii="Times New Roman" w:eastAsia="Consolas" w:hAnsi="Times New Roman" w:cs="Calibri"/>
          <w:sz w:val="24"/>
          <w:szCs w:val="24"/>
          <w:lang w:eastAsia="ru-RU"/>
        </w:rPr>
      </w:pPr>
    </w:p>
    <w:p w:rsidR="00E75704" w:rsidRDefault="00E75704" w:rsidP="00E75704">
      <w:pPr>
        <w:widowControl w:val="0"/>
        <w:suppressAutoHyphens/>
        <w:spacing w:after="0" w:line="240" w:lineRule="auto"/>
        <w:rPr>
          <w:rFonts w:ascii="Times New Roman" w:eastAsia="Consolas" w:hAnsi="Times New Roman" w:cs="Calibri"/>
          <w:sz w:val="24"/>
          <w:szCs w:val="24"/>
          <w:lang w:eastAsia="ru-RU"/>
        </w:rPr>
      </w:pPr>
      <w:r>
        <w:rPr>
          <w:rFonts w:ascii="Times New Roman" w:eastAsia="Consolas" w:hAnsi="Times New Roman" w:cs="Calibri"/>
          <w:sz w:val="24"/>
          <w:szCs w:val="24"/>
          <w:lang w:eastAsia="ru-RU"/>
        </w:rPr>
        <w:t>в целях получения муниципальной услуги:</w:t>
      </w:r>
    </w:p>
    <w:p w:rsidR="00E75704" w:rsidRDefault="00E75704" w:rsidP="00E75704">
      <w:pPr>
        <w:widowControl w:val="0"/>
        <w:suppressAutoHyphens/>
        <w:spacing w:after="0" w:line="240" w:lineRule="auto"/>
        <w:rPr>
          <w:rFonts w:ascii="Times New Roman" w:eastAsia="Consolas" w:hAnsi="Times New Roman" w:cs="Calibri"/>
          <w:sz w:val="24"/>
          <w:szCs w:val="24"/>
          <w:lang w:eastAsia="ru-RU"/>
        </w:rPr>
      </w:pP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Default="00E75704" w:rsidP="00E75704">
      <w:pPr>
        <w:widowControl w:val="0"/>
        <w:suppressAutoHyphens/>
        <w:spacing w:after="0" w:line="240" w:lineRule="auto"/>
        <w:jc w:val="center"/>
        <w:rPr>
          <w:rFonts w:ascii="Times New Roman" w:eastAsia="Consolas" w:hAnsi="Times New Roman" w:cs="Calibri"/>
          <w:i/>
          <w:iCs/>
          <w:sz w:val="18"/>
          <w:szCs w:val="18"/>
          <w:lang w:eastAsia="ru-RU"/>
        </w:rPr>
      </w:pPr>
      <w:r>
        <w:rPr>
          <w:rFonts w:ascii="Times New Roman" w:eastAsia="Consolas" w:hAnsi="Times New Roman" w:cs="Calibri"/>
          <w:i/>
          <w:iCs/>
          <w:sz w:val="18"/>
          <w:szCs w:val="18"/>
          <w:lang w:eastAsia="ru-RU"/>
        </w:rPr>
        <w:t>(наименование муниципальной услуги)</w:t>
      </w: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Default="00E75704" w:rsidP="00E75704">
      <w:pPr>
        <w:widowControl w:val="0"/>
        <w:suppressAutoHyphens/>
        <w:spacing w:after="0" w:line="240" w:lineRule="auto"/>
        <w:jc w:val="center"/>
        <w:rPr>
          <w:rFonts w:ascii="Times New Roman" w:eastAsia="Consolas" w:hAnsi="Times New Roman" w:cs="Calibri"/>
          <w:i/>
          <w:iCs/>
          <w:sz w:val="18"/>
          <w:szCs w:val="18"/>
          <w:lang w:eastAsia="ru-RU"/>
        </w:rPr>
      </w:pPr>
      <w:r>
        <w:rPr>
          <w:rFonts w:ascii="Times New Roman" w:eastAsia="Consolas" w:hAnsi="Times New Roman" w:cs="Calibri"/>
          <w:i/>
          <w:iCs/>
          <w:sz w:val="18"/>
          <w:szCs w:val="18"/>
          <w:lang w:eastAsia="ru-RU"/>
        </w:rPr>
        <w:t>(наименование цели обращения)</w:t>
      </w:r>
    </w:p>
    <w:p w:rsidR="00E75704" w:rsidRDefault="00E75704" w:rsidP="00E75704">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rPr>
      </w:pPr>
    </w:p>
    <w:p w:rsidR="00E75704" w:rsidRDefault="00E75704" w:rsidP="00E75704">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отказано по следующему основанию:</w:t>
      </w:r>
    </w:p>
    <w:p w:rsidR="00E75704" w:rsidRDefault="00E75704" w:rsidP="00E75704">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rPr>
      </w:pP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Default="00E75704" w:rsidP="00E75704">
      <w:pPr>
        <w:widowControl w:val="0"/>
        <w:suppressAutoHyphens/>
        <w:spacing w:after="0" w:line="240" w:lineRule="auto"/>
        <w:jc w:val="center"/>
        <w:rPr>
          <w:rFonts w:ascii="Times New Roman" w:eastAsia="Consolas" w:hAnsi="Times New Roman" w:cs="Times New Roman"/>
          <w:i/>
          <w:iCs/>
          <w:sz w:val="18"/>
          <w:szCs w:val="18"/>
          <w:lang w:eastAsia="ru-RU"/>
        </w:rPr>
      </w:pPr>
      <w:r>
        <w:rPr>
          <w:rFonts w:ascii="Times New Roman" w:eastAsia="Consolas" w:hAnsi="Times New Roman" w:cs="Calibri"/>
          <w:i/>
          <w:iCs/>
          <w:sz w:val="18"/>
          <w:szCs w:val="18"/>
          <w:lang w:eastAsia="ru-RU"/>
        </w:rPr>
        <w:t>(основание для отказа)</w:t>
      </w:r>
    </w:p>
    <w:p w:rsidR="00E75704" w:rsidRDefault="00E75704" w:rsidP="00E75704">
      <w:pPr>
        <w:widowControl w:val="0"/>
        <w:suppressAutoHyphens/>
        <w:spacing w:after="0" w:line="240" w:lineRule="auto"/>
        <w:jc w:val="center"/>
        <w:rPr>
          <w:rFonts w:ascii="Times New Roman" w:eastAsia="Yu Mincho" w:hAnsi="Times New Roman" w:cs="Times New Roman"/>
          <w:color w:val="000000"/>
          <w:sz w:val="24"/>
          <w:szCs w:val="24"/>
          <w:lang w:eastAsia="ru-RU"/>
        </w:rPr>
      </w:pPr>
    </w:p>
    <w:p w:rsidR="00E75704" w:rsidRPr="000369DA" w:rsidRDefault="00E75704" w:rsidP="00E75704">
      <w:pPr>
        <w:tabs>
          <w:tab w:val="left" w:pos="1496"/>
        </w:tabs>
        <w:suppressAutoHyphens/>
        <w:autoSpaceDE w:val="0"/>
        <w:autoSpaceDN w:val="0"/>
        <w:adjustRightInd w:val="0"/>
        <w:spacing w:after="0" w:line="240" w:lineRule="auto"/>
        <w:jc w:val="both"/>
        <w:rPr>
          <w:rFonts w:ascii="Times New Roman" w:eastAsia="Calibri" w:hAnsi="Times New Roman" w:cs="Times New Roman"/>
          <w:bCs/>
          <w:sz w:val="24"/>
          <w:szCs w:val="24"/>
        </w:rPr>
      </w:pPr>
      <w:r w:rsidRPr="000369DA">
        <w:rPr>
          <w:rFonts w:ascii="Times New Roman" w:eastAsia="Calibri" w:hAnsi="Times New Roman" w:cs="Times New Roman"/>
          <w:bCs/>
          <w:sz w:val="24"/>
          <w:szCs w:val="24"/>
        </w:rPr>
        <w:t>Разъяснение причины:</w:t>
      </w: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Default="00E75704" w:rsidP="00E75704">
      <w:pPr>
        <w:tabs>
          <w:tab w:val="left" w:pos="1496"/>
        </w:tabs>
        <w:suppressAutoHyphens/>
        <w:autoSpaceDE w:val="0"/>
        <w:autoSpaceDN w:val="0"/>
        <w:adjustRightInd w:val="0"/>
        <w:spacing w:after="0" w:line="240" w:lineRule="auto"/>
        <w:jc w:val="both"/>
        <w:rPr>
          <w:rFonts w:ascii="Times New Roman" w:eastAsia="Calibri" w:hAnsi="Times New Roman" w:cs="Times New Roman"/>
          <w:sz w:val="24"/>
          <w:szCs w:val="24"/>
          <w:lang w:eastAsia="ru-RU"/>
        </w:rPr>
      </w:pPr>
    </w:p>
    <w:p w:rsidR="00E75704" w:rsidRDefault="00E75704" w:rsidP="00E75704">
      <w:pPr>
        <w:spacing w:after="0" w:line="240" w:lineRule="auto"/>
        <w:rPr>
          <w:rFonts w:ascii="Times New Roman" w:eastAsia="Calibri" w:hAnsi="Times New Roman" w:cs="Times New Roman"/>
          <w:kern w:val="0"/>
          <w:sz w:val="24"/>
          <w:szCs w:val="24"/>
        </w:rPr>
      </w:pPr>
      <w:r>
        <w:rPr>
          <w:rFonts w:ascii="Times New Roman" w:eastAsia="Calibri" w:hAnsi="Times New Roman" w:cs="Times New Roman"/>
          <w:bCs/>
          <w:kern w:val="0"/>
          <w:sz w:val="24"/>
          <w:szCs w:val="24"/>
          <w:lang w:eastAsia="ru-RU"/>
        </w:rPr>
        <w:t>Дополнительно информируем:</w:t>
      </w:r>
      <w:r>
        <w:rPr>
          <w:rFonts w:ascii="Times New Roman" w:eastAsia="Calibri" w:hAnsi="Times New Roman" w:cs="Times New Roman"/>
          <w:b/>
          <w:kern w:val="0"/>
          <w:sz w:val="24"/>
          <w:szCs w:val="24"/>
          <w:lang w:eastAsia="ru-RU"/>
        </w:rPr>
        <w:t xml:space="preserve">  </w:t>
      </w:r>
    </w:p>
    <w:p w:rsidR="00E75704" w:rsidRDefault="00E75704" w:rsidP="00E75704">
      <w:pPr>
        <w:spacing w:after="0" w:line="240" w:lineRule="auto"/>
        <w:rPr>
          <w:rFonts w:ascii="Times New Roman" w:eastAsia="Calibri" w:hAnsi="Times New Roman" w:cs="Times New Roman"/>
          <w:kern w:val="0"/>
          <w:sz w:val="24"/>
          <w:szCs w:val="24"/>
        </w:rPr>
      </w:pP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Default="00E75704" w:rsidP="00E75704">
      <w:pPr>
        <w:widowControl w:val="0"/>
        <w:suppressAutoHyphens/>
        <w:spacing w:after="0" w:line="240" w:lineRule="auto"/>
        <w:jc w:val="center"/>
        <w:rPr>
          <w:rFonts w:ascii="Times New Roman" w:eastAsia="Consolas" w:hAnsi="Times New Roman" w:cs="Calibri"/>
          <w:i/>
          <w:iCs/>
          <w:sz w:val="18"/>
          <w:szCs w:val="18"/>
          <w:lang w:eastAsia="ru-RU"/>
        </w:rPr>
      </w:pPr>
      <w:r>
        <w:rPr>
          <w:rFonts w:ascii="Times New Roman" w:eastAsia="Consolas" w:hAnsi="Times New Roman" w:cs="Calibri"/>
          <w:i/>
          <w:iCs/>
          <w:sz w:val="18"/>
          <w:szCs w:val="18"/>
          <w:lang w:eastAsia="ru-RU"/>
        </w:rPr>
        <w:t>(дополнительные сведения, при необходимости)</w:t>
      </w:r>
    </w:p>
    <w:p w:rsidR="00E75704" w:rsidRDefault="00E75704" w:rsidP="00E75704">
      <w:pPr>
        <w:widowControl w:val="0"/>
        <w:suppressAutoHyphens/>
        <w:spacing w:after="0" w:line="240" w:lineRule="auto"/>
        <w:jc w:val="center"/>
        <w:rPr>
          <w:rFonts w:ascii="Times New Roman" w:eastAsia="Yu Mincho" w:hAnsi="Times New Roman" w:cs="Times New Roman"/>
          <w:color w:val="000000"/>
          <w:sz w:val="24"/>
          <w:szCs w:val="24"/>
          <w:lang w:eastAsia="ru-RU"/>
        </w:rPr>
      </w:pPr>
    </w:p>
    <w:p w:rsidR="00E75704" w:rsidRDefault="00E75704" w:rsidP="00E75704">
      <w:pPr>
        <w:widowControl w:val="0"/>
        <w:suppressAutoHyphens/>
        <w:spacing w:after="0" w:line="240" w:lineRule="auto"/>
        <w:jc w:val="center"/>
        <w:rPr>
          <w:rFonts w:ascii="Times New Roman" w:eastAsia="Yu Mincho" w:hAnsi="Times New Roman" w:cs="Times New Roman"/>
          <w:color w:val="000000"/>
          <w:sz w:val="24"/>
          <w:szCs w:val="24"/>
          <w:lang w:eastAsia="ru-RU"/>
        </w:rPr>
      </w:pPr>
    </w:p>
    <w:p w:rsidR="00E75704" w:rsidRDefault="00E75704" w:rsidP="00E75704">
      <w:pPr>
        <w:widowControl w:val="0"/>
        <w:suppressAutoHyphens/>
        <w:spacing w:after="0" w:line="240" w:lineRule="auto"/>
        <w:jc w:val="center"/>
        <w:rPr>
          <w:rFonts w:ascii="Times New Roman" w:eastAsia="Yu Mincho" w:hAnsi="Times New Roman" w:cs="Times New Roman"/>
          <w:color w:val="000000"/>
          <w:sz w:val="24"/>
          <w:szCs w:val="24"/>
          <w:lang w:eastAsia="ru-RU"/>
        </w:rPr>
      </w:pPr>
    </w:p>
    <w:p w:rsidR="00E75704" w:rsidRDefault="00E75704" w:rsidP="00E75704">
      <w:pPr>
        <w:widowControl w:val="0"/>
        <w:suppressAutoHyphens/>
        <w:spacing w:after="0" w:line="240" w:lineRule="auto"/>
        <w:jc w:val="center"/>
        <w:rPr>
          <w:rFonts w:ascii="Times New Roman" w:eastAsia="Yu Mincho" w:hAnsi="Times New Roman" w:cs="Times New Roman"/>
          <w:color w:val="000000"/>
          <w:sz w:val="24"/>
          <w:szCs w:val="24"/>
          <w:lang w:eastAsia="ru-RU"/>
        </w:rPr>
      </w:pPr>
    </w:p>
    <w:tbl>
      <w:tblPr>
        <w:tblW w:w="0" w:type="auto"/>
        <w:tblLayout w:type="fixed"/>
        <w:tblLook w:val="04A0"/>
      </w:tblPr>
      <w:tblGrid>
        <w:gridCol w:w="3686"/>
        <w:gridCol w:w="283"/>
        <w:gridCol w:w="2268"/>
        <w:gridCol w:w="236"/>
        <w:gridCol w:w="2882"/>
      </w:tblGrid>
      <w:tr w:rsidR="00E75704" w:rsidTr="00E75704">
        <w:tc>
          <w:tcPr>
            <w:tcW w:w="3686"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kern w:val="0"/>
                <w:sz w:val="24"/>
                <w:szCs w:val="24"/>
              </w:rPr>
            </w:pPr>
          </w:p>
        </w:tc>
        <w:tc>
          <w:tcPr>
            <w:tcW w:w="283" w:type="dxa"/>
          </w:tcPr>
          <w:p w:rsidR="00E75704" w:rsidRDefault="00E75704">
            <w:pPr>
              <w:spacing w:after="0" w:line="240" w:lineRule="auto"/>
              <w:rPr>
                <w:rFonts w:ascii="Times New Roman" w:hAnsi="Times New Roman" w:cs="Times New Roman"/>
                <w:kern w:val="0"/>
                <w:sz w:val="24"/>
                <w:szCs w:val="24"/>
              </w:rPr>
            </w:pPr>
          </w:p>
        </w:tc>
        <w:tc>
          <w:tcPr>
            <w:tcW w:w="2268"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kern w:val="0"/>
                <w:sz w:val="24"/>
                <w:szCs w:val="24"/>
              </w:rPr>
            </w:pPr>
          </w:p>
        </w:tc>
        <w:tc>
          <w:tcPr>
            <w:tcW w:w="236" w:type="dxa"/>
            <w:hideMark/>
          </w:tcPr>
          <w:p w:rsidR="00E75704" w:rsidRDefault="00E75704">
            <w:pPr>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w:t>
            </w:r>
          </w:p>
        </w:tc>
        <w:tc>
          <w:tcPr>
            <w:tcW w:w="2882"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kern w:val="0"/>
                <w:sz w:val="24"/>
                <w:szCs w:val="24"/>
              </w:rPr>
            </w:pPr>
          </w:p>
        </w:tc>
      </w:tr>
      <w:tr w:rsidR="00E75704" w:rsidTr="00E75704">
        <w:tc>
          <w:tcPr>
            <w:tcW w:w="3686"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kern w:val="0"/>
                <w:sz w:val="18"/>
                <w:szCs w:val="18"/>
              </w:rPr>
            </w:pPr>
            <w:r>
              <w:rPr>
                <w:rFonts w:ascii="Times New Roman" w:hAnsi="Times New Roman" w:cs="Times New Roman"/>
                <w:i/>
                <w:iCs/>
                <w:kern w:val="0"/>
                <w:sz w:val="18"/>
                <w:szCs w:val="18"/>
              </w:rPr>
              <w:t>(должностное лицо уполномоченного органа)</w:t>
            </w:r>
          </w:p>
        </w:tc>
        <w:tc>
          <w:tcPr>
            <w:tcW w:w="283" w:type="dxa"/>
          </w:tcPr>
          <w:p w:rsidR="00E75704" w:rsidRDefault="00E75704">
            <w:pPr>
              <w:spacing w:after="0" w:line="240" w:lineRule="auto"/>
              <w:rPr>
                <w:rFonts w:ascii="Times New Roman" w:hAnsi="Times New Roman" w:cs="Times New Roman"/>
                <w:i/>
                <w:iCs/>
                <w:kern w:val="0"/>
                <w:sz w:val="18"/>
                <w:szCs w:val="18"/>
              </w:rPr>
            </w:pPr>
          </w:p>
        </w:tc>
        <w:tc>
          <w:tcPr>
            <w:tcW w:w="2268"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kern w:val="0"/>
                <w:sz w:val="24"/>
                <w:szCs w:val="24"/>
              </w:rPr>
            </w:pPr>
            <w:r>
              <w:rPr>
                <w:rFonts w:ascii="Times New Roman" w:hAnsi="Times New Roman" w:cs="Times New Roman"/>
                <w:i/>
                <w:iCs/>
                <w:kern w:val="0"/>
                <w:sz w:val="18"/>
                <w:szCs w:val="18"/>
              </w:rPr>
              <w:t>(подпись)</w:t>
            </w:r>
          </w:p>
        </w:tc>
        <w:tc>
          <w:tcPr>
            <w:tcW w:w="236" w:type="dxa"/>
          </w:tcPr>
          <w:p w:rsidR="00E75704" w:rsidRDefault="00E75704">
            <w:pPr>
              <w:spacing w:after="0" w:line="240" w:lineRule="auto"/>
              <w:rPr>
                <w:rFonts w:ascii="Times New Roman" w:hAnsi="Times New Roman" w:cs="Times New Roman"/>
                <w:kern w:val="0"/>
                <w:sz w:val="24"/>
                <w:szCs w:val="24"/>
              </w:rPr>
            </w:pPr>
          </w:p>
        </w:tc>
        <w:tc>
          <w:tcPr>
            <w:tcW w:w="2882"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kern w:val="0"/>
                <w:sz w:val="24"/>
                <w:szCs w:val="24"/>
              </w:rPr>
            </w:pPr>
            <w:r>
              <w:rPr>
                <w:rFonts w:ascii="Times New Roman" w:hAnsi="Times New Roman" w:cs="Times New Roman"/>
                <w:i/>
                <w:iCs/>
                <w:kern w:val="0"/>
                <w:sz w:val="18"/>
                <w:szCs w:val="18"/>
              </w:rPr>
              <w:t>(фамилия и инициалы)</w:t>
            </w:r>
          </w:p>
        </w:tc>
      </w:tr>
      <w:tr w:rsidR="00E75704" w:rsidTr="00E75704">
        <w:tc>
          <w:tcPr>
            <w:tcW w:w="3686" w:type="dxa"/>
          </w:tcPr>
          <w:p w:rsidR="00E75704" w:rsidRDefault="00E75704">
            <w:pPr>
              <w:spacing w:after="0" w:line="240" w:lineRule="auto"/>
              <w:jc w:val="center"/>
              <w:rPr>
                <w:rFonts w:ascii="Times New Roman" w:hAnsi="Times New Roman" w:cs="Times New Roman"/>
                <w:i/>
                <w:iCs/>
                <w:kern w:val="0"/>
                <w:sz w:val="18"/>
                <w:szCs w:val="18"/>
              </w:rPr>
            </w:pPr>
          </w:p>
        </w:tc>
        <w:tc>
          <w:tcPr>
            <w:tcW w:w="283" w:type="dxa"/>
          </w:tcPr>
          <w:p w:rsidR="00E75704" w:rsidRDefault="00E75704">
            <w:pPr>
              <w:spacing w:after="0" w:line="240" w:lineRule="auto"/>
              <w:rPr>
                <w:rFonts w:ascii="Times New Roman" w:hAnsi="Times New Roman" w:cs="Times New Roman"/>
                <w:i/>
                <w:iCs/>
                <w:kern w:val="0"/>
                <w:sz w:val="18"/>
                <w:szCs w:val="18"/>
              </w:rPr>
            </w:pPr>
          </w:p>
        </w:tc>
        <w:tc>
          <w:tcPr>
            <w:tcW w:w="2268" w:type="dxa"/>
          </w:tcPr>
          <w:p w:rsidR="00E75704" w:rsidRDefault="00E75704">
            <w:pPr>
              <w:spacing w:after="0" w:line="240" w:lineRule="auto"/>
              <w:jc w:val="center"/>
              <w:rPr>
                <w:rFonts w:ascii="Times New Roman" w:hAnsi="Times New Roman" w:cs="Times New Roman"/>
                <w:i/>
                <w:iCs/>
                <w:kern w:val="0"/>
                <w:sz w:val="18"/>
                <w:szCs w:val="18"/>
              </w:rPr>
            </w:pPr>
          </w:p>
        </w:tc>
        <w:tc>
          <w:tcPr>
            <w:tcW w:w="236" w:type="dxa"/>
          </w:tcPr>
          <w:p w:rsidR="00E75704" w:rsidRDefault="00E75704">
            <w:pPr>
              <w:spacing w:after="0" w:line="240" w:lineRule="auto"/>
              <w:rPr>
                <w:rFonts w:ascii="Times New Roman" w:hAnsi="Times New Roman" w:cs="Times New Roman"/>
                <w:kern w:val="0"/>
                <w:sz w:val="24"/>
                <w:szCs w:val="24"/>
              </w:rPr>
            </w:pPr>
          </w:p>
        </w:tc>
        <w:tc>
          <w:tcPr>
            <w:tcW w:w="2882"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bCs/>
                <w:kern w:val="0"/>
                <w:sz w:val="24"/>
                <w:szCs w:val="24"/>
              </w:rPr>
            </w:pPr>
          </w:p>
        </w:tc>
      </w:tr>
      <w:tr w:rsidR="00E75704" w:rsidTr="00E75704">
        <w:tc>
          <w:tcPr>
            <w:tcW w:w="3686" w:type="dxa"/>
          </w:tcPr>
          <w:p w:rsidR="00E75704" w:rsidRDefault="00E75704">
            <w:pPr>
              <w:spacing w:after="0" w:line="240" w:lineRule="auto"/>
              <w:jc w:val="center"/>
              <w:rPr>
                <w:rFonts w:ascii="Times New Roman" w:hAnsi="Times New Roman" w:cs="Times New Roman"/>
                <w:i/>
                <w:iCs/>
                <w:kern w:val="0"/>
                <w:sz w:val="18"/>
                <w:szCs w:val="18"/>
              </w:rPr>
            </w:pPr>
          </w:p>
        </w:tc>
        <w:tc>
          <w:tcPr>
            <w:tcW w:w="283" w:type="dxa"/>
          </w:tcPr>
          <w:p w:rsidR="00E75704" w:rsidRDefault="00E75704">
            <w:pPr>
              <w:spacing w:after="0" w:line="240" w:lineRule="auto"/>
              <w:rPr>
                <w:rFonts w:ascii="Times New Roman" w:hAnsi="Times New Roman" w:cs="Times New Roman"/>
                <w:i/>
                <w:iCs/>
                <w:kern w:val="0"/>
                <w:sz w:val="18"/>
                <w:szCs w:val="18"/>
              </w:rPr>
            </w:pPr>
          </w:p>
        </w:tc>
        <w:tc>
          <w:tcPr>
            <w:tcW w:w="2268" w:type="dxa"/>
          </w:tcPr>
          <w:p w:rsidR="00E75704" w:rsidRDefault="00E75704">
            <w:pPr>
              <w:spacing w:after="0" w:line="240" w:lineRule="auto"/>
              <w:jc w:val="center"/>
              <w:rPr>
                <w:rFonts w:ascii="Times New Roman" w:hAnsi="Times New Roman" w:cs="Times New Roman"/>
                <w:i/>
                <w:iCs/>
                <w:kern w:val="0"/>
                <w:sz w:val="18"/>
                <w:szCs w:val="18"/>
              </w:rPr>
            </w:pPr>
          </w:p>
        </w:tc>
        <w:tc>
          <w:tcPr>
            <w:tcW w:w="236" w:type="dxa"/>
          </w:tcPr>
          <w:p w:rsidR="00E75704" w:rsidRDefault="00E75704">
            <w:pPr>
              <w:spacing w:after="0" w:line="240" w:lineRule="auto"/>
              <w:rPr>
                <w:rFonts w:ascii="Times New Roman" w:hAnsi="Times New Roman" w:cs="Times New Roman"/>
                <w:kern w:val="0"/>
                <w:sz w:val="24"/>
                <w:szCs w:val="24"/>
              </w:rPr>
            </w:pPr>
          </w:p>
        </w:tc>
        <w:tc>
          <w:tcPr>
            <w:tcW w:w="2882"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bCs/>
                <w:i/>
                <w:iCs/>
                <w:kern w:val="0"/>
                <w:sz w:val="18"/>
                <w:szCs w:val="18"/>
              </w:rPr>
            </w:pPr>
            <w:r>
              <w:rPr>
                <w:rFonts w:ascii="Times New Roman" w:hAnsi="Times New Roman" w:cs="Times New Roman"/>
                <w:bCs/>
                <w:i/>
                <w:iCs/>
                <w:kern w:val="0"/>
                <w:sz w:val="18"/>
                <w:szCs w:val="18"/>
              </w:rPr>
              <w:t>(дата)</w:t>
            </w:r>
          </w:p>
        </w:tc>
      </w:tr>
    </w:tbl>
    <w:p w:rsidR="00E75704" w:rsidRDefault="00E75704" w:rsidP="00E75704">
      <w:pPr>
        <w:pStyle w:val="ConsPlusNormal"/>
        <w:rPr>
          <w:rFonts w:ascii="Times New Roman" w:hAnsi="Times New Roman" w:cs="Times New Roman"/>
          <w:color w:val="000000" w:themeColor="text1"/>
          <w:sz w:val="28"/>
          <w:szCs w:val="28"/>
        </w:rPr>
      </w:pPr>
    </w:p>
    <w:p w:rsidR="00E75704" w:rsidRDefault="00E75704" w:rsidP="00E75704">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КОНЕЦ ФОРМЫ</w:t>
      </w:r>
    </w:p>
    <w:p w:rsidR="00E75704" w:rsidRDefault="00E75704" w:rsidP="00E75704">
      <w:pPr>
        <w:pStyle w:val="ConsPlusNormal"/>
        <w:rPr>
          <w:rFonts w:ascii="Times New Roman" w:hAnsi="Times New Roman" w:cs="Times New Roman"/>
          <w:sz w:val="28"/>
          <w:szCs w:val="28"/>
        </w:rPr>
      </w:pP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kern w:val="0"/>
          <w:sz w:val="28"/>
          <w:szCs w:val="28"/>
        </w:rPr>
        <w:br w:type="page"/>
      </w:r>
    </w:p>
    <w:p w:rsidR="00E75704" w:rsidRDefault="00E75704" w:rsidP="00E75704">
      <w:pPr>
        <w:pStyle w:val="ConsPlusNormal"/>
        <w:ind w:left="5670"/>
        <w:jc w:val="right"/>
        <w:outlineLvl w:val="1"/>
        <w:rPr>
          <w:rFonts w:ascii="Times New Roman" w:hAnsi="Times New Roman" w:cs="Times New Roman"/>
          <w:sz w:val="28"/>
          <w:szCs w:val="28"/>
        </w:rPr>
      </w:pPr>
      <w:bookmarkStart w:id="104" w:name="_Toc209872985"/>
      <w:r>
        <w:rPr>
          <w:rFonts w:ascii="Times New Roman" w:hAnsi="Times New Roman" w:cs="Times New Roman"/>
          <w:sz w:val="28"/>
          <w:szCs w:val="28"/>
        </w:rPr>
        <w:lastRenderedPageBreak/>
        <w:t>Приложение 8</w:t>
      </w:r>
      <w:bookmarkStart w:id="105" w:name="п8"/>
      <w:bookmarkEnd w:id="104"/>
    </w:p>
    <w:bookmarkEnd w:id="105"/>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tabs>
          <w:tab w:val="left" w:pos="4120"/>
        </w:tabs>
        <w:spacing w:after="0" w:line="240" w:lineRule="auto"/>
        <w:rPr>
          <w:rFonts w:ascii="Times New Roman" w:hAnsi="Times New Roman" w:cs="Times New Roman"/>
          <w:sz w:val="28"/>
          <w:szCs w:val="28"/>
        </w:rPr>
      </w:pP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«Уведомление о регистрации перезахоронения/эксгумации погребенного»</w:t>
      </w:r>
    </w:p>
    <w:p w:rsidR="00E75704" w:rsidRDefault="00E75704" w:rsidP="00E75704">
      <w:pPr>
        <w:tabs>
          <w:tab w:val="left" w:pos="4120"/>
        </w:tabs>
        <w:spacing w:after="0" w:line="240" w:lineRule="auto"/>
        <w:rPr>
          <w:rFonts w:ascii="Times New Roman" w:hAnsi="Times New Roman" w:cs="Times New Roman"/>
          <w:sz w:val="28"/>
          <w:szCs w:val="28"/>
        </w:rPr>
      </w:pPr>
    </w:p>
    <w:p w:rsidR="00E75704" w:rsidRDefault="00E75704" w:rsidP="00E75704">
      <w:pPr>
        <w:tabs>
          <w:tab w:val="left" w:pos="4120"/>
        </w:tabs>
        <w:spacing w:after="0" w:line="240" w:lineRule="auto"/>
        <w:rPr>
          <w:rFonts w:ascii="Times New Roman" w:hAnsi="Times New Roman" w:cs="Times New Roman"/>
          <w:sz w:val="28"/>
          <w:szCs w:val="28"/>
        </w:rPr>
      </w:pPr>
      <w:r>
        <w:rPr>
          <w:rFonts w:ascii="Times New Roman" w:hAnsi="Times New Roman" w:cs="Times New Roman"/>
          <w:sz w:val="28"/>
          <w:szCs w:val="28"/>
        </w:rPr>
        <w:t>НАЧАЛО ФОРМЫ</w:t>
      </w:r>
    </w:p>
    <w:p w:rsidR="00E75704" w:rsidRDefault="00E75704" w:rsidP="00E75704">
      <w:pPr>
        <w:tabs>
          <w:tab w:val="left" w:pos="4120"/>
        </w:tabs>
        <w:spacing w:after="0" w:line="240" w:lineRule="auto"/>
        <w:rPr>
          <w:rFonts w:ascii="Times New Roman" w:hAnsi="Times New Roman" w:cs="Times New Roman"/>
          <w:sz w:val="28"/>
          <w:szCs w:val="28"/>
        </w:rPr>
      </w:pPr>
    </w:p>
    <w:p w:rsidR="00E75704" w:rsidRDefault="00E75704" w:rsidP="00E75704">
      <w:pPr>
        <w:pBdr>
          <w:bottom w:val="single" w:sz="4" w:space="1" w:color="auto"/>
        </w:pBdr>
        <w:tabs>
          <w:tab w:val="left" w:pos="1290"/>
        </w:tabs>
        <w:suppressAutoHyphens/>
        <w:spacing w:after="0" w:line="240" w:lineRule="auto"/>
        <w:jc w:val="center"/>
        <w:rPr>
          <w:rFonts w:ascii="Times New Roman" w:eastAsia="Times New Roman" w:hAnsi="Times New Roman" w:cs="Times New Roman"/>
          <w:b/>
          <w:bCs/>
          <w:sz w:val="24"/>
          <w:szCs w:val="24"/>
          <w:lang w:eastAsia="ru-RU"/>
        </w:rPr>
      </w:pPr>
    </w:p>
    <w:p w:rsidR="00E75704" w:rsidRDefault="00E75704" w:rsidP="00E75704">
      <w:pPr>
        <w:tabs>
          <w:tab w:val="left" w:pos="1290"/>
        </w:tabs>
        <w:suppressAutoHyphens/>
        <w:spacing w:after="0" w:line="240" w:lineRule="auto"/>
        <w:jc w:val="center"/>
        <w:rPr>
          <w:rFonts w:ascii="Times New Roman" w:eastAsia="Times New Roman" w:hAnsi="Times New Roman" w:cs="Times New Roman"/>
          <w:b/>
          <w:bCs/>
          <w:i/>
          <w:iCs/>
          <w:sz w:val="18"/>
          <w:szCs w:val="18"/>
          <w:lang w:eastAsia="ru-RU"/>
        </w:rPr>
      </w:pPr>
      <w:r>
        <w:rPr>
          <w:rFonts w:ascii="Times New Roman" w:eastAsia="Times New Roman" w:hAnsi="Times New Roman" w:cs="Times New Roman"/>
          <w:i/>
          <w:iCs/>
          <w:sz w:val="18"/>
          <w:szCs w:val="18"/>
          <w:lang w:eastAsia="ru-RU"/>
        </w:rPr>
        <w:t>(наименование органа государственной или муниципальной власти, выдавшего документ)</w:t>
      </w:r>
    </w:p>
    <w:p w:rsidR="00E75704" w:rsidRDefault="00E75704" w:rsidP="00E75704">
      <w:pPr>
        <w:shd w:val="clear" w:color="auto" w:fill="FFFFFF"/>
        <w:suppressAutoHyphens/>
        <w:spacing w:after="0" w:line="240" w:lineRule="auto"/>
        <w:jc w:val="both"/>
        <w:rPr>
          <w:rFonts w:ascii="Times New Roman" w:eastAsia="Times New Roman" w:hAnsi="Times New Roman" w:cs="Times New Roman"/>
          <w:color w:val="000000"/>
          <w:sz w:val="26"/>
          <w:szCs w:val="26"/>
          <w:lang w:eastAsia="ru-RU"/>
        </w:rPr>
      </w:pPr>
    </w:p>
    <w:p w:rsidR="00E75704" w:rsidRDefault="00E75704" w:rsidP="00E75704">
      <w:pPr>
        <w:shd w:val="clear" w:color="auto" w:fill="FFFFFF"/>
        <w:suppressAutoHyphens/>
        <w:spacing w:after="0" w:line="240" w:lineRule="auto"/>
        <w:jc w:val="both"/>
        <w:rPr>
          <w:rFonts w:ascii="Times New Roman" w:eastAsia="Times New Roman" w:hAnsi="Times New Roman" w:cs="Times New Roman"/>
          <w:color w:val="000000"/>
          <w:sz w:val="26"/>
          <w:szCs w:val="26"/>
          <w:lang w:eastAsia="ru-RU"/>
        </w:rPr>
      </w:pPr>
    </w:p>
    <w:p w:rsidR="00E75704" w:rsidRDefault="00E75704" w:rsidP="00E75704">
      <w:pPr>
        <w:shd w:val="clear" w:color="auto" w:fill="FFFFFF"/>
        <w:suppressAutoHyphens/>
        <w:spacing w:after="0" w:line="240" w:lineRule="auto"/>
        <w:jc w:val="both"/>
        <w:rPr>
          <w:rFonts w:ascii="Times New Roman" w:eastAsia="Times New Roman" w:hAnsi="Times New Roman" w:cs="Times New Roman"/>
          <w:color w:val="000000"/>
          <w:sz w:val="26"/>
          <w:szCs w:val="26"/>
          <w:lang w:eastAsia="ru-RU"/>
        </w:rPr>
      </w:pPr>
    </w:p>
    <w:tbl>
      <w:tblPr>
        <w:tblW w:w="9330" w:type="dxa"/>
        <w:tblInd w:w="20" w:type="dxa"/>
        <w:shd w:val="clear" w:color="auto" w:fill="FFFFFF"/>
        <w:tblLayout w:type="fixed"/>
        <w:tblCellMar>
          <w:left w:w="0" w:type="dxa"/>
          <w:right w:w="0" w:type="dxa"/>
        </w:tblCellMar>
        <w:tblLook w:val="04A0"/>
      </w:tblPr>
      <w:tblGrid>
        <w:gridCol w:w="9330"/>
      </w:tblGrid>
      <w:tr w:rsidR="00E75704" w:rsidRPr="000369DA" w:rsidTr="00E75704">
        <w:tc>
          <w:tcPr>
            <w:tcW w:w="9336" w:type="dxa"/>
            <w:shd w:val="clear" w:color="auto" w:fill="FFFFFF"/>
            <w:hideMark/>
          </w:tcPr>
          <w:p w:rsidR="00E75704" w:rsidRPr="000369DA" w:rsidRDefault="00E75704">
            <w:pPr>
              <w:suppressAutoHyphens/>
              <w:spacing w:after="0" w:line="240" w:lineRule="auto"/>
              <w:jc w:val="center"/>
              <w:rPr>
                <w:rFonts w:ascii="Times New Roman" w:eastAsia="Times New Roman" w:hAnsi="Times New Roman" w:cs="Times New Roman"/>
                <w:bCs/>
                <w:lang w:eastAsia="ru-RU"/>
              </w:rPr>
            </w:pPr>
            <w:r w:rsidRPr="000369DA">
              <w:rPr>
                <w:rFonts w:ascii="Times New Roman" w:eastAsia="Times New Roman" w:hAnsi="Times New Roman" w:cs="Times New Roman"/>
                <w:bCs/>
                <w:lang w:eastAsia="ru-RU"/>
              </w:rPr>
              <w:t>Уведомление</w:t>
            </w:r>
          </w:p>
          <w:p w:rsidR="00E75704" w:rsidRPr="000369DA" w:rsidRDefault="00E75704">
            <w:pPr>
              <w:suppressAutoHyphens/>
              <w:spacing w:after="100" w:line="240" w:lineRule="auto"/>
              <w:jc w:val="center"/>
              <w:rPr>
                <w:rFonts w:ascii="Times New Roman" w:eastAsia="Yu Mincho" w:hAnsi="Times New Roman" w:cs="Times New Roman"/>
                <w:bCs/>
                <w:color w:val="000000"/>
                <w:lang w:eastAsia="ru-RU"/>
              </w:rPr>
            </w:pPr>
            <w:r w:rsidRPr="000369DA">
              <w:rPr>
                <w:rFonts w:ascii="Times New Roman" w:eastAsia="Calibri" w:hAnsi="Times New Roman" w:cs="Times New Roman"/>
                <w:bCs/>
                <w:color w:val="000000"/>
              </w:rPr>
              <w:t xml:space="preserve"> </w:t>
            </w:r>
            <w:r w:rsidRPr="000369DA">
              <w:rPr>
                <w:rFonts w:ascii="Times New Roman" w:eastAsia="Yu Mincho" w:hAnsi="Times New Roman" w:cs="Times New Roman"/>
                <w:bCs/>
                <w:color w:val="000000"/>
                <w:lang w:eastAsia="ru-RU"/>
              </w:rPr>
              <w:t>о регистрации перезахоронения/эксгумации погребенного</w:t>
            </w:r>
          </w:p>
          <w:p w:rsidR="00E75704" w:rsidRPr="000369DA" w:rsidRDefault="00E75704">
            <w:pPr>
              <w:tabs>
                <w:tab w:val="left" w:pos="1290"/>
              </w:tabs>
              <w:suppressAutoHyphens/>
              <w:spacing w:after="0" w:line="240" w:lineRule="auto"/>
              <w:jc w:val="center"/>
              <w:rPr>
                <w:rFonts w:ascii="Times New Roman" w:eastAsia="Times New Roman" w:hAnsi="Times New Roman" w:cs="Times New Roman"/>
                <w:bCs/>
                <w:i/>
                <w:iCs/>
                <w:sz w:val="18"/>
                <w:szCs w:val="18"/>
                <w:lang w:eastAsia="ru-RU"/>
              </w:rPr>
            </w:pPr>
            <w:r w:rsidRPr="000369DA">
              <w:rPr>
                <w:rFonts w:ascii="Times New Roman" w:eastAsia="Times New Roman" w:hAnsi="Times New Roman" w:cs="Times New Roman"/>
                <w:lang w:eastAsia="ru-RU"/>
              </w:rPr>
              <w:t>________________________</w:t>
            </w:r>
            <w:r w:rsidRPr="000369DA">
              <w:rPr>
                <w:rFonts w:ascii="Times New Roman" w:eastAsia="Times New Roman" w:hAnsi="Times New Roman" w:cs="Times New Roman"/>
                <w:lang w:eastAsia="ru-RU"/>
              </w:rPr>
              <w:br/>
            </w:r>
            <w:r w:rsidRPr="000369DA">
              <w:rPr>
                <w:rFonts w:ascii="Times New Roman" w:eastAsia="Times New Roman" w:hAnsi="Times New Roman" w:cs="Times New Roman"/>
                <w:i/>
                <w:iCs/>
                <w:sz w:val="18"/>
                <w:szCs w:val="18"/>
                <w:lang w:eastAsia="ru-RU"/>
              </w:rPr>
              <w:t>(дата регистрации)</w:t>
            </w:r>
          </w:p>
        </w:tc>
      </w:tr>
      <w:tr w:rsidR="00E75704" w:rsidTr="00E75704">
        <w:tc>
          <w:tcPr>
            <w:tcW w:w="9336" w:type="dxa"/>
            <w:shd w:val="clear" w:color="auto" w:fill="FFFFFF"/>
            <w:vAlign w:val="center"/>
            <w:hideMark/>
          </w:tcPr>
          <w:p w:rsidR="00E75704" w:rsidRDefault="00E75704">
            <w:pPr>
              <w:suppressAutoHyphens/>
              <w:spacing w:after="100" w:line="240" w:lineRule="auto"/>
              <w:ind w:firstLine="280"/>
              <w:jc w:val="both"/>
              <w:rPr>
                <w:rFonts w:ascii="Times New Roman" w:eastAsia="Times New Roman" w:hAnsi="Times New Roman" w:cs="Times New Roman"/>
                <w:lang w:eastAsia="ru-RU"/>
              </w:rPr>
            </w:pPr>
            <w:r>
              <w:rPr>
                <w:rFonts w:ascii="Times New Roman" w:eastAsia="Times New Roman" w:hAnsi="Times New Roman" w:cs="Times New Roman"/>
                <w:lang w:eastAsia="ru-RU"/>
              </w:rPr>
              <w:t>1. Статус разрешения на перезахоронение:</w:t>
            </w:r>
          </w:p>
        </w:tc>
      </w:tr>
      <w:tr w:rsidR="00E75704" w:rsidTr="00E75704">
        <w:tc>
          <w:tcPr>
            <w:tcW w:w="9336" w:type="dxa"/>
            <w:tcBorders>
              <w:top w:val="nil"/>
              <w:left w:val="nil"/>
              <w:bottom w:val="single" w:sz="8" w:space="0" w:color="000000"/>
              <w:right w:val="nil"/>
            </w:tcBorders>
            <w:shd w:val="clear" w:color="auto" w:fill="FFFFFF"/>
            <w:hideMark/>
          </w:tcPr>
          <w:p w:rsidR="00E75704" w:rsidRDefault="00E75704">
            <w:pPr>
              <w:spacing w:after="0"/>
            </w:pPr>
          </w:p>
        </w:tc>
      </w:tr>
      <w:tr w:rsidR="00E75704" w:rsidTr="00E75704">
        <w:tc>
          <w:tcPr>
            <w:tcW w:w="9336" w:type="dxa"/>
            <w:tcBorders>
              <w:top w:val="single" w:sz="8" w:space="0" w:color="000000"/>
              <w:left w:val="nil"/>
              <w:bottom w:val="nil"/>
              <w:right w:val="nil"/>
            </w:tcBorders>
            <w:shd w:val="clear" w:color="auto" w:fill="FFFFFF"/>
            <w:hideMark/>
          </w:tcPr>
          <w:p w:rsidR="00E75704" w:rsidRDefault="00E75704">
            <w:pPr>
              <w:suppressAutoHyphens/>
              <w:spacing w:after="100" w:line="240" w:lineRule="auto"/>
              <w:jc w:val="center"/>
              <w:rPr>
                <w:rFonts w:ascii="Times New Roman" w:eastAsia="Times New Roman" w:hAnsi="Times New Roman" w:cs="Times New Roman"/>
                <w:i/>
                <w:sz w:val="16"/>
                <w:szCs w:val="16"/>
                <w:lang w:eastAsia="ru-RU"/>
              </w:rPr>
            </w:pPr>
            <w:r>
              <w:rPr>
                <w:rFonts w:ascii="Times New Roman" w:eastAsia="Times New Roman" w:hAnsi="Times New Roman" w:cs="Times New Roman"/>
                <w:i/>
                <w:sz w:val="16"/>
                <w:szCs w:val="16"/>
                <w:lang w:eastAsia="ru-RU"/>
              </w:rPr>
              <w:t>(действующее/ изменено/ прекращено)</w:t>
            </w:r>
          </w:p>
        </w:tc>
      </w:tr>
      <w:tr w:rsidR="00E75704" w:rsidTr="00E75704">
        <w:tc>
          <w:tcPr>
            <w:tcW w:w="9336" w:type="dxa"/>
            <w:shd w:val="clear" w:color="auto" w:fill="FFFFFF"/>
            <w:vAlign w:val="center"/>
            <w:hideMark/>
          </w:tcPr>
          <w:p w:rsidR="00E75704" w:rsidRDefault="00E75704">
            <w:pPr>
              <w:suppressAutoHyphens/>
              <w:spacing w:after="100" w:line="240" w:lineRule="auto"/>
              <w:ind w:firstLine="280"/>
              <w:jc w:val="both"/>
              <w:rPr>
                <w:rFonts w:ascii="Times New Roman" w:eastAsia="Times New Roman" w:hAnsi="Times New Roman" w:cs="Times New Roman"/>
                <w:lang w:eastAsia="ru-RU"/>
              </w:rPr>
            </w:pPr>
            <w:r>
              <w:rPr>
                <w:rFonts w:ascii="Times New Roman" w:eastAsia="Times New Roman" w:hAnsi="Times New Roman" w:cs="Times New Roman"/>
                <w:lang w:eastAsia="ru-RU"/>
              </w:rPr>
              <w:t>2. Регистрационный номер разрешения на перезахоронение/</w:t>
            </w:r>
            <w:r>
              <w:rPr>
                <w:rFonts w:ascii="Times New Roman" w:eastAsia="Yu Mincho" w:hAnsi="Times New Roman" w:cs="Times New Roman"/>
                <w:color w:val="000000"/>
                <w:lang w:eastAsia="ru-RU"/>
              </w:rPr>
              <w:t>эксгумацию</w:t>
            </w:r>
            <w:r>
              <w:rPr>
                <w:rFonts w:ascii="Times New Roman" w:eastAsia="Times New Roman" w:hAnsi="Times New Roman" w:cs="Times New Roman"/>
                <w:lang w:eastAsia="ru-RU"/>
              </w:rPr>
              <w:t>:</w:t>
            </w:r>
          </w:p>
        </w:tc>
      </w:tr>
      <w:tr w:rsidR="00E75704" w:rsidTr="00E75704">
        <w:tc>
          <w:tcPr>
            <w:tcW w:w="9336" w:type="dxa"/>
            <w:tcBorders>
              <w:top w:val="nil"/>
              <w:left w:val="nil"/>
              <w:bottom w:val="single" w:sz="8" w:space="0" w:color="000000"/>
              <w:right w:val="nil"/>
            </w:tcBorders>
            <w:shd w:val="clear" w:color="auto" w:fill="FFFFFF"/>
            <w:hideMark/>
          </w:tcPr>
          <w:p w:rsidR="00E75704" w:rsidRDefault="00E75704">
            <w:pPr>
              <w:spacing w:after="0"/>
            </w:pPr>
          </w:p>
        </w:tc>
      </w:tr>
      <w:tr w:rsidR="00E75704" w:rsidTr="00E75704">
        <w:tc>
          <w:tcPr>
            <w:tcW w:w="9336" w:type="dxa"/>
            <w:shd w:val="clear" w:color="auto" w:fill="FFFFFF"/>
            <w:vAlign w:val="center"/>
            <w:hideMark/>
          </w:tcPr>
          <w:p w:rsidR="00E75704" w:rsidRDefault="00E75704">
            <w:pPr>
              <w:suppressAutoHyphens/>
              <w:spacing w:after="100" w:line="240" w:lineRule="auto"/>
              <w:ind w:firstLine="280"/>
              <w:jc w:val="both"/>
              <w:rPr>
                <w:rFonts w:ascii="Times New Roman" w:eastAsia="Times New Roman" w:hAnsi="Times New Roman" w:cs="Times New Roman"/>
                <w:lang w:eastAsia="ru-RU"/>
              </w:rPr>
            </w:pPr>
            <w:r>
              <w:rPr>
                <w:rFonts w:ascii="Times New Roman" w:eastAsia="Times New Roman" w:hAnsi="Times New Roman" w:cs="Times New Roman"/>
                <w:lang w:eastAsia="ru-RU"/>
              </w:rPr>
              <w:t>3. Дата предоставления разрешения на перезахоронение/</w:t>
            </w:r>
            <w:r>
              <w:rPr>
                <w:rFonts w:ascii="Times New Roman" w:eastAsia="Yu Mincho" w:hAnsi="Times New Roman" w:cs="Times New Roman"/>
                <w:color w:val="000000"/>
                <w:lang w:eastAsia="ru-RU"/>
              </w:rPr>
              <w:t>эксгумацию</w:t>
            </w:r>
            <w:r>
              <w:rPr>
                <w:rFonts w:ascii="Times New Roman" w:eastAsia="Times New Roman" w:hAnsi="Times New Roman" w:cs="Times New Roman"/>
                <w:lang w:eastAsia="ru-RU"/>
              </w:rPr>
              <w:t>:</w:t>
            </w:r>
          </w:p>
        </w:tc>
      </w:tr>
      <w:tr w:rsidR="00E75704" w:rsidTr="00E75704">
        <w:tc>
          <w:tcPr>
            <w:tcW w:w="9336" w:type="dxa"/>
            <w:tcBorders>
              <w:top w:val="nil"/>
              <w:left w:val="nil"/>
              <w:bottom w:val="single" w:sz="8" w:space="0" w:color="000000"/>
              <w:right w:val="nil"/>
            </w:tcBorders>
            <w:shd w:val="clear" w:color="auto" w:fill="FFFFFF"/>
            <w:hideMark/>
          </w:tcPr>
          <w:p w:rsidR="00E75704" w:rsidRDefault="00E75704">
            <w:pPr>
              <w:spacing w:after="0"/>
            </w:pPr>
          </w:p>
        </w:tc>
      </w:tr>
    </w:tbl>
    <w:p w:rsidR="00E75704" w:rsidRDefault="00E75704" w:rsidP="00E75704">
      <w:pPr>
        <w:widowControl w:val="0"/>
        <w:suppressAutoHyphens/>
        <w:spacing w:after="0" w:line="240" w:lineRule="auto"/>
        <w:ind w:left="-567"/>
        <w:jc w:val="right"/>
        <w:rPr>
          <w:rFonts w:ascii="Times New Roman" w:eastAsia="Yu Mincho" w:hAnsi="Times New Roman" w:cs="Times New Roman"/>
          <w:color w:val="000000"/>
          <w:sz w:val="16"/>
          <w:szCs w:val="16"/>
          <w:lang w:eastAsia="ru-RU"/>
        </w:rPr>
      </w:pPr>
    </w:p>
    <w:tbl>
      <w:tblPr>
        <w:tblW w:w="9360" w:type="dxa"/>
        <w:tblLayout w:type="fixed"/>
        <w:tblLook w:val="04A0"/>
      </w:tblPr>
      <w:tblGrid>
        <w:gridCol w:w="3969"/>
        <w:gridCol w:w="5391"/>
      </w:tblGrid>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Ф.И.О. заявителя</w:t>
            </w:r>
            <w:r>
              <w:rPr>
                <w:rFonts w:ascii="Times New Roman" w:eastAsia="Yu Mincho" w:hAnsi="Times New Roman" w:cs="Times New Roman"/>
                <w:color w:val="000000"/>
                <w:sz w:val="24"/>
                <w:szCs w:val="24"/>
                <w:lang w:eastAsia="ru-RU"/>
              </w:rPr>
              <w:br/>
            </w:r>
            <w:r>
              <w:rPr>
                <w:rFonts w:ascii="Times New Roman" w:eastAsia="Yu Mincho" w:hAnsi="Times New Roman" w:cs="Times New Roman"/>
                <w:i/>
                <w:iCs/>
                <w:color w:val="000000"/>
                <w:sz w:val="18"/>
                <w:szCs w:val="18"/>
                <w:lang w:eastAsia="ru-RU"/>
              </w:rPr>
              <w:t>(получателя услуги)</w:t>
            </w:r>
          </w:p>
        </w:tc>
        <w:tc>
          <w:tcPr>
            <w:tcW w:w="5390" w:type="dxa"/>
            <w:tcBorders>
              <w:top w:val="nil"/>
              <w:left w:val="nil"/>
              <w:bottom w:val="single" w:sz="4" w:space="0" w:color="auto"/>
              <w:right w:val="nil"/>
            </w:tcBorders>
            <w:vAlign w:val="center"/>
          </w:tcPr>
          <w:p w:rsidR="00E75704" w:rsidRDefault="00E75704">
            <w:pPr>
              <w:widowControl w:val="0"/>
              <w:spacing w:after="0" w:line="240" w:lineRule="auto"/>
              <w:jc w:val="both"/>
              <w:rPr>
                <w:rFonts w:ascii="Times New Roman" w:eastAsia="Yu Mincho" w:hAnsi="Times New Roman" w:cs="Times New Roman"/>
                <w:color w:val="000000"/>
                <w:sz w:val="24"/>
                <w:szCs w:val="24"/>
                <w:lang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заявления</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jc w:val="both"/>
              <w:rPr>
                <w:rFonts w:ascii="Times New Roman" w:eastAsia="Yu Mincho" w:hAnsi="Times New Roman" w:cs="Times New Roman"/>
                <w:color w:val="000000"/>
                <w:sz w:val="24"/>
                <w:szCs w:val="24"/>
                <w:lang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Цель обращения</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jc w:val="both"/>
              <w:rPr>
                <w:rFonts w:ascii="Times New Roman" w:eastAsia="Yu Mincho" w:hAnsi="Times New Roman" w:cs="Times New Roman"/>
                <w:color w:val="000000"/>
                <w:sz w:val="24"/>
                <w:szCs w:val="24"/>
                <w:lang w:val="en-US"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Статус заявления</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jc w:val="both"/>
              <w:rPr>
                <w:rFonts w:ascii="Times New Roman" w:eastAsia="Yu Mincho" w:hAnsi="Times New Roman" w:cs="Times New Roman"/>
                <w:color w:val="000000"/>
                <w:sz w:val="28"/>
                <w:szCs w:val="28"/>
                <w:lang w:val="en-US" w:eastAsia="ru-RU"/>
              </w:rPr>
            </w:pPr>
          </w:p>
        </w:tc>
      </w:tr>
      <w:tr w:rsidR="00E75704" w:rsidRPr="000369DA" w:rsidTr="00E75704">
        <w:trPr>
          <w:trHeight w:val="95"/>
        </w:trPr>
        <w:tc>
          <w:tcPr>
            <w:tcW w:w="9359" w:type="dxa"/>
            <w:gridSpan w:val="2"/>
            <w:vAlign w:val="center"/>
          </w:tcPr>
          <w:p w:rsidR="00E75704" w:rsidRPr="000369DA" w:rsidRDefault="00E75704">
            <w:pPr>
              <w:widowControl w:val="0"/>
              <w:spacing w:after="0" w:line="240" w:lineRule="auto"/>
              <w:rPr>
                <w:rFonts w:ascii="Times New Roman" w:eastAsia="Yu Mincho" w:hAnsi="Times New Roman" w:cs="Times New Roman"/>
                <w:bCs/>
                <w:color w:val="000000"/>
                <w:sz w:val="24"/>
                <w:szCs w:val="24"/>
                <w:lang w:eastAsia="ru-RU"/>
              </w:rPr>
            </w:pPr>
          </w:p>
          <w:p w:rsidR="00E75704" w:rsidRPr="000369DA" w:rsidRDefault="00E75704">
            <w:pPr>
              <w:widowControl w:val="0"/>
              <w:spacing w:after="0" w:line="240" w:lineRule="auto"/>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 xml:space="preserve">Сведения о </w:t>
            </w:r>
            <w:proofErr w:type="gramStart"/>
            <w:r w:rsidRPr="000369DA">
              <w:rPr>
                <w:rFonts w:ascii="Times New Roman" w:eastAsia="Yu Mincho" w:hAnsi="Times New Roman" w:cs="Times New Roman"/>
                <w:bCs/>
                <w:color w:val="000000"/>
                <w:sz w:val="24"/>
                <w:szCs w:val="24"/>
                <w:lang w:eastAsia="ru-RU"/>
              </w:rPr>
              <w:t>перезахораниваемом</w:t>
            </w:r>
            <w:proofErr w:type="gramEnd"/>
            <w:r w:rsidRPr="000369DA">
              <w:rPr>
                <w:rFonts w:ascii="Times New Roman" w:eastAsia="Yu Mincho" w:hAnsi="Times New Roman" w:cs="Times New Roman"/>
                <w:bCs/>
                <w:color w:val="000000"/>
                <w:sz w:val="24"/>
                <w:szCs w:val="24"/>
                <w:lang w:eastAsia="ru-RU"/>
              </w:rPr>
              <w:t xml:space="preserve"> (эксгумируемом):</w:t>
            </w:r>
          </w:p>
        </w:tc>
      </w:tr>
      <w:tr w:rsidR="00E75704" w:rsidTr="00E75704">
        <w:trPr>
          <w:trHeight w:val="76"/>
        </w:trPr>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Ф.И.О. перезахораниваемого</w:t>
            </w:r>
          </w:p>
        </w:tc>
        <w:tc>
          <w:tcPr>
            <w:tcW w:w="5390" w:type="dxa"/>
            <w:tcBorders>
              <w:top w:val="nil"/>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xml:space="preserve">Дата смерти </w:t>
            </w:r>
            <w:proofErr w:type="gramStart"/>
            <w:r>
              <w:rPr>
                <w:rFonts w:ascii="Times New Roman" w:eastAsia="Yu Mincho" w:hAnsi="Times New Roman" w:cs="Times New Roman"/>
                <w:color w:val="000000"/>
                <w:sz w:val="24"/>
                <w:szCs w:val="24"/>
                <w:lang w:eastAsia="ru-RU"/>
              </w:rPr>
              <w:t>перезахораниваемого</w:t>
            </w:r>
            <w:proofErr w:type="gramEnd"/>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Регион</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Населенный пункт</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Tr="00E75704">
        <w:trPr>
          <w:trHeight w:val="66"/>
        </w:trPr>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Наименование кладбища</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rPr>
          <w:trHeight w:val="66"/>
        </w:trPr>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участка</w:t>
            </w:r>
          </w:p>
          <w:p w:rsidR="00E75704" w:rsidRDefault="00E75704">
            <w:pPr>
              <w:widowControl w:val="0"/>
              <w:spacing w:after="0" w:line="240" w:lineRule="auto"/>
              <w:rPr>
                <w:rFonts w:ascii="Times New Roman" w:eastAsia="Yu Mincho" w:hAnsi="Times New Roman" w:cs="Times New Roman"/>
                <w:color w:val="000000"/>
                <w:sz w:val="24"/>
                <w:szCs w:val="24"/>
                <w:highlight w:val="yellow"/>
                <w:lang w:eastAsia="ru-RU"/>
              </w:rPr>
            </w:pPr>
            <w:r>
              <w:rPr>
                <w:rFonts w:ascii="Times New Roman" w:eastAsia="Yu Mincho" w:hAnsi="Times New Roman" w:cs="Times New Roman"/>
                <w:i/>
                <w:iCs/>
                <w:color w:val="000000"/>
                <w:sz w:val="18"/>
                <w:szCs w:val="18"/>
                <w:lang w:eastAsia="ru-RU"/>
              </w:rPr>
              <w:t>сектор, квартал, ряд, номер</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FF0000"/>
                <w:sz w:val="24"/>
                <w:szCs w:val="24"/>
                <w:highlight w:val="yellow"/>
                <w:lang w:eastAsia="ru-RU"/>
              </w:rPr>
            </w:pPr>
          </w:p>
        </w:tc>
      </w:tr>
      <w:tr w:rsidR="00E75704" w:rsidTr="00E75704">
        <w:trPr>
          <w:trHeight w:val="66"/>
        </w:trPr>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highlight w:val="yellow"/>
                <w:lang w:val="en-US" w:eastAsia="ru-RU"/>
              </w:rPr>
            </w:pPr>
            <w:r>
              <w:rPr>
                <w:rFonts w:ascii="Times New Roman" w:eastAsia="Yu Mincho" w:hAnsi="Times New Roman" w:cs="Times New Roman"/>
                <w:color w:val="000000"/>
                <w:sz w:val="24"/>
                <w:szCs w:val="24"/>
                <w:lang w:eastAsia="ru-RU"/>
              </w:rPr>
              <w:t>№ могилы</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FF0000"/>
                <w:sz w:val="24"/>
                <w:szCs w:val="24"/>
                <w:highlight w:val="yellow"/>
                <w:lang w:val="en-US" w:eastAsia="ru-RU"/>
              </w:rPr>
            </w:pPr>
          </w:p>
        </w:tc>
      </w:tr>
      <w:tr w:rsidR="00E75704" w:rsidTr="00E75704">
        <w:trPr>
          <w:trHeight w:val="66"/>
        </w:trPr>
        <w:tc>
          <w:tcPr>
            <w:tcW w:w="3969" w:type="dxa"/>
            <w:vAlign w:val="center"/>
            <w:hideMark/>
          </w:tcPr>
          <w:p w:rsidR="00E75704" w:rsidRDefault="00E75704">
            <w:pPr>
              <w:widowControl w:val="0"/>
              <w:spacing w:after="0" w:line="240" w:lineRule="auto"/>
              <w:rPr>
                <w:rFonts w:ascii="Times New Roman" w:eastAsia="Yu Mincho" w:hAnsi="Times New Roman" w:cs="Calibri"/>
                <w:color w:val="000000"/>
                <w:lang w:eastAsia="ru-RU"/>
              </w:rPr>
            </w:pPr>
            <w:r>
              <w:rPr>
                <w:rFonts w:ascii="Times New Roman" w:eastAsia="Yu Mincho" w:hAnsi="Times New Roman" w:cs="Calibri"/>
                <w:color w:val="000000"/>
                <w:sz w:val="24"/>
                <w:szCs w:val="24"/>
                <w:lang w:eastAsia="ru-RU"/>
              </w:rPr>
              <w:t>Наименование юридического лица, обеспечивающего перезахоронение/эксгумацию</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FF0000"/>
                <w:sz w:val="24"/>
                <w:szCs w:val="24"/>
                <w:highlight w:val="yellow"/>
                <w:lang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Ф.И.О. лица, ответственного за захоронение</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FF0000"/>
                <w:sz w:val="24"/>
                <w:szCs w:val="24"/>
                <w:highlight w:val="yellow"/>
                <w:lang w:eastAsia="ru-RU"/>
              </w:rPr>
            </w:pPr>
          </w:p>
        </w:tc>
      </w:tr>
      <w:tr w:rsidR="00E75704" w:rsidRPr="000369DA" w:rsidTr="00E75704">
        <w:tc>
          <w:tcPr>
            <w:tcW w:w="9359" w:type="dxa"/>
            <w:gridSpan w:val="2"/>
            <w:vAlign w:val="center"/>
          </w:tcPr>
          <w:p w:rsidR="00E75704" w:rsidRPr="000369DA" w:rsidRDefault="00E75704">
            <w:pPr>
              <w:widowControl w:val="0"/>
              <w:autoSpaceDE w:val="0"/>
              <w:autoSpaceDN w:val="0"/>
              <w:spacing w:after="0" w:line="240" w:lineRule="auto"/>
              <w:rPr>
                <w:rFonts w:ascii="Times New Roman" w:eastAsia="Yu Mincho" w:hAnsi="Times New Roman" w:cs="Times New Roman"/>
                <w:bCs/>
                <w:color w:val="000000"/>
                <w:sz w:val="24"/>
                <w:szCs w:val="24"/>
                <w:lang w:eastAsia="ru-RU"/>
              </w:rPr>
            </w:pPr>
          </w:p>
          <w:p w:rsidR="00E75704" w:rsidRPr="000369DA" w:rsidRDefault="00E75704">
            <w:pPr>
              <w:widowControl w:val="0"/>
              <w:autoSpaceDE w:val="0"/>
              <w:autoSpaceDN w:val="0"/>
              <w:spacing w:after="0" w:line="240" w:lineRule="auto"/>
              <w:rPr>
                <w:rFonts w:ascii="Times New Roman" w:eastAsia="Yu Mincho" w:hAnsi="Times New Roman" w:cs="Times New Roman"/>
                <w:noProof/>
                <w:color w:val="FF0000"/>
                <w:sz w:val="24"/>
                <w:szCs w:val="24"/>
                <w:lang w:eastAsia="ru-RU"/>
              </w:rPr>
            </w:pPr>
            <w:r w:rsidRPr="000369DA">
              <w:rPr>
                <w:rFonts w:ascii="Times New Roman" w:eastAsia="Yu Mincho" w:hAnsi="Times New Roman" w:cs="Times New Roman"/>
                <w:bCs/>
                <w:color w:val="000000"/>
                <w:sz w:val="24"/>
                <w:szCs w:val="24"/>
                <w:lang w:eastAsia="ru-RU"/>
              </w:rPr>
              <w:lastRenderedPageBreak/>
              <w:t>Сведения о месте захоронения:</w:t>
            </w: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lastRenderedPageBreak/>
              <w:t>Регион</w:t>
            </w:r>
          </w:p>
        </w:tc>
        <w:tc>
          <w:tcPr>
            <w:tcW w:w="5390" w:type="dxa"/>
            <w:tcBorders>
              <w:top w:val="nil"/>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Населенный пункт</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Наименование кладбища</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участка</w:t>
            </w:r>
          </w:p>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i/>
                <w:iCs/>
                <w:color w:val="000000"/>
                <w:sz w:val="18"/>
                <w:szCs w:val="18"/>
                <w:lang w:eastAsia="ru-RU"/>
              </w:rPr>
              <w:t>сектор, квартал, ряд, номер</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xml:space="preserve">№ могилы </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proofErr w:type="spellStart"/>
            <w:r>
              <w:rPr>
                <w:rFonts w:ascii="Times New Roman" w:eastAsia="Yu Mincho" w:hAnsi="Times New Roman" w:cs="Times New Roman"/>
                <w:color w:val="000000"/>
                <w:sz w:val="24"/>
                <w:szCs w:val="24"/>
                <w:lang w:val="en-US" w:eastAsia="ru-RU"/>
              </w:rPr>
              <w:t>Способ</w:t>
            </w:r>
            <w:proofErr w:type="spellEnd"/>
            <w:r>
              <w:rPr>
                <w:rFonts w:ascii="Times New Roman" w:eastAsia="Yu Mincho" w:hAnsi="Times New Roman" w:cs="Times New Roman"/>
                <w:color w:val="000000"/>
                <w:sz w:val="24"/>
                <w:szCs w:val="24"/>
                <w:lang w:val="en-US" w:eastAsia="ru-RU"/>
              </w:rPr>
              <w:t xml:space="preserve"> </w:t>
            </w:r>
            <w:proofErr w:type="spellStart"/>
            <w:r>
              <w:rPr>
                <w:rFonts w:ascii="Times New Roman" w:eastAsia="Yu Mincho" w:hAnsi="Times New Roman" w:cs="Times New Roman"/>
                <w:color w:val="000000"/>
                <w:sz w:val="24"/>
                <w:szCs w:val="24"/>
                <w:lang w:val="en-US" w:eastAsia="ru-RU"/>
              </w:rPr>
              <w:t>погребения</w:t>
            </w:r>
            <w:proofErr w:type="spellEnd"/>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Вид места захоронения</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xml:space="preserve">Тип захоронения по специализации </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rPr>
          <w:trHeight w:val="66"/>
        </w:trPr>
        <w:tc>
          <w:tcPr>
            <w:tcW w:w="3969"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xml:space="preserve">Тип захоронения по </w:t>
            </w:r>
            <w:proofErr w:type="spellStart"/>
            <w:r>
              <w:rPr>
                <w:rFonts w:ascii="Times New Roman" w:eastAsia="Yu Mincho" w:hAnsi="Times New Roman" w:cs="Times New Roman"/>
                <w:color w:val="000000"/>
                <w:sz w:val="24"/>
                <w:szCs w:val="24"/>
                <w:lang w:eastAsia="ru-RU"/>
              </w:rPr>
              <w:t>конфессии</w:t>
            </w:r>
            <w:proofErr w:type="spellEnd"/>
            <w:r>
              <w:rPr>
                <w:rFonts w:ascii="Times New Roman" w:eastAsia="Yu Mincho" w:hAnsi="Times New Roman" w:cs="Times New Roman"/>
                <w:color w:val="000000"/>
                <w:sz w:val="24"/>
                <w:szCs w:val="24"/>
                <w:lang w:eastAsia="ru-RU"/>
              </w:rPr>
              <w:t xml:space="preserve"> </w:t>
            </w:r>
          </w:p>
        </w:tc>
        <w:tc>
          <w:tcPr>
            <w:tcW w:w="5390"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bl>
    <w:p w:rsidR="00E75704" w:rsidRDefault="00E75704" w:rsidP="00E75704">
      <w:pPr>
        <w:suppressAutoHyphens/>
        <w:spacing w:after="200" w:line="240" w:lineRule="auto"/>
        <w:rPr>
          <w:rFonts w:ascii="Times New Roman" w:eastAsia="Calibri" w:hAnsi="Times New Roman" w:cs="Times New Roman"/>
        </w:rPr>
      </w:pPr>
    </w:p>
    <w:tbl>
      <w:tblPr>
        <w:tblW w:w="9360" w:type="dxa"/>
        <w:tblInd w:w="-8" w:type="dxa"/>
        <w:tblLayout w:type="fixed"/>
        <w:tblLook w:val="04A0"/>
      </w:tblPr>
      <w:tblGrid>
        <w:gridCol w:w="3792"/>
        <w:gridCol w:w="394"/>
        <w:gridCol w:w="2756"/>
        <w:gridCol w:w="399"/>
        <w:gridCol w:w="2019"/>
      </w:tblGrid>
      <w:tr w:rsidR="00E75704" w:rsidTr="00E75704">
        <w:tc>
          <w:tcPr>
            <w:tcW w:w="3794" w:type="dxa"/>
            <w:tcBorders>
              <w:top w:val="nil"/>
              <w:left w:val="nil"/>
              <w:bottom w:val="nil"/>
              <w:right w:val="nil"/>
            </w:tcBorders>
          </w:tcPr>
          <w:p w:rsidR="00E75704" w:rsidRDefault="00E75704">
            <w:pPr>
              <w:spacing w:after="0" w:line="240" w:lineRule="auto"/>
              <w:rPr>
                <w:rFonts w:ascii="Times New Roman" w:hAnsi="Times New Roman" w:cs="Times New Roman"/>
              </w:rPr>
            </w:pPr>
          </w:p>
        </w:tc>
        <w:tc>
          <w:tcPr>
            <w:tcW w:w="394" w:type="dxa"/>
            <w:tcBorders>
              <w:top w:val="nil"/>
              <w:left w:val="nil"/>
              <w:bottom w:val="nil"/>
              <w:right w:val="nil"/>
            </w:tcBorders>
          </w:tcPr>
          <w:p w:rsidR="00E75704" w:rsidRDefault="00E75704">
            <w:pPr>
              <w:spacing w:after="0" w:line="240" w:lineRule="auto"/>
              <w:rPr>
                <w:rFonts w:ascii="Times New Roman" w:hAnsi="Times New Roman" w:cs="Times New Roman"/>
              </w:rPr>
            </w:pPr>
          </w:p>
        </w:tc>
        <w:tc>
          <w:tcPr>
            <w:tcW w:w="2757" w:type="dxa"/>
            <w:tcBorders>
              <w:top w:val="nil"/>
              <w:left w:val="nil"/>
              <w:bottom w:val="nil"/>
              <w:right w:val="nil"/>
            </w:tcBorders>
          </w:tcPr>
          <w:p w:rsidR="00E75704" w:rsidRDefault="00E75704">
            <w:pPr>
              <w:spacing w:after="0" w:line="240" w:lineRule="auto"/>
              <w:rPr>
                <w:rFonts w:ascii="Times New Roman" w:hAnsi="Times New Roman" w:cs="Times New Roman"/>
              </w:rPr>
            </w:pPr>
          </w:p>
        </w:tc>
        <w:tc>
          <w:tcPr>
            <w:tcW w:w="399" w:type="dxa"/>
            <w:tcBorders>
              <w:top w:val="nil"/>
              <w:left w:val="nil"/>
              <w:bottom w:val="nil"/>
              <w:right w:val="nil"/>
            </w:tcBorders>
          </w:tcPr>
          <w:p w:rsidR="00E75704" w:rsidRDefault="00E75704">
            <w:pPr>
              <w:spacing w:after="0" w:line="240" w:lineRule="auto"/>
              <w:rPr>
                <w:rFonts w:ascii="Times New Roman" w:hAnsi="Times New Roman" w:cs="Times New Roman"/>
              </w:rPr>
            </w:pPr>
          </w:p>
        </w:tc>
        <w:tc>
          <w:tcPr>
            <w:tcW w:w="2020" w:type="dxa"/>
            <w:tcBorders>
              <w:top w:val="nil"/>
              <w:left w:val="nil"/>
              <w:bottom w:val="nil"/>
              <w:right w:val="nil"/>
            </w:tcBorders>
          </w:tcPr>
          <w:p w:rsidR="00E75704" w:rsidRDefault="00E75704">
            <w:pPr>
              <w:spacing w:after="0" w:line="240" w:lineRule="auto"/>
              <w:jc w:val="right"/>
              <w:rPr>
                <w:rFonts w:ascii="Times New Roman" w:hAnsi="Times New Roman" w:cs="Times New Roman"/>
              </w:rPr>
            </w:pPr>
          </w:p>
        </w:tc>
      </w:tr>
      <w:tr w:rsidR="00E75704" w:rsidTr="00E75704">
        <w:tc>
          <w:tcPr>
            <w:tcW w:w="3794"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rPr>
            </w:pPr>
          </w:p>
        </w:tc>
        <w:tc>
          <w:tcPr>
            <w:tcW w:w="394" w:type="dxa"/>
            <w:tcBorders>
              <w:top w:val="nil"/>
              <w:left w:val="nil"/>
              <w:bottom w:val="nil"/>
              <w:right w:val="nil"/>
            </w:tcBorders>
          </w:tcPr>
          <w:p w:rsidR="00E75704" w:rsidRDefault="00E75704">
            <w:pPr>
              <w:spacing w:after="0" w:line="240" w:lineRule="auto"/>
              <w:rPr>
                <w:rFonts w:ascii="Times New Roman" w:hAnsi="Times New Roman" w:cs="Times New Roman"/>
              </w:rPr>
            </w:pPr>
          </w:p>
        </w:tc>
        <w:tc>
          <w:tcPr>
            <w:tcW w:w="2757"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rPr>
            </w:pPr>
          </w:p>
        </w:tc>
        <w:tc>
          <w:tcPr>
            <w:tcW w:w="399" w:type="dxa"/>
            <w:tcBorders>
              <w:top w:val="nil"/>
              <w:left w:val="nil"/>
              <w:bottom w:val="nil"/>
              <w:right w:val="nil"/>
            </w:tcBorders>
          </w:tcPr>
          <w:p w:rsidR="00E75704" w:rsidRDefault="00E75704">
            <w:pPr>
              <w:spacing w:after="0" w:line="240" w:lineRule="auto"/>
              <w:rPr>
                <w:rFonts w:ascii="Times New Roman" w:hAnsi="Times New Roman" w:cs="Times New Roman"/>
              </w:rPr>
            </w:pPr>
          </w:p>
        </w:tc>
        <w:tc>
          <w:tcPr>
            <w:tcW w:w="2020" w:type="dxa"/>
            <w:tcBorders>
              <w:top w:val="nil"/>
              <w:left w:val="nil"/>
              <w:bottom w:val="single" w:sz="4" w:space="0" w:color="auto"/>
              <w:right w:val="nil"/>
            </w:tcBorders>
          </w:tcPr>
          <w:p w:rsidR="00E75704" w:rsidRDefault="00E75704">
            <w:pPr>
              <w:spacing w:after="0" w:line="240" w:lineRule="auto"/>
              <w:jc w:val="right"/>
              <w:rPr>
                <w:rFonts w:ascii="Times New Roman" w:hAnsi="Times New Roman" w:cs="Times New Roman"/>
              </w:rPr>
            </w:pPr>
          </w:p>
        </w:tc>
      </w:tr>
      <w:tr w:rsidR="00E75704" w:rsidTr="00E75704">
        <w:tc>
          <w:tcPr>
            <w:tcW w:w="3794"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должность</w:t>
            </w:r>
          </w:p>
        </w:tc>
        <w:tc>
          <w:tcPr>
            <w:tcW w:w="394" w:type="dxa"/>
            <w:tcBorders>
              <w:top w:val="nil"/>
              <w:left w:val="nil"/>
              <w:bottom w:val="nil"/>
              <w:right w:val="nil"/>
            </w:tcBorders>
          </w:tcPr>
          <w:p w:rsidR="00E75704" w:rsidRDefault="00E75704">
            <w:pPr>
              <w:spacing w:after="0" w:line="240" w:lineRule="auto"/>
              <w:jc w:val="center"/>
              <w:rPr>
                <w:rFonts w:ascii="Times New Roman" w:hAnsi="Times New Roman" w:cs="Times New Roman"/>
                <w:i/>
                <w:iCs/>
                <w:sz w:val="18"/>
                <w:szCs w:val="18"/>
                <w:lang w:val="en-US"/>
              </w:rPr>
            </w:pPr>
          </w:p>
        </w:tc>
        <w:tc>
          <w:tcPr>
            <w:tcW w:w="2757"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подпись</w:t>
            </w:r>
          </w:p>
        </w:tc>
        <w:tc>
          <w:tcPr>
            <w:tcW w:w="399" w:type="dxa"/>
            <w:tcBorders>
              <w:top w:val="nil"/>
              <w:left w:val="nil"/>
              <w:bottom w:val="nil"/>
              <w:right w:val="nil"/>
            </w:tcBorders>
          </w:tcPr>
          <w:p w:rsidR="00E75704" w:rsidRDefault="00E75704">
            <w:pPr>
              <w:spacing w:after="0" w:line="240" w:lineRule="auto"/>
              <w:jc w:val="center"/>
              <w:rPr>
                <w:rFonts w:ascii="Times New Roman" w:hAnsi="Times New Roman" w:cs="Times New Roman"/>
                <w:i/>
                <w:iCs/>
                <w:sz w:val="18"/>
                <w:szCs w:val="18"/>
                <w:lang w:val="en-US"/>
              </w:rPr>
            </w:pPr>
          </w:p>
        </w:tc>
        <w:tc>
          <w:tcPr>
            <w:tcW w:w="2020"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ФИО</w:t>
            </w:r>
          </w:p>
        </w:tc>
      </w:tr>
    </w:tbl>
    <w:p w:rsidR="00E75704" w:rsidRDefault="00E75704" w:rsidP="00E75704">
      <w:pPr>
        <w:spacing w:line="240" w:lineRule="auto"/>
        <w:rPr>
          <w:rFonts w:ascii="Times New Roman" w:hAnsi="Times New Roman" w:cs="Times New Roman"/>
          <w:sz w:val="28"/>
          <w:szCs w:val="28"/>
        </w:rPr>
      </w:pP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sz w:val="28"/>
          <w:szCs w:val="28"/>
        </w:rPr>
        <w:t>КОНЕЦ ФОРМЫ</w:t>
      </w:r>
      <w:r>
        <w:rPr>
          <w:rFonts w:ascii="Times New Roman" w:hAnsi="Times New Roman" w:cs="Times New Roman"/>
          <w:sz w:val="28"/>
          <w:szCs w:val="28"/>
        </w:rPr>
        <w:br w:type="page"/>
      </w:r>
    </w:p>
    <w:p w:rsidR="00E75704" w:rsidRDefault="00E75704" w:rsidP="00E75704">
      <w:pPr>
        <w:pStyle w:val="ConsPlusNormal"/>
        <w:ind w:left="5670"/>
        <w:jc w:val="right"/>
        <w:outlineLvl w:val="1"/>
        <w:rPr>
          <w:rFonts w:ascii="Times New Roman" w:hAnsi="Times New Roman" w:cs="Times New Roman"/>
          <w:sz w:val="28"/>
          <w:szCs w:val="28"/>
        </w:rPr>
      </w:pPr>
      <w:bookmarkStart w:id="106" w:name="_Toc209872986"/>
      <w:r>
        <w:rPr>
          <w:rFonts w:ascii="Times New Roman" w:hAnsi="Times New Roman" w:cs="Times New Roman"/>
          <w:sz w:val="28"/>
          <w:szCs w:val="28"/>
        </w:rPr>
        <w:lastRenderedPageBreak/>
        <w:t>Приложение 9</w:t>
      </w:r>
      <w:bookmarkStart w:id="107" w:name="п9"/>
      <w:bookmarkEnd w:id="106"/>
    </w:p>
    <w:bookmarkEnd w:id="107"/>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pStyle w:val="ConsPlusNormal"/>
        <w:ind w:left="5670"/>
        <w:jc w:val="both"/>
        <w:rPr>
          <w:rFonts w:ascii="Times New Roman" w:hAnsi="Times New Roman" w:cs="Times New Roman"/>
          <w:sz w:val="28"/>
          <w:szCs w:val="28"/>
        </w:rPr>
      </w:pP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«Выписка из реестра мест захоронений»</w:t>
      </w:r>
    </w:p>
    <w:p w:rsidR="00E75704" w:rsidRDefault="00E75704" w:rsidP="00E75704">
      <w:pPr>
        <w:pStyle w:val="ConsPlusNormal"/>
        <w:ind w:left="5670"/>
        <w:jc w:val="both"/>
        <w:rPr>
          <w:rFonts w:ascii="Times New Roman" w:hAnsi="Times New Roman" w:cs="Times New Roman"/>
          <w:sz w:val="28"/>
          <w:szCs w:val="28"/>
        </w:rPr>
      </w:pPr>
    </w:p>
    <w:p w:rsidR="00E75704" w:rsidRDefault="00E75704" w:rsidP="00E75704">
      <w:pPr>
        <w:pStyle w:val="ConsPlusNormal"/>
        <w:rPr>
          <w:rFonts w:ascii="Times New Roman" w:hAnsi="Times New Roman" w:cs="Times New Roman"/>
          <w:sz w:val="28"/>
          <w:szCs w:val="28"/>
        </w:rPr>
      </w:pPr>
      <w:r>
        <w:rPr>
          <w:rFonts w:ascii="Times New Roman" w:hAnsi="Times New Roman" w:cs="Times New Roman"/>
          <w:sz w:val="28"/>
          <w:szCs w:val="28"/>
        </w:rPr>
        <w:t>НАЧАЛО ФОРМЫ</w:t>
      </w:r>
    </w:p>
    <w:p w:rsidR="00E75704" w:rsidRDefault="00E75704" w:rsidP="00E75704">
      <w:pPr>
        <w:tabs>
          <w:tab w:val="left" w:pos="4120"/>
        </w:tabs>
        <w:spacing w:after="0" w:line="240" w:lineRule="auto"/>
        <w:rPr>
          <w:rFonts w:ascii="Times New Roman" w:hAnsi="Times New Roman" w:cs="Times New Roman"/>
          <w:sz w:val="28"/>
          <w:szCs w:val="28"/>
        </w:rPr>
      </w:pPr>
    </w:p>
    <w:p w:rsidR="00E75704" w:rsidRDefault="00E75704" w:rsidP="00E75704">
      <w:pPr>
        <w:pBdr>
          <w:bottom w:val="single" w:sz="4" w:space="1" w:color="auto"/>
        </w:pBdr>
        <w:tabs>
          <w:tab w:val="left" w:pos="1290"/>
        </w:tabs>
        <w:suppressAutoHyphens/>
        <w:spacing w:after="0" w:line="240" w:lineRule="auto"/>
        <w:jc w:val="center"/>
        <w:rPr>
          <w:rFonts w:ascii="Times New Roman" w:eastAsia="Times New Roman" w:hAnsi="Times New Roman" w:cs="Times New Roman"/>
          <w:b/>
          <w:bCs/>
          <w:sz w:val="24"/>
          <w:szCs w:val="24"/>
          <w:lang w:eastAsia="ru-RU"/>
        </w:rPr>
      </w:pPr>
    </w:p>
    <w:p w:rsidR="00E75704" w:rsidRDefault="00E75704" w:rsidP="00E75704">
      <w:pPr>
        <w:tabs>
          <w:tab w:val="left" w:pos="1290"/>
        </w:tabs>
        <w:suppressAutoHyphens/>
        <w:spacing w:after="0" w:line="240" w:lineRule="auto"/>
        <w:jc w:val="center"/>
        <w:rPr>
          <w:rFonts w:ascii="Times New Roman" w:eastAsia="Times New Roman" w:hAnsi="Times New Roman" w:cs="Times New Roman"/>
          <w:b/>
          <w:bCs/>
          <w:i/>
          <w:iCs/>
          <w:sz w:val="18"/>
          <w:szCs w:val="18"/>
          <w:lang w:eastAsia="ru-RU"/>
        </w:rPr>
      </w:pPr>
      <w:r>
        <w:rPr>
          <w:rFonts w:ascii="Times New Roman" w:eastAsia="Times New Roman" w:hAnsi="Times New Roman" w:cs="Times New Roman"/>
          <w:i/>
          <w:iCs/>
          <w:sz w:val="18"/>
          <w:szCs w:val="18"/>
          <w:lang w:eastAsia="ru-RU"/>
        </w:rPr>
        <w:t>(наименование органа государственной или муниципальной власти, выдавшего документ)</w:t>
      </w:r>
    </w:p>
    <w:p w:rsidR="00E75704" w:rsidRDefault="00E75704" w:rsidP="00E75704">
      <w:pPr>
        <w:shd w:val="clear" w:color="auto" w:fill="FFFFFF"/>
        <w:suppressAutoHyphens/>
        <w:spacing w:after="0" w:line="240" w:lineRule="auto"/>
        <w:jc w:val="both"/>
        <w:rPr>
          <w:rFonts w:ascii="Times New Roman" w:eastAsia="Times New Roman" w:hAnsi="Times New Roman" w:cs="Times New Roman"/>
          <w:color w:val="000000"/>
          <w:sz w:val="26"/>
          <w:szCs w:val="26"/>
          <w:lang w:eastAsia="ru-RU"/>
        </w:rPr>
      </w:pPr>
    </w:p>
    <w:p w:rsidR="00E75704" w:rsidRDefault="00E75704" w:rsidP="00E75704">
      <w:pPr>
        <w:shd w:val="clear" w:color="auto" w:fill="FFFFFF"/>
        <w:suppressAutoHyphens/>
        <w:spacing w:after="0" w:line="240" w:lineRule="auto"/>
        <w:jc w:val="both"/>
        <w:rPr>
          <w:rFonts w:ascii="Times New Roman" w:eastAsia="Times New Roman" w:hAnsi="Times New Roman" w:cs="Times New Roman"/>
          <w:color w:val="000000"/>
          <w:sz w:val="26"/>
          <w:szCs w:val="26"/>
          <w:lang w:eastAsia="ru-RU"/>
        </w:rPr>
      </w:pPr>
    </w:p>
    <w:tbl>
      <w:tblPr>
        <w:tblW w:w="9330" w:type="dxa"/>
        <w:tblInd w:w="20" w:type="dxa"/>
        <w:shd w:val="clear" w:color="auto" w:fill="FFFFFF"/>
        <w:tblLayout w:type="fixed"/>
        <w:tblCellMar>
          <w:left w:w="0" w:type="dxa"/>
          <w:right w:w="0" w:type="dxa"/>
        </w:tblCellMar>
        <w:tblLook w:val="04A0"/>
      </w:tblPr>
      <w:tblGrid>
        <w:gridCol w:w="9330"/>
      </w:tblGrid>
      <w:tr w:rsidR="00E75704" w:rsidTr="00E75704">
        <w:tc>
          <w:tcPr>
            <w:tcW w:w="9336" w:type="dxa"/>
            <w:shd w:val="clear" w:color="auto" w:fill="FFFFFF"/>
          </w:tcPr>
          <w:p w:rsidR="00E75704" w:rsidRDefault="00E75704">
            <w:pPr>
              <w:widowControl w:val="0"/>
              <w:suppressAutoHyphens/>
              <w:spacing w:after="0" w:line="240" w:lineRule="auto"/>
              <w:jc w:val="center"/>
              <w:rPr>
                <w:rFonts w:ascii="Times New Roman" w:eastAsia="Yu Mincho" w:hAnsi="Times New Roman" w:cs="Times New Roman"/>
                <w:b/>
                <w:lang w:eastAsia="ru-RU"/>
              </w:rPr>
            </w:pPr>
            <w:r>
              <w:rPr>
                <w:rFonts w:ascii="Times New Roman" w:eastAsia="Yu Mincho" w:hAnsi="Times New Roman" w:cs="Times New Roman"/>
                <w:b/>
                <w:lang w:eastAsia="ru-RU"/>
              </w:rPr>
              <w:t>Выписка из реестра мест захоронений</w:t>
            </w:r>
          </w:p>
          <w:p w:rsidR="00E75704" w:rsidRDefault="00E75704">
            <w:pPr>
              <w:suppressAutoHyphens/>
              <w:spacing w:after="100" w:line="240" w:lineRule="auto"/>
              <w:jc w:val="center"/>
              <w:rPr>
                <w:rFonts w:ascii="Times New Roman" w:eastAsia="Times New Roman" w:hAnsi="Times New Roman" w:cs="Times New Roman"/>
                <w:lang w:eastAsia="ru-RU"/>
              </w:rPr>
            </w:pPr>
          </w:p>
          <w:p w:rsidR="00E75704" w:rsidRDefault="00E75704">
            <w:pPr>
              <w:tabs>
                <w:tab w:val="left" w:pos="1290"/>
              </w:tabs>
              <w:suppressAutoHyphens/>
              <w:spacing w:after="0" w:line="240" w:lineRule="auto"/>
              <w:jc w:val="center"/>
              <w:rPr>
                <w:rFonts w:ascii="Times New Roman" w:eastAsia="Times New Roman" w:hAnsi="Times New Roman" w:cs="Times New Roman"/>
                <w:b/>
                <w:bCs/>
                <w:i/>
                <w:iCs/>
                <w:sz w:val="18"/>
                <w:szCs w:val="18"/>
                <w:lang w:eastAsia="ru-RU"/>
              </w:rPr>
            </w:pPr>
            <w:r>
              <w:rPr>
                <w:rFonts w:ascii="Times New Roman" w:eastAsia="Times New Roman" w:hAnsi="Times New Roman" w:cs="Times New Roman"/>
                <w:lang w:eastAsia="ru-RU"/>
              </w:rPr>
              <w:t>________________________</w:t>
            </w:r>
            <w:r>
              <w:rPr>
                <w:rFonts w:ascii="Times New Roman" w:eastAsia="Times New Roman" w:hAnsi="Times New Roman" w:cs="Times New Roman"/>
                <w:lang w:eastAsia="ru-RU"/>
              </w:rPr>
              <w:br/>
            </w:r>
            <w:r>
              <w:rPr>
                <w:rFonts w:ascii="Times New Roman" w:eastAsia="Times New Roman" w:hAnsi="Times New Roman" w:cs="Times New Roman"/>
                <w:i/>
                <w:iCs/>
                <w:sz w:val="18"/>
                <w:szCs w:val="18"/>
                <w:lang w:eastAsia="ru-RU"/>
              </w:rPr>
              <w:t>(дата выдачи документа)</w:t>
            </w:r>
          </w:p>
          <w:p w:rsidR="00E75704" w:rsidRDefault="00E75704">
            <w:pPr>
              <w:shd w:val="clear" w:color="auto" w:fill="FFFFFF"/>
              <w:suppressAutoHyphens/>
              <w:spacing w:after="0" w:line="240" w:lineRule="auto"/>
              <w:jc w:val="both"/>
              <w:rPr>
                <w:rFonts w:ascii="Times New Roman" w:eastAsia="Times New Roman" w:hAnsi="Times New Roman" w:cs="Times New Roman"/>
                <w:color w:val="000000"/>
                <w:sz w:val="26"/>
                <w:szCs w:val="26"/>
                <w:lang w:eastAsia="ru-RU"/>
              </w:rPr>
            </w:pPr>
          </w:p>
        </w:tc>
      </w:tr>
      <w:tr w:rsidR="00E75704" w:rsidTr="00E75704">
        <w:tc>
          <w:tcPr>
            <w:tcW w:w="9336" w:type="dxa"/>
            <w:shd w:val="clear" w:color="auto" w:fill="FFFFFF"/>
            <w:vAlign w:val="center"/>
            <w:hideMark/>
          </w:tcPr>
          <w:p w:rsidR="00E75704" w:rsidRDefault="00E75704">
            <w:pPr>
              <w:suppressAutoHyphens/>
              <w:spacing w:after="100" w:line="240" w:lineRule="auto"/>
              <w:ind w:firstLine="280"/>
              <w:jc w:val="both"/>
              <w:rPr>
                <w:rFonts w:ascii="Times New Roman" w:eastAsia="Times New Roman" w:hAnsi="Times New Roman" w:cs="Times New Roman"/>
                <w:lang w:eastAsia="ru-RU"/>
              </w:rPr>
            </w:pPr>
            <w:r>
              <w:rPr>
                <w:rFonts w:ascii="Times New Roman" w:eastAsia="Times New Roman" w:hAnsi="Times New Roman" w:cs="Times New Roman"/>
                <w:lang w:eastAsia="ru-RU"/>
              </w:rPr>
              <w:t>1. Статус записи:</w:t>
            </w:r>
          </w:p>
        </w:tc>
      </w:tr>
      <w:tr w:rsidR="00E75704" w:rsidTr="00E75704">
        <w:tc>
          <w:tcPr>
            <w:tcW w:w="9336" w:type="dxa"/>
            <w:tcBorders>
              <w:top w:val="nil"/>
              <w:left w:val="nil"/>
              <w:bottom w:val="single" w:sz="8" w:space="0" w:color="000000"/>
              <w:right w:val="nil"/>
            </w:tcBorders>
            <w:shd w:val="clear" w:color="auto" w:fill="FFFFFF"/>
            <w:hideMark/>
          </w:tcPr>
          <w:p w:rsidR="00E75704" w:rsidRDefault="00E75704">
            <w:pPr>
              <w:spacing w:after="0"/>
            </w:pPr>
          </w:p>
        </w:tc>
      </w:tr>
      <w:tr w:rsidR="00E75704" w:rsidTr="00E75704">
        <w:tc>
          <w:tcPr>
            <w:tcW w:w="9336" w:type="dxa"/>
            <w:tcBorders>
              <w:top w:val="single" w:sz="8" w:space="0" w:color="000000"/>
              <w:left w:val="nil"/>
              <w:bottom w:val="nil"/>
              <w:right w:val="nil"/>
            </w:tcBorders>
            <w:shd w:val="clear" w:color="auto" w:fill="FFFFFF"/>
            <w:hideMark/>
          </w:tcPr>
          <w:p w:rsidR="00E75704" w:rsidRDefault="00E75704">
            <w:pPr>
              <w:suppressAutoHyphens/>
              <w:spacing w:after="100" w:line="240" w:lineRule="auto"/>
              <w:jc w:val="center"/>
              <w:rPr>
                <w:rFonts w:ascii="Times New Roman" w:eastAsia="Times New Roman" w:hAnsi="Times New Roman" w:cs="Times New Roman"/>
                <w:i/>
                <w:sz w:val="16"/>
                <w:szCs w:val="16"/>
                <w:lang w:eastAsia="ru-RU"/>
              </w:rPr>
            </w:pPr>
            <w:r>
              <w:rPr>
                <w:rFonts w:ascii="Times New Roman" w:eastAsia="Times New Roman" w:hAnsi="Times New Roman" w:cs="Times New Roman"/>
                <w:i/>
                <w:sz w:val="16"/>
                <w:szCs w:val="16"/>
                <w:lang w:eastAsia="ru-RU"/>
              </w:rPr>
              <w:t>(действующая / изменена / прекращена)</w:t>
            </w:r>
          </w:p>
        </w:tc>
      </w:tr>
      <w:tr w:rsidR="00E75704" w:rsidTr="00E75704">
        <w:tc>
          <w:tcPr>
            <w:tcW w:w="9336" w:type="dxa"/>
            <w:shd w:val="clear" w:color="auto" w:fill="FFFFFF"/>
            <w:vAlign w:val="center"/>
            <w:hideMark/>
          </w:tcPr>
          <w:p w:rsidR="00E75704" w:rsidRDefault="00E75704">
            <w:pPr>
              <w:suppressAutoHyphens/>
              <w:spacing w:after="100" w:line="240" w:lineRule="auto"/>
              <w:ind w:firstLine="28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Регистрационный номер разрешения на захоронение:</w:t>
            </w:r>
          </w:p>
        </w:tc>
      </w:tr>
      <w:tr w:rsidR="00E75704" w:rsidTr="00E75704">
        <w:tc>
          <w:tcPr>
            <w:tcW w:w="9336" w:type="dxa"/>
            <w:tcBorders>
              <w:top w:val="nil"/>
              <w:left w:val="nil"/>
              <w:bottom w:val="single" w:sz="8" w:space="0" w:color="000000"/>
              <w:right w:val="nil"/>
            </w:tcBorders>
            <w:shd w:val="clear" w:color="auto" w:fill="FFFFFF"/>
            <w:hideMark/>
          </w:tcPr>
          <w:p w:rsidR="00E75704" w:rsidRDefault="00E75704">
            <w:pPr>
              <w:spacing w:after="0"/>
            </w:pPr>
          </w:p>
        </w:tc>
      </w:tr>
      <w:tr w:rsidR="00E75704" w:rsidTr="00E75704">
        <w:tc>
          <w:tcPr>
            <w:tcW w:w="9336" w:type="dxa"/>
            <w:shd w:val="clear" w:color="auto" w:fill="FFFFFF"/>
            <w:vAlign w:val="center"/>
            <w:hideMark/>
          </w:tcPr>
          <w:p w:rsidR="00E75704" w:rsidRDefault="00E75704">
            <w:pPr>
              <w:suppressAutoHyphens/>
              <w:spacing w:after="100" w:line="240" w:lineRule="auto"/>
              <w:ind w:firstLine="28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Дата предоставления </w:t>
            </w:r>
            <w:r>
              <w:rPr>
                <w:rFonts w:ascii="Times New Roman" w:eastAsia="Times New Roman" w:hAnsi="Times New Roman" w:cs="Times New Roman"/>
                <w:color w:val="000000"/>
                <w:lang w:eastAsia="ru-RU"/>
              </w:rPr>
              <w:t>разрешения на захоронение</w:t>
            </w:r>
            <w:r>
              <w:rPr>
                <w:rFonts w:ascii="Times New Roman" w:eastAsia="Times New Roman" w:hAnsi="Times New Roman" w:cs="Times New Roman"/>
                <w:lang w:eastAsia="ru-RU"/>
              </w:rPr>
              <w:t>:</w:t>
            </w:r>
          </w:p>
        </w:tc>
      </w:tr>
      <w:tr w:rsidR="00E75704" w:rsidTr="00E75704">
        <w:tc>
          <w:tcPr>
            <w:tcW w:w="9336" w:type="dxa"/>
            <w:tcBorders>
              <w:top w:val="nil"/>
              <w:left w:val="nil"/>
              <w:bottom w:val="single" w:sz="8" w:space="0" w:color="000000"/>
              <w:right w:val="nil"/>
            </w:tcBorders>
            <w:shd w:val="clear" w:color="auto" w:fill="FFFFFF"/>
            <w:hideMark/>
          </w:tcPr>
          <w:p w:rsidR="00E75704" w:rsidRDefault="00E75704">
            <w:pPr>
              <w:spacing w:after="0"/>
            </w:pPr>
          </w:p>
        </w:tc>
      </w:tr>
    </w:tbl>
    <w:p w:rsidR="00E75704" w:rsidRDefault="00E75704" w:rsidP="00E75704">
      <w:pPr>
        <w:widowControl w:val="0"/>
        <w:suppressAutoHyphens/>
        <w:spacing w:after="0" w:line="240" w:lineRule="auto"/>
        <w:ind w:left="-567"/>
        <w:jc w:val="right"/>
        <w:rPr>
          <w:rFonts w:ascii="Times New Roman" w:eastAsia="Yu Mincho" w:hAnsi="Times New Roman" w:cs="Times New Roman"/>
          <w:color w:val="000000"/>
          <w:sz w:val="16"/>
          <w:szCs w:val="16"/>
          <w:lang w:eastAsia="ru-RU"/>
        </w:rPr>
      </w:pPr>
    </w:p>
    <w:tbl>
      <w:tblPr>
        <w:tblW w:w="9360" w:type="dxa"/>
        <w:tblInd w:w="-3" w:type="dxa"/>
        <w:tblLayout w:type="fixed"/>
        <w:tblLook w:val="04A0"/>
      </w:tblPr>
      <w:tblGrid>
        <w:gridCol w:w="2977"/>
        <w:gridCol w:w="6383"/>
      </w:tblGrid>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Ф.И.О. заявителя</w:t>
            </w:r>
            <w:r>
              <w:rPr>
                <w:rFonts w:ascii="Times New Roman" w:eastAsia="Yu Mincho" w:hAnsi="Times New Roman" w:cs="Times New Roman"/>
                <w:color w:val="000000"/>
                <w:sz w:val="24"/>
                <w:szCs w:val="24"/>
                <w:lang w:eastAsia="ru-RU"/>
              </w:rPr>
              <w:br/>
            </w:r>
            <w:r>
              <w:rPr>
                <w:rFonts w:ascii="Times New Roman" w:eastAsia="Yu Mincho" w:hAnsi="Times New Roman" w:cs="Times New Roman"/>
                <w:i/>
                <w:iCs/>
                <w:color w:val="000000"/>
                <w:sz w:val="18"/>
                <w:szCs w:val="18"/>
                <w:lang w:eastAsia="ru-RU"/>
              </w:rPr>
              <w:t>(получателя услуги)</w:t>
            </w:r>
          </w:p>
        </w:tc>
        <w:tc>
          <w:tcPr>
            <w:tcW w:w="6382" w:type="dxa"/>
            <w:tcBorders>
              <w:top w:val="nil"/>
              <w:left w:val="nil"/>
              <w:bottom w:val="single" w:sz="4" w:space="0" w:color="auto"/>
              <w:right w:val="nil"/>
            </w:tcBorders>
            <w:vAlign w:val="center"/>
          </w:tcPr>
          <w:p w:rsidR="00E75704" w:rsidRDefault="00E75704">
            <w:pPr>
              <w:widowControl w:val="0"/>
              <w:spacing w:after="0" w:line="240" w:lineRule="auto"/>
              <w:jc w:val="both"/>
              <w:rPr>
                <w:rFonts w:ascii="Times New Roman" w:eastAsia="Yu Mincho" w:hAnsi="Times New Roman" w:cs="Times New Roman"/>
                <w:color w:val="000000"/>
                <w:sz w:val="24"/>
                <w:szCs w:val="24"/>
                <w:lang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заявления</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jc w:val="both"/>
              <w:rPr>
                <w:rFonts w:ascii="Times New Roman" w:eastAsia="Yu Mincho" w:hAnsi="Times New Roman" w:cs="Times New Roman"/>
                <w:color w:val="000000"/>
                <w:sz w:val="24"/>
                <w:szCs w:val="24"/>
                <w:lang w:eastAsia="ru-RU"/>
              </w:rPr>
            </w:pPr>
          </w:p>
        </w:tc>
      </w:tr>
      <w:tr w:rsidR="00E75704" w:rsidTr="00E75704">
        <w:tc>
          <w:tcPr>
            <w:tcW w:w="2977" w:type="dxa"/>
            <w:vAlign w:val="center"/>
            <w:hideMark/>
          </w:tcPr>
          <w:p w:rsidR="00E75704" w:rsidRDefault="00E75704">
            <w:pPr>
              <w:widowControl w:val="0"/>
              <w:spacing w:after="0" w:line="240" w:lineRule="auto"/>
              <w:rPr>
                <w:rFonts w:ascii="Calibri" w:eastAsia="Yu Mincho" w:hAnsi="Calibri" w:cs="Calibri"/>
                <w:color w:val="000000"/>
                <w:lang w:eastAsia="ru-RU"/>
              </w:rPr>
            </w:pPr>
            <w:r>
              <w:rPr>
                <w:rFonts w:ascii="Times New Roman" w:eastAsia="Yu Mincho" w:hAnsi="Times New Roman" w:cs="Times New Roman"/>
                <w:color w:val="000000"/>
                <w:sz w:val="24"/>
                <w:szCs w:val="24"/>
                <w:lang w:eastAsia="ru-RU"/>
              </w:rPr>
              <w:t>Цель обращения</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jc w:val="both"/>
              <w:rPr>
                <w:rFonts w:ascii="Times New Roman" w:eastAsia="Yu Mincho" w:hAnsi="Times New Roman" w:cs="Times New Roman"/>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Статус заявления</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jc w:val="both"/>
              <w:rPr>
                <w:rFonts w:ascii="Times New Roman" w:eastAsia="Yu Mincho" w:hAnsi="Times New Roman" w:cs="Times New Roman"/>
                <w:color w:val="000000"/>
                <w:sz w:val="28"/>
                <w:szCs w:val="28"/>
                <w:lang w:val="en-US" w:eastAsia="ru-RU"/>
              </w:rPr>
            </w:pPr>
          </w:p>
        </w:tc>
      </w:tr>
      <w:tr w:rsidR="00E75704" w:rsidRPr="000369DA" w:rsidTr="00E75704">
        <w:trPr>
          <w:trHeight w:val="95"/>
        </w:trPr>
        <w:tc>
          <w:tcPr>
            <w:tcW w:w="9359" w:type="dxa"/>
            <w:gridSpan w:val="2"/>
            <w:vAlign w:val="center"/>
          </w:tcPr>
          <w:p w:rsidR="00E75704" w:rsidRPr="000369DA" w:rsidRDefault="00E75704">
            <w:pPr>
              <w:widowControl w:val="0"/>
              <w:spacing w:after="0" w:line="240" w:lineRule="auto"/>
              <w:rPr>
                <w:rFonts w:ascii="Times New Roman" w:eastAsia="Yu Mincho" w:hAnsi="Times New Roman" w:cs="Times New Roman"/>
                <w:bCs/>
                <w:color w:val="000000"/>
                <w:sz w:val="24"/>
                <w:szCs w:val="24"/>
                <w:lang w:eastAsia="ru-RU"/>
              </w:rPr>
            </w:pPr>
          </w:p>
          <w:p w:rsidR="00E75704" w:rsidRPr="000369DA" w:rsidRDefault="00E75704">
            <w:pPr>
              <w:widowControl w:val="0"/>
              <w:spacing w:after="0" w:line="240" w:lineRule="auto"/>
              <w:rPr>
                <w:rFonts w:ascii="Times New Roman" w:eastAsia="Yu Mincho" w:hAnsi="Times New Roman" w:cs="Times New Roman"/>
                <w:bCs/>
                <w:color w:val="000000"/>
                <w:sz w:val="24"/>
                <w:szCs w:val="24"/>
                <w:lang w:eastAsia="ru-RU"/>
              </w:rPr>
            </w:pPr>
            <w:r w:rsidRPr="000369DA">
              <w:rPr>
                <w:rFonts w:ascii="Times New Roman" w:eastAsia="Yu Mincho" w:hAnsi="Times New Roman" w:cs="Times New Roman"/>
                <w:bCs/>
                <w:color w:val="000000"/>
                <w:sz w:val="24"/>
                <w:szCs w:val="24"/>
                <w:lang w:eastAsia="ru-RU"/>
              </w:rPr>
              <w:t>Сведения об умершем и месте захоронения:</w:t>
            </w:r>
          </w:p>
        </w:tc>
      </w:tr>
      <w:tr w:rsidR="00E75704" w:rsidTr="00E75704">
        <w:trPr>
          <w:trHeight w:val="175"/>
        </w:trPr>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Ф.И.О. погребенного</w:t>
            </w:r>
          </w:p>
        </w:tc>
        <w:tc>
          <w:tcPr>
            <w:tcW w:w="6382" w:type="dxa"/>
            <w:tcBorders>
              <w:top w:val="nil"/>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xml:space="preserve">Дата смерти </w:t>
            </w:r>
            <w:proofErr w:type="gramStart"/>
            <w:r>
              <w:rPr>
                <w:rFonts w:ascii="Times New Roman" w:eastAsia="Yu Mincho" w:hAnsi="Times New Roman" w:cs="Times New Roman"/>
                <w:color w:val="000000"/>
                <w:sz w:val="24"/>
                <w:szCs w:val="24"/>
                <w:lang w:eastAsia="ru-RU"/>
              </w:rPr>
              <w:t>погребенного</w:t>
            </w:r>
            <w:proofErr w:type="gramEnd"/>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xml:space="preserve">Адрес регистрации </w:t>
            </w:r>
            <w:r>
              <w:rPr>
                <w:rFonts w:ascii="Times New Roman" w:eastAsia="Yu Mincho" w:hAnsi="Times New Roman" w:cs="Times New Roman"/>
                <w:color w:val="000000"/>
                <w:sz w:val="24"/>
                <w:szCs w:val="24"/>
                <w:lang w:eastAsia="ru-RU"/>
              </w:rPr>
              <w:br/>
              <w:t>по месту жительства / пребывания погребенного</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актовой записи о смерти</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Наименование кладбища</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proofErr w:type="spellStart"/>
            <w:r>
              <w:rPr>
                <w:rFonts w:ascii="Times New Roman" w:eastAsia="Yu Mincho" w:hAnsi="Times New Roman" w:cs="Times New Roman"/>
                <w:color w:val="000000"/>
                <w:sz w:val="24"/>
                <w:szCs w:val="24"/>
                <w:lang w:val="en-US" w:eastAsia="ru-RU"/>
              </w:rPr>
              <w:t>Способ</w:t>
            </w:r>
            <w:proofErr w:type="spellEnd"/>
            <w:r>
              <w:rPr>
                <w:rFonts w:ascii="Times New Roman" w:eastAsia="Yu Mincho" w:hAnsi="Times New Roman" w:cs="Times New Roman"/>
                <w:color w:val="000000"/>
                <w:sz w:val="24"/>
                <w:szCs w:val="24"/>
                <w:lang w:val="en-US" w:eastAsia="ru-RU"/>
              </w:rPr>
              <w:t xml:space="preserve"> </w:t>
            </w:r>
            <w:proofErr w:type="spellStart"/>
            <w:r>
              <w:rPr>
                <w:rFonts w:ascii="Times New Roman" w:eastAsia="Yu Mincho" w:hAnsi="Times New Roman" w:cs="Times New Roman"/>
                <w:color w:val="000000"/>
                <w:sz w:val="24"/>
                <w:szCs w:val="24"/>
                <w:lang w:val="en-US" w:eastAsia="ru-RU"/>
              </w:rPr>
              <w:t>погребения</w:t>
            </w:r>
            <w:proofErr w:type="spellEnd"/>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Вид места захоронения</w:t>
            </w:r>
          </w:p>
        </w:tc>
        <w:tc>
          <w:tcPr>
            <w:tcW w:w="6382" w:type="dxa"/>
            <w:tcBorders>
              <w:top w:val="single" w:sz="4" w:space="0" w:color="auto"/>
              <w:left w:val="nil"/>
              <w:bottom w:val="single" w:sz="4" w:space="0" w:color="auto"/>
              <w:right w:val="nil"/>
            </w:tcBorders>
            <w:vAlign w:val="center"/>
          </w:tcPr>
          <w:p w:rsidR="00E75704" w:rsidRDefault="00E75704">
            <w:pPr>
              <w:widowControl w:val="0"/>
              <w:spacing w:before="120"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sz w:val="24"/>
                <w:szCs w:val="24"/>
                <w:lang w:eastAsia="ru-RU"/>
              </w:rPr>
              <w:t>Тип захоронения по специализации</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sz w:val="24"/>
                <w:szCs w:val="24"/>
                <w:lang w:eastAsia="ru-RU"/>
              </w:rPr>
            </w:pPr>
            <w:r>
              <w:rPr>
                <w:rFonts w:ascii="Times New Roman" w:eastAsia="Yu Mincho" w:hAnsi="Times New Roman" w:cs="Times New Roman"/>
                <w:sz w:val="24"/>
                <w:szCs w:val="24"/>
                <w:lang w:eastAsia="ru-RU"/>
              </w:rPr>
              <w:t xml:space="preserve">Тип захоронения по </w:t>
            </w:r>
            <w:proofErr w:type="spellStart"/>
            <w:r>
              <w:rPr>
                <w:rFonts w:ascii="Times New Roman" w:eastAsia="Yu Mincho" w:hAnsi="Times New Roman" w:cs="Times New Roman"/>
                <w:sz w:val="24"/>
                <w:szCs w:val="24"/>
                <w:lang w:eastAsia="ru-RU"/>
              </w:rPr>
              <w:t>конфессии</w:t>
            </w:r>
            <w:proofErr w:type="spellEnd"/>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lastRenderedPageBreak/>
              <w:t>№ участка</w:t>
            </w:r>
          </w:p>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i/>
                <w:iCs/>
                <w:sz w:val="18"/>
                <w:szCs w:val="18"/>
                <w:lang w:eastAsia="ru-RU"/>
              </w:rPr>
              <w:t>сектор, квартал, ряд, номер</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Tr="00E75704">
        <w:trPr>
          <w:trHeight w:val="109"/>
        </w:trPr>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 могилы</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val="en-US" w:eastAsia="ru-RU"/>
              </w:rPr>
            </w:pPr>
          </w:p>
        </w:tc>
      </w:tr>
      <w:tr w:rsidR="00E75704" w:rsidTr="00E75704">
        <w:trPr>
          <w:trHeight w:val="58"/>
        </w:trPr>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Размер места захоронения (м</w:t>
            </w:r>
            <w:proofErr w:type="gramStart"/>
            <w:r>
              <w:rPr>
                <w:rFonts w:ascii="Times New Roman" w:eastAsia="Yu Mincho" w:hAnsi="Times New Roman" w:cs="Times New Roman"/>
                <w:color w:val="000000"/>
                <w:sz w:val="24"/>
                <w:szCs w:val="24"/>
                <w:vertAlign w:val="superscript"/>
                <w:lang w:eastAsia="ru-RU"/>
              </w:rPr>
              <w:t>2</w:t>
            </w:r>
            <w:proofErr w:type="gramEnd"/>
            <w:r>
              <w:rPr>
                <w:rFonts w:ascii="Times New Roman" w:eastAsia="Yu Mincho" w:hAnsi="Times New Roman" w:cs="Times New Roman"/>
                <w:color w:val="000000"/>
                <w:sz w:val="24"/>
                <w:szCs w:val="24"/>
                <w:lang w:eastAsia="ru-RU"/>
              </w:rPr>
              <w:t>)</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Calibri"/>
                <w:lang w:eastAsia="ru-RU"/>
              </w:rPr>
            </w:pPr>
            <w:r>
              <w:rPr>
                <w:rFonts w:ascii="Times New Roman" w:eastAsia="Yu Mincho" w:hAnsi="Times New Roman" w:cs="Calibri"/>
                <w:sz w:val="24"/>
                <w:szCs w:val="24"/>
                <w:lang w:eastAsia="ru-RU"/>
              </w:rPr>
              <w:t>Наименование юридического лица, осуществившего погребение</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Ф.И.О. лица, ответственного за захоронение</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noProof/>
                <w:color w:val="000000"/>
                <w:sz w:val="24"/>
                <w:szCs w:val="24"/>
                <w:lang w:eastAsia="ru-RU"/>
              </w:rPr>
            </w:pPr>
          </w:p>
        </w:tc>
      </w:tr>
      <w:tr w:rsidR="00E75704" w:rsidRPr="000369DA" w:rsidTr="00E75704">
        <w:tc>
          <w:tcPr>
            <w:tcW w:w="9359" w:type="dxa"/>
            <w:gridSpan w:val="2"/>
            <w:vAlign w:val="center"/>
          </w:tcPr>
          <w:p w:rsidR="00E75704" w:rsidRPr="000369DA" w:rsidRDefault="00E75704">
            <w:pPr>
              <w:widowControl w:val="0"/>
              <w:spacing w:after="0" w:line="240" w:lineRule="auto"/>
              <w:rPr>
                <w:rFonts w:ascii="Times New Roman" w:eastAsia="Yu Mincho" w:hAnsi="Times New Roman" w:cs="Times New Roman"/>
                <w:bCs/>
                <w:color w:val="000000"/>
                <w:sz w:val="24"/>
                <w:szCs w:val="24"/>
                <w:lang w:eastAsia="ru-RU"/>
              </w:rPr>
            </w:pPr>
          </w:p>
          <w:p w:rsidR="00E75704" w:rsidRPr="000369DA" w:rsidRDefault="00E75704">
            <w:pPr>
              <w:widowControl w:val="0"/>
              <w:spacing w:after="0" w:line="240" w:lineRule="auto"/>
              <w:rPr>
                <w:rFonts w:ascii="Times New Roman" w:eastAsia="Yu Mincho" w:hAnsi="Times New Roman" w:cs="Times New Roman"/>
                <w:color w:val="000000"/>
                <w:sz w:val="24"/>
                <w:szCs w:val="24"/>
                <w:lang w:eastAsia="ru-RU"/>
              </w:rPr>
            </w:pPr>
            <w:r w:rsidRPr="000369DA">
              <w:rPr>
                <w:rFonts w:ascii="Times New Roman" w:eastAsia="Yu Mincho" w:hAnsi="Times New Roman" w:cs="Times New Roman"/>
                <w:bCs/>
                <w:color w:val="000000"/>
                <w:sz w:val="24"/>
                <w:szCs w:val="24"/>
                <w:lang w:eastAsia="ru-RU"/>
              </w:rPr>
              <w:t>Сведения о перезахоронении (изъятии урны с прахом):</w:t>
            </w:r>
            <w:r w:rsidRPr="000369DA">
              <w:rPr>
                <w:rFonts w:ascii="Times New Roman" w:eastAsia="Yu Mincho" w:hAnsi="Times New Roman" w:cs="Times New Roman"/>
                <w:bCs/>
                <w:color w:val="000000"/>
                <w:sz w:val="24"/>
                <w:szCs w:val="24"/>
                <w:lang w:eastAsia="ru-RU"/>
              </w:rPr>
              <w:br/>
            </w:r>
            <w:r w:rsidRPr="000369DA">
              <w:rPr>
                <w:rFonts w:ascii="Times New Roman" w:eastAsia="Yu Mincho" w:hAnsi="Times New Roman" w:cs="Times New Roman"/>
                <w:i/>
                <w:iCs/>
                <w:color w:val="000000"/>
                <w:sz w:val="18"/>
                <w:szCs w:val="18"/>
                <w:lang w:eastAsia="ru-RU"/>
              </w:rPr>
              <w:t>при наличии</w:t>
            </w: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Номер разрешения уполномоченного органа</w:t>
            </w:r>
          </w:p>
        </w:tc>
        <w:tc>
          <w:tcPr>
            <w:tcW w:w="6382" w:type="dxa"/>
            <w:tcBorders>
              <w:top w:val="nil"/>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sz w:val="24"/>
                <w:szCs w:val="24"/>
                <w:lang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Дата разрешения уполномоченного органа</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sz w:val="24"/>
                <w:szCs w:val="24"/>
                <w:lang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Наименование кладбища перезахоронения</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sz w:val="24"/>
                <w:szCs w:val="24"/>
                <w:lang w:eastAsia="ru-RU"/>
              </w:rPr>
            </w:pPr>
          </w:p>
        </w:tc>
      </w:tr>
      <w:tr w:rsidR="00E75704" w:rsidTr="00E75704">
        <w:tc>
          <w:tcPr>
            <w:tcW w:w="2977" w:type="dxa"/>
            <w:vAlign w:val="center"/>
            <w:hideMark/>
          </w:tcPr>
          <w:p w:rsidR="00E75704" w:rsidRDefault="00E75704">
            <w:pPr>
              <w:widowControl w:val="0"/>
              <w:spacing w:after="0" w:line="240" w:lineRule="auto"/>
              <w:rPr>
                <w:rFonts w:ascii="Times New Roman" w:eastAsia="Yu Mincho" w:hAnsi="Times New Roman" w:cs="Times New Roman"/>
                <w:color w:val="000000"/>
                <w:sz w:val="24"/>
                <w:szCs w:val="24"/>
                <w:lang w:eastAsia="ru-RU"/>
              </w:rPr>
            </w:pPr>
            <w:r>
              <w:rPr>
                <w:rFonts w:ascii="Times New Roman" w:eastAsia="Yu Mincho" w:hAnsi="Times New Roman" w:cs="Times New Roman"/>
                <w:color w:val="000000"/>
                <w:sz w:val="24"/>
                <w:szCs w:val="24"/>
                <w:lang w:eastAsia="ru-RU"/>
              </w:rPr>
              <w:t>Адрес кладбища перезахоронения</w:t>
            </w:r>
          </w:p>
        </w:tc>
        <w:tc>
          <w:tcPr>
            <w:tcW w:w="6382" w:type="dxa"/>
            <w:tcBorders>
              <w:top w:val="single" w:sz="4" w:space="0" w:color="auto"/>
              <w:left w:val="nil"/>
              <w:bottom w:val="single" w:sz="4" w:space="0" w:color="auto"/>
              <w:right w:val="nil"/>
            </w:tcBorders>
            <w:vAlign w:val="center"/>
          </w:tcPr>
          <w:p w:rsidR="00E75704" w:rsidRDefault="00E75704">
            <w:pPr>
              <w:widowControl w:val="0"/>
              <w:spacing w:after="0" w:line="240" w:lineRule="auto"/>
              <w:rPr>
                <w:rFonts w:ascii="Times New Roman" w:eastAsia="Yu Mincho" w:hAnsi="Times New Roman" w:cs="Times New Roman"/>
                <w:sz w:val="24"/>
                <w:szCs w:val="24"/>
                <w:lang w:eastAsia="ru-RU"/>
              </w:rPr>
            </w:pPr>
          </w:p>
        </w:tc>
      </w:tr>
    </w:tbl>
    <w:p w:rsidR="00E75704" w:rsidRDefault="00E75704" w:rsidP="00E75704">
      <w:pPr>
        <w:suppressAutoHyphens/>
        <w:spacing w:after="200" w:line="240" w:lineRule="auto"/>
        <w:rPr>
          <w:rFonts w:ascii="Calibri" w:eastAsia="Calibri" w:hAnsi="Calibri" w:cs="Times New Roman"/>
        </w:rPr>
      </w:pPr>
    </w:p>
    <w:p w:rsidR="00E75704" w:rsidRDefault="00E75704" w:rsidP="00E75704">
      <w:pPr>
        <w:suppressAutoHyphens/>
        <w:spacing w:after="200" w:line="240" w:lineRule="auto"/>
        <w:rPr>
          <w:rFonts w:ascii="Calibri" w:eastAsia="Calibri" w:hAnsi="Calibri" w:cs="Times New Roman"/>
        </w:rPr>
      </w:pPr>
      <w:r w:rsidRPr="000369DA">
        <w:rPr>
          <w:rFonts w:ascii="Times New Roman" w:eastAsia="Calibri" w:hAnsi="Times New Roman" w:cs="Times New Roman"/>
          <w:bCs/>
          <w:color w:val="000000"/>
          <w:sz w:val="24"/>
          <w:szCs w:val="24"/>
        </w:rPr>
        <w:t xml:space="preserve">Сведения </w:t>
      </w:r>
      <w:proofErr w:type="gramStart"/>
      <w:r w:rsidRPr="000369DA">
        <w:rPr>
          <w:rFonts w:ascii="Times New Roman" w:eastAsia="Calibri" w:hAnsi="Times New Roman" w:cs="Times New Roman"/>
          <w:bCs/>
          <w:color w:val="000000"/>
          <w:sz w:val="24"/>
          <w:szCs w:val="24"/>
        </w:rPr>
        <w:t>о</w:t>
      </w:r>
      <w:proofErr w:type="gramEnd"/>
      <w:r w:rsidRPr="000369DA">
        <w:rPr>
          <w:rFonts w:ascii="Times New Roman" w:eastAsia="Calibri" w:hAnsi="Times New Roman" w:cs="Times New Roman"/>
          <w:bCs/>
          <w:color w:val="000000"/>
          <w:sz w:val="24"/>
          <w:szCs w:val="24"/>
        </w:rPr>
        <w:t xml:space="preserve"> захороненном (-</w:t>
      </w:r>
      <w:proofErr w:type="spellStart"/>
      <w:r w:rsidRPr="000369DA">
        <w:rPr>
          <w:rFonts w:ascii="Times New Roman" w:eastAsia="Calibri" w:hAnsi="Times New Roman" w:cs="Times New Roman"/>
          <w:bCs/>
          <w:color w:val="000000"/>
          <w:sz w:val="24"/>
          <w:szCs w:val="24"/>
        </w:rPr>
        <w:t>ых</w:t>
      </w:r>
      <w:proofErr w:type="spellEnd"/>
      <w:r w:rsidRPr="000369DA">
        <w:rPr>
          <w:rFonts w:ascii="Times New Roman" w:eastAsia="Calibri" w:hAnsi="Times New Roman" w:cs="Times New Roman"/>
          <w:bCs/>
          <w:color w:val="000000"/>
          <w:sz w:val="24"/>
          <w:szCs w:val="24"/>
        </w:rPr>
        <w:t>) на участке:</w:t>
      </w:r>
      <w:r w:rsidRPr="000369DA">
        <w:rPr>
          <w:rFonts w:ascii="Times New Roman" w:eastAsia="Calibri" w:hAnsi="Times New Roman" w:cs="Times New Roman"/>
          <w:i/>
          <w:iCs/>
          <w:color w:val="000000"/>
        </w:rPr>
        <w:br/>
      </w:r>
      <w:r>
        <w:rPr>
          <w:rFonts w:ascii="Times New Roman" w:eastAsia="Calibri" w:hAnsi="Times New Roman" w:cs="Times New Roman"/>
          <w:i/>
          <w:iCs/>
          <w:color w:val="000000"/>
        </w:rPr>
        <w:t>при наличии</w:t>
      </w:r>
    </w:p>
    <w:tbl>
      <w:tblPr>
        <w:tblW w:w="0" w:type="auto"/>
        <w:tblLook w:val="04A0"/>
      </w:tblPr>
      <w:tblGrid>
        <w:gridCol w:w="296"/>
        <w:gridCol w:w="5658"/>
        <w:gridCol w:w="283"/>
        <w:gridCol w:w="2127"/>
        <w:gridCol w:w="283"/>
        <w:gridCol w:w="1418"/>
      </w:tblGrid>
      <w:tr w:rsidR="00E75704" w:rsidTr="00E75704">
        <w:tc>
          <w:tcPr>
            <w:tcW w:w="296" w:type="dxa"/>
            <w:tcBorders>
              <w:top w:val="nil"/>
              <w:left w:val="nil"/>
              <w:bottom w:val="nil"/>
              <w:right w:val="nil"/>
            </w:tcBorders>
          </w:tcPr>
          <w:p w:rsidR="00E75704" w:rsidRDefault="00E75704">
            <w:pPr>
              <w:suppressAutoHyphens/>
              <w:spacing w:after="0" w:line="240" w:lineRule="auto"/>
              <w:ind w:left="360"/>
              <w:jc w:val="center"/>
              <w:rPr>
                <w:rFonts w:eastAsia="Calibri"/>
                <w:color w:val="000000"/>
                <w:sz w:val="24"/>
                <w:szCs w:val="24"/>
                <w:lang w:eastAsia="zh-CN"/>
              </w:rPr>
            </w:pPr>
          </w:p>
        </w:tc>
        <w:tc>
          <w:tcPr>
            <w:tcW w:w="5658" w:type="dxa"/>
            <w:tcBorders>
              <w:top w:val="nil"/>
              <w:left w:val="nil"/>
              <w:bottom w:val="nil"/>
              <w:right w:val="nil"/>
            </w:tcBorders>
            <w:hideMark/>
          </w:tcPr>
          <w:p w:rsidR="00E75704" w:rsidRDefault="00E75704">
            <w:pPr>
              <w:suppressAutoHyphens/>
              <w:spacing w:after="0" w:line="240" w:lineRule="auto"/>
              <w:jc w:val="center"/>
              <w:rPr>
                <w:rFonts w:eastAsia="Calibri"/>
                <w:color w:val="000000"/>
                <w:sz w:val="24"/>
                <w:szCs w:val="24"/>
                <w:lang w:eastAsia="zh-CN"/>
              </w:rPr>
            </w:pPr>
            <w:r>
              <w:rPr>
                <w:rFonts w:eastAsia="Calibri"/>
                <w:color w:val="000000"/>
                <w:sz w:val="24"/>
                <w:szCs w:val="24"/>
                <w:lang w:eastAsia="zh-CN"/>
              </w:rPr>
              <w:t>ФИО</w:t>
            </w:r>
          </w:p>
        </w:tc>
        <w:tc>
          <w:tcPr>
            <w:tcW w:w="283" w:type="dxa"/>
            <w:tcBorders>
              <w:top w:val="nil"/>
              <w:left w:val="nil"/>
              <w:bottom w:val="nil"/>
              <w:right w:val="nil"/>
            </w:tcBorders>
          </w:tcPr>
          <w:p w:rsidR="00E75704" w:rsidRDefault="00E75704">
            <w:pPr>
              <w:suppressAutoHyphens/>
              <w:spacing w:after="0" w:line="240" w:lineRule="auto"/>
              <w:jc w:val="center"/>
              <w:rPr>
                <w:rFonts w:eastAsia="Calibri"/>
                <w:color w:val="000000"/>
                <w:sz w:val="24"/>
                <w:szCs w:val="24"/>
                <w:lang w:eastAsia="zh-CN"/>
              </w:rPr>
            </w:pPr>
          </w:p>
        </w:tc>
        <w:tc>
          <w:tcPr>
            <w:tcW w:w="2127" w:type="dxa"/>
            <w:tcBorders>
              <w:top w:val="nil"/>
              <w:left w:val="nil"/>
              <w:bottom w:val="nil"/>
              <w:right w:val="nil"/>
            </w:tcBorders>
            <w:hideMark/>
          </w:tcPr>
          <w:p w:rsidR="00E75704" w:rsidRDefault="00E75704">
            <w:pPr>
              <w:suppressAutoHyphens/>
              <w:spacing w:after="0" w:line="240" w:lineRule="auto"/>
              <w:jc w:val="center"/>
              <w:rPr>
                <w:rFonts w:eastAsia="Calibri"/>
                <w:color w:val="000000"/>
                <w:sz w:val="24"/>
                <w:szCs w:val="24"/>
                <w:lang w:eastAsia="zh-CN"/>
              </w:rPr>
            </w:pPr>
            <w:r>
              <w:rPr>
                <w:rFonts w:eastAsia="Calibri"/>
                <w:color w:val="000000"/>
                <w:sz w:val="24"/>
                <w:szCs w:val="24"/>
                <w:lang w:eastAsia="zh-CN"/>
              </w:rPr>
              <w:t>Дата смерти</w:t>
            </w:r>
          </w:p>
        </w:tc>
        <w:tc>
          <w:tcPr>
            <w:tcW w:w="283" w:type="dxa"/>
            <w:tcBorders>
              <w:top w:val="nil"/>
              <w:left w:val="nil"/>
              <w:bottom w:val="nil"/>
              <w:right w:val="nil"/>
            </w:tcBorders>
          </w:tcPr>
          <w:p w:rsidR="00E75704" w:rsidRDefault="00E75704">
            <w:pPr>
              <w:suppressAutoHyphens/>
              <w:spacing w:after="0" w:line="240" w:lineRule="auto"/>
              <w:jc w:val="center"/>
              <w:rPr>
                <w:rFonts w:eastAsia="Calibri"/>
                <w:color w:val="000000"/>
                <w:sz w:val="24"/>
                <w:szCs w:val="24"/>
                <w:lang w:eastAsia="zh-CN"/>
              </w:rPr>
            </w:pPr>
          </w:p>
        </w:tc>
        <w:tc>
          <w:tcPr>
            <w:tcW w:w="1418" w:type="dxa"/>
            <w:tcBorders>
              <w:top w:val="nil"/>
              <w:left w:val="nil"/>
              <w:bottom w:val="nil"/>
              <w:right w:val="nil"/>
            </w:tcBorders>
            <w:hideMark/>
          </w:tcPr>
          <w:p w:rsidR="00E75704" w:rsidRDefault="00E75704">
            <w:pPr>
              <w:suppressAutoHyphens/>
              <w:spacing w:after="0" w:line="240" w:lineRule="auto"/>
              <w:jc w:val="center"/>
              <w:rPr>
                <w:rFonts w:eastAsia="Calibri"/>
                <w:color w:val="000000"/>
                <w:sz w:val="24"/>
                <w:szCs w:val="24"/>
                <w:lang w:eastAsia="zh-CN"/>
              </w:rPr>
            </w:pPr>
            <w:r>
              <w:rPr>
                <w:rFonts w:eastAsia="Calibri"/>
                <w:color w:val="000000"/>
                <w:sz w:val="24"/>
                <w:szCs w:val="24"/>
                <w:lang w:eastAsia="zh-CN"/>
              </w:rPr>
              <w:t>№ могилы</w:t>
            </w:r>
          </w:p>
        </w:tc>
      </w:tr>
      <w:tr w:rsidR="00E75704" w:rsidTr="00E75704">
        <w:tc>
          <w:tcPr>
            <w:tcW w:w="296" w:type="dxa"/>
            <w:tcBorders>
              <w:top w:val="nil"/>
              <w:left w:val="nil"/>
              <w:bottom w:val="nil"/>
              <w:right w:val="nil"/>
            </w:tcBorders>
          </w:tcPr>
          <w:p w:rsidR="00E75704" w:rsidRDefault="00E75704">
            <w:pPr>
              <w:suppressAutoHyphens/>
              <w:spacing w:after="0" w:line="240" w:lineRule="auto"/>
              <w:ind w:left="360"/>
              <w:rPr>
                <w:rFonts w:ascii="Calibri" w:eastAsia="Calibri" w:hAnsi="Calibri"/>
                <w:color w:val="000000"/>
                <w:sz w:val="24"/>
                <w:szCs w:val="24"/>
                <w:lang w:eastAsia="zh-CN"/>
              </w:rPr>
            </w:pPr>
          </w:p>
        </w:tc>
        <w:tc>
          <w:tcPr>
            <w:tcW w:w="5658" w:type="dxa"/>
            <w:tcBorders>
              <w:top w:val="nil"/>
              <w:left w:val="nil"/>
              <w:bottom w:val="nil"/>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283" w:type="dxa"/>
            <w:tcBorders>
              <w:top w:val="nil"/>
              <w:left w:val="nil"/>
              <w:bottom w:val="nil"/>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2127" w:type="dxa"/>
            <w:tcBorders>
              <w:top w:val="nil"/>
              <w:left w:val="nil"/>
              <w:bottom w:val="nil"/>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283" w:type="dxa"/>
            <w:tcBorders>
              <w:top w:val="nil"/>
              <w:left w:val="nil"/>
              <w:bottom w:val="nil"/>
              <w:right w:val="nil"/>
            </w:tcBorders>
          </w:tcPr>
          <w:p w:rsidR="00E75704" w:rsidRDefault="00E75704">
            <w:pPr>
              <w:suppressAutoHyphens/>
              <w:spacing w:after="0" w:line="240" w:lineRule="auto"/>
              <w:jc w:val="center"/>
              <w:rPr>
                <w:rFonts w:ascii="Calibri" w:eastAsia="Calibri" w:hAnsi="Calibri"/>
                <w:i/>
                <w:iCs/>
                <w:color w:val="000000"/>
                <w:sz w:val="18"/>
                <w:szCs w:val="18"/>
                <w:lang w:eastAsia="zh-CN"/>
              </w:rPr>
            </w:pPr>
          </w:p>
        </w:tc>
        <w:tc>
          <w:tcPr>
            <w:tcW w:w="1418" w:type="dxa"/>
            <w:tcBorders>
              <w:top w:val="nil"/>
              <w:left w:val="nil"/>
              <w:bottom w:val="nil"/>
              <w:right w:val="nil"/>
            </w:tcBorders>
          </w:tcPr>
          <w:p w:rsidR="00E75704" w:rsidRDefault="00E75704">
            <w:pPr>
              <w:suppressAutoHyphens/>
              <w:spacing w:after="0" w:line="240" w:lineRule="auto"/>
              <w:jc w:val="center"/>
              <w:rPr>
                <w:rFonts w:ascii="Calibri" w:eastAsia="Calibri" w:hAnsi="Calibri"/>
                <w:i/>
                <w:iCs/>
                <w:color w:val="000000"/>
                <w:sz w:val="18"/>
                <w:szCs w:val="18"/>
                <w:lang w:eastAsia="zh-CN"/>
              </w:rPr>
            </w:pPr>
          </w:p>
        </w:tc>
      </w:tr>
      <w:tr w:rsidR="00E75704" w:rsidTr="00E75704">
        <w:tc>
          <w:tcPr>
            <w:tcW w:w="296" w:type="dxa"/>
            <w:tcBorders>
              <w:top w:val="nil"/>
              <w:left w:val="nil"/>
              <w:bottom w:val="nil"/>
              <w:right w:val="nil"/>
            </w:tcBorders>
          </w:tcPr>
          <w:p w:rsidR="00E75704" w:rsidRDefault="00E75704">
            <w:pPr>
              <w:numPr>
                <w:ilvl w:val="0"/>
                <w:numId w:val="8"/>
              </w:numPr>
              <w:suppressAutoHyphens/>
              <w:spacing w:after="0" w:line="240" w:lineRule="auto"/>
              <w:rPr>
                <w:rFonts w:ascii="Calibri" w:eastAsia="Calibri" w:hAnsi="Calibri"/>
                <w:color w:val="000000"/>
                <w:sz w:val="24"/>
                <w:szCs w:val="24"/>
                <w:lang w:eastAsia="zh-CN"/>
              </w:rPr>
            </w:pPr>
          </w:p>
        </w:tc>
        <w:tc>
          <w:tcPr>
            <w:tcW w:w="5658" w:type="dxa"/>
            <w:tcBorders>
              <w:top w:val="nil"/>
              <w:left w:val="nil"/>
              <w:bottom w:val="single" w:sz="4" w:space="0" w:color="auto"/>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283" w:type="dxa"/>
            <w:tcBorders>
              <w:top w:val="nil"/>
              <w:left w:val="nil"/>
              <w:bottom w:val="nil"/>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2127" w:type="dxa"/>
            <w:tcBorders>
              <w:top w:val="nil"/>
              <w:left w:val="nil"/>
              <w:bottom w:val="single" w:sz="4" w:space="0" w:color="auto"/>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283" w:type="dxa"/>
            <w:tcBorders>
              <w:top w:val="nil"/>
              <w:left w:val="nil"/>
              <w:bottom w:val="nil"/>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1418" w:type="dxa"/>
            <w:tcBorders>
              <w:top w:val="nil"/>
              <w:left w:val="nil"/>
              <w:bottom w:val="single" w:sz="4" w:space="0" w:color="auto"/>
              <w:right w:val="nil"/>
            </w:tcBorders>
          </w:tcPr>
          <w:p w:rsidR="00E75704" w:rsidRDefault="00E75704">
            <w:pPr>
              <w:suppressAutoHyphens/>
              <w:spacing w:after="0" w:line="240" w:lineRule="auto"/>
              <w:rPr>
                <w:rFonts w:ascii="Calibri" w:eastAsia="Calibri" w:hAnsi="Calibri"/>
                <w:color w:val="000000"/>
                <w:sz w:val="24"/>
                <w:szCs w:val="24"/>
                <w:lang w:eastAsia="zh-CN"/>
              </w:rPr>
            </w:pPr>
          </w:p>
        </w:tc>
      </w:tr>
      <w:tr w:rsidR="00E75704" w:rsidTr="00E75704">
        <w:tc>
          <w:tcPr>
            <w:tcW w:w="296" w:type="dxa"/>
            <w:tcBorders>
              <w:top w:val="nil"/>
              <w:left w:val="nil"/>
              <w:bottom w:val="nil"/>
              <w:right w:val="nil"/>
            </w:tcBorders>
          </w:tcPr>
          <w:p w:rsidR="00E75704" w:rsidRDefault="00E75704">
            <w:pPr>
              <w:numPr>
                <w:ilvl w:val="0"/>
                <w:numId w:val="8"/>
              </w:numPr>
              <w:suppressAutoHyphens/>
              <w:spacing w:after="0" w:line="240" w:lineRule="auto"/>
              <w:rPr>
                <w:rFonts w:ascii="Calibri" w:eastAsia="Calibri" w:hAnsi="Calibri"/>
                <w:color w:val="000000"/>
                <w:sz w:val="24"/>
                <w:szCs w:val="24"/>
                <w:lang w:eastAsia="zh-CN"/>
              </w:rPr>
            </w:pPr>
          </w:p>
        </w:tc>
        <w:tc>
          <w:tcPr>
            <w:tcW w:w="5658" w:type="dxa"/>
            <w:tcBorders>
              <w:top w:val="single" w:sz="4" w:space="0" w:color="auto"/>
              <w:left w:val="nil"/>
              <w:bottom w:val="single" w:sz="4" w:space="0" w:color="auto"/>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283" w:type="dxa"/>
            <w:tcBorders>
              <w:top w:val="nil"/>
              <w:left w:val="nil"/>
              <w:bottom w:val="nil"/>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2127" w:type="dxa"/>
            <w:tcBorders>
              <w:top w:val="single" w:sz="4" w:space="0" w:color="auto"/>
              <w:left w:val="nil"/>
              <w:bottom w:val="single" w:sz="4" w:space="0" w:color="auto"/>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283" w:type="dxa"/>
            <w:tcBorders>
              <w:top w:val="nil"/>
              <w:left w:val="nil"/>
              <w:bottom w:val="nil"/>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1418" w:type="dxa"/>
            <w:tcBorders>
              <w:top w:val="single" w:sz="4" w:space="0" w:color="auto"/>
              <w:left w:val="nil"/>
              <w:bottom w:val="single" w:sz="4" w:space="0" w:color="auto"/>
              <w:right w:val="nil"/>
            </w:tcBorders>
          </w:tcPr>
          <w:p w:rsidR="00E75704" w:rsidRDefault="00E75704">
            <w:pPr>
              <w:suppressAutoHyphens/>
              <w:spacing w:after="0" w:line="240" w:lineRule="auto"/>
              <w:rPr>
                <w:rFonts w:ascii="Calibri" w:eastAsia="Calibri" w:hAnsi="Calibri"/>
                <w:color w:val="000000"/>
                <w:sz w:val="24"/>
                <w:szCs w:val="24"/>
                <w:lang w:eastAsia="zh-CN"/>
              </w:rPr>
            </w:pPr>
          </w:p>
        </w:tc>
      </w:tr>
      <w:tr w:rsidR="00E75704" w:rsidTr="00E75704">
        <w:tc>
          <w:tcPr>
            <w:tcW w:w="296" w:type="dxa"/>
            <w:tcBorders>
              <w:top w:val="nil"/>
              <w:left w:val="nil"/>
              <w:bottom w:val="nil"/>
              <w:right w:val="nil"/>
            </w:tcBorders>
          </w:tcPr>
          <w:p w:rsidR="00E75704" w:rsidRDefault="00E75704">
            <w:pPr>
              <w:numPr>
                <w:ilvl w:val="0"/>
                <w:numId w:val="8"/>
              </w:numPr>
              <w:suppressAutoHyphens/>
              <w:spacing w:after="0" w:line="240" w:lineRule="auto"/>
              <w:rPr>
                <w:rFonts w:ascii="Calibri" w:eastAsia="Calibri" w:hAnsi="Calibri"/>
                <w:color w:val="000000"/>
                <w:sz w:val="24"/>
                <w:szCs w:val="24"/>
                <w:lang w:eastAsia="zh-CN"/>
              </w:rPr>
            </w:pPr>
          </w:p>
        </w:tc>
        <w:tc>
          <w:tcPr>
            <w:tcW w:w="5658" w:type="dxa"/>
            <w:tcBorders>
              <w:top w:val="single" w:sz="4" w:space="0" w:color="auto"/>
              <w:left w:val="nil"/>
              <w:bottom w:val="single" w:sz="4" w:space="0" w:color="auto"/>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283" w:type="dxa"/>
            <w:tcBorders>
              <w:top w:val="nil"/>
              <w:left w:val="nil"/>
              <w:bottom w:val="nil"/>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2127" w:type="dxa"/>
            <w:tcBorders>
              <w:top w:val="single" w:sz="4" w:space="0" w:color="auto"/>
              <w:left w:val="nil"/>
              <w:bottom w:val="single" w:sz="4" w:space="0" w:color="auto"/>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283" w:type="dxa"/>
            <w:tcBorders>
              <w:top w:val="nil"/>
              <w:left w:val="nil"/>
              <w:bottom w:val="nil"/>
              <w:right w:val="nil"/>
            </w:tcBorders>
          </w:tcPr>
          <w:p w:rsidR="00E75704" w:rsidRDefault="00E75704">
            <w:pPr>
              <w:suppressAutoHyphens/>
              <w:spacing w:after="0" w:line="240" w:lineRule="auto"/>
              <w:rPr>
                <w:rFonts w:ascii="Calibri" w:eastAsia="Calibri" w:hAnsi="Calibri"/>
                <w:color w:val="000000"/>
                <w:sz w:val="24"/>
                <w:szCs w:val="24"/>
                <w:lang w:eastAsia="zh-CN"/>
              </w:rPr>
            </w:pPr>
          </w:p>
        </w:tc>
        <w:tc>
          <w:tcPr>
            <w:tcW w:w="1418" w:type="dxa"/>
            <w:tcBorders>
              <w:top w:val="single" w:sz="4" w:space="0" w:color="auto"/>
              <w:left w:val="nil"/>
              <w:bottom w:val="single" w:sz="4" w:space="0" w:color="auto"/>
              <w:right w:val="nil"/>
            </w:tcBorders>
          </w:tcPr>
          <w:p w:rsidR="00E75704" w:rsidRDefault="00E75704">
            <w:pPr>
              <w:suppressAutoHyphens/>
              <w:spacing w:after="0" w:line="240" w:lineRule="auto"/>
              <w:rPr>
                <w:rFonts w:ascii="Calibri" w:eastAsia="Calibri" w:hAnsi="Calibri"/>
                <w:color w:val="000000"/>
                <w:sz w:val="24"/>
                <w:szCs w:val="24"/>
                <w:lang w:eastAsia="zh-CN"/>
              </w:rPr>
            </w:pPr>
          </w:p>
        </w:tc>
      </w:tr>
    </w:tbl>
    <w:p w:rsidR="00E75704" w:rsidRDefault="00E75704" w:rsidP="00E75704">
      <w:pPr>
        <w:suppressAutoHyphens/>
        <w:spacing w:after="200" w:line="240" w:lineRule="auto"/>
        <w:rPr>
          <w:rFonts w:ascii="Calibri" w:eastAsia="Calibri" w:hAnsi="Calibri" w:cs="Times New Roman"/>
        </w:rPr>
      </w:pPr>
    </w:p>
    <w:p w:rsidR="00E75704" w:rsidRDefault="00E75704" w:rsidP="00E75704">
      <w:pPr>
        <w:suppressAutoHyphens/>
        <w:spacing w:after="200" w:line="240" w:lineRule="auto"/>
        <w:rPr>
          <w:rFonts w:ascii="Times New Roman" w:eastAsia="Calibri" w:hAnsi="Times New Roman" w:cs="Times New Roman"/>
        </w:rPr>
      </w:pPr>
    </w:p>
    <w:tbl>
      <w:tblPr>
        <w:tblW w:w="0" w:type="auto"/>
        <w:tblBorders>
          <w:insideH w:val="single" w:sz="4" w:space="0" w:color="auto"/>
        </w:tblBorders>
        <w:tblLayout w:type="fixed"/>
        <w:tblLook w:val="04A0"/>
      </w:tblPr>
      <w:tblGrid>
        <w:gridCol w:w="3791"/>
        <w:gridCol w:w="394"/>
        <w:gridCol w:w="2756"/>
        <w:gridCol w:w="399"/>
        <w:gridCol w:w="2016"/>
      </w:tblGrid>
      <w:tr w:rsidR="00E75704" w:rsidTr="00E75704">
        <w:tc>
          <w:tcPr>
            <w:tcW w:w="3791" w:type="dxa"/>
            <w:tcBorders>
              <w:top w:val="nil"/>
              <w:left w:val="nil"/>
              <w:bottom w:val="single" w:sz="4" w:space="0" w:color="auto"/>
              <w:right w:val="nil"/>
            </w:tcBorders>
            <w:vAlign w:val="bottom"/>
          </w:tcPr>
          <w:p w:rsidR="00E75704" w:rsidRDefault="00E75704">
            <w:pPr>
              <w:spacing w:after="0" w:line="240" w:lineRule="auto"/>
              <w:rPr>
                <w:rFonts w:ascii="Times New Roman" w:hAnsi="Times New Roman" w:cs="Times New Roman"/>
                <w:lang w:val="en-US"/>
              </w:rPr>
            </w:pPr>
          </w:p>
        </w:tc>
        <w:tc>
          <w:tcPr>
            <w:tcW w:w="394" w:type="dxa"/>
            <w:vAlign w:val="bottom"/>
          </w:tcPr>
          <w:p w:rsidR="00E75704" w:rsidRDefault="00E75704">
            <w:pPr>
              <w:spacing w:after="0" w:line="240" w:lineRule="auto"/>
              <w:rPr>
                <w:rFonts w:ascii="Times New Roman" w:hAnsi="Times New Roman" w:cs="Times New Roman"/>
                <w:lang w:val="en-US"/>
              </w:rPr>
            </w:pPr>
          </w:p>
        </w:tc>
        <w:tc>
          <w:tcPr>
            <w:tcW w:w="2756" w:type="dxa"/>
            <w:tcBorders>
              <w:top w:val="nil"/>
              <w:left w:val="nil"/>
              <w:bottom w:val="single" w:sz="4" w:space="0" w:color="auto"/>
              <w:right w:val="nil"/>
            </w:tcBorders>
            <w:vAlign w:val="bottom"/>
          </w:tcPr>
          <w:p w:rsidR="00E75704" w:rsidRDefault="00E75704">
            <w:pPr>
              <w:spacing w:after="0" w:line="240" w:lineRule="auto"/>
              <w:rPr>
                <w:rFonts w:ascii="Times New Roman" w:hAnsi="Times New Roman" w:cs="Times New Roman"/>
                <w:lang w:val="en-US"/>
              </w:rPr>
            </w:pPr>
          </w:p>
        </w:tc>
        <w:tc>
          <w:tcPr>
            <w:tcW w:w="399" w:type="dxa"/>
            <w:vAlign w:val="bottom"/>
          </w:tcPr>
          <w:p w:rsidR="00E75704" w:rsidRDefault="00E75704">
            <w:pPr>
              <w:spacing w:after="0" w:line="240" w:lineRule="auto"/>
              <w:rPr>
                <w:rFonts w:ascii="Times New Roman" w:hAnsi="Times New Roman" w:cs="Times New Roman"/>
                <w:lang w:val="en-US"/>
              </w:rPr>
            </w:pPr>
          </w:p>
        </w:tc>
        <w:tc>
          <w:tcPr>
            <w:tcW w:w="2016" w:type="dxa"/>
            <w:tcBorders>
              <w:top w:val="nil"/>
              <w:left w:val="nil"/>
              <w:bottom w:val="single" w:sz="4" w:space="0" w:color="auto"/>
              <w:right w:val="nil"/>
            </w:tcBorders>
            <w:vAlign w:val="bottom"/>
          </w:tcPr>
          <w:p w:rsidR="00E75704" w:rsidRDefault="00E75704">
            <w:pPr>
              <w:spacing w:after="0" w:line="240" w:lineRule="auto"/>
              <w:jc w:val="right"/>
              <w:rPr>
                <w:rFonts w:ascii="Times New Roman" w:hAnsi="Times New Roman" w:cs="Times New Roman"/>
                <w:lang w:val="en-US"/>
              </w:rPr>
            </w:pPr>
          </w:p>
        </w:tc>
      </w:tr>
      <w:tr w:rsidR="00E75704" w:rsidTr="00E75704">
        <w:tc>
          <w:tcPr>
            <w:tcW w:w="3791"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должность</w:t>
            </w:r>
          </w:p>
        </w:tc>
        <w:tc>
          <w:tcPr>
            <w:tcW w:w="394" w:type="dxa"/>
          </w:tcPr>
          <w:p w:rsidR="00E75704" w:rsidRDefault="00E75704">
            <w:pPr>
              <w:spacing w:after="0" w:line="240" w:lineRule="auto"/>
              <w:jc w:val="center"/>
              <w:rPr>
                <w:rFonts w:ascii="Times New Roman" w:hAnsi="Times New Roman" w:cs="Times New Roman"/>
                <w:i/>
                <w:iCs/>
                <w:sz w:val="18"/>
                <w:szCs w:val="18"/>
                <w:lang w:val="en-US"/>
              </w:rPr>
            </w:pPr>
          </w:p>
        </w:tc>
        <w:tc>
          <w:tcPr>
            <w:tcW w:w="2756"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подпись</w:t>
            </w:r>
          </w:p>
        </w:tc>
        <w:tc>
          <w:tcPr>
            <w:tcW w:w="399" w:type="dxa"/>
          </w:tcPr>
          <w:p w:rsidR="00E75704" w:rsidRDefault="00E75704">
            <w:pPr>
              <w:spacing w:after="0" w:line="240" w:lineRule="auto"/>
              <w:jc w:val="center"/>
              <w:rPr>
                <w:rFonts w:ascii="Times New Roman" w:hAnsi="Times New Roman" w:cs="Times New Roman"/>
                <w:i/>
                <w:iCs/>
                <w:sz w:val="18"/>
                <w:szCs w:val="18"/>
                <w:lang w:val="en-US"/>
              </w:rPr>
            </w:pPr>
          </w:p>
        </w:tc>
        <w:tc>
          <w:tcPr>
            <w:tcW w:w="2016"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ФИО</w:t>
            </w:r>
          </w:p>
        </w:tc>
      </w:tr>
    </w:tbl>
    <w:p w:rsidR="00E75704" w:rsidRDefault="00E75704" w:rsidP="00E75704">
      <w:pPr>
        <w:suppressAutoHyphens/>
        <w:spacing w:after="200" w:line="240" w:lineRule="auto"/>
        <w:rPr>
          <w:rFonts w:ascii="Times New Roman" w:eastAsia="Calibri" w:hAnsi="Times New Roman" w:cs="Times New Roman"/>
          <w:i/>
          <w:iCs/>
          <w:sz w:val="18"/>
          <w:szCs w:val="18"/>
          <w:lang w:val="en-US"/>
        </w:rPr>
      </w:pPr>
    </w:p>
    <w:p w:rsidR="00E75704" w:rsidRDefault="00E75704" w:rsidP="00E75704">
      <w:pPr>
        <w:spacing w:line="240" w:lineRule="auto"/>
        <w:rPr>
          <w:rFonts w:ascii="Times New Roman" w:hAnsi="Times New Roman" w:cs="Times New Roman"/>
          <w:i/>
          <w:iCs/>
          <w:sz w:val="28"/>
          <w:szCs w:val="28"/>
          <w:lang w:val="en-US"/>
        </w:rPr>
      </w:pP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sz w:val="28"/>
          <w:szCs w:val="28"/>
        </w:rPr>
        <w:t>КОНЕЦ ФОРМЫ</w:t>
      </w:r>
      <w:r>
        <w:rPr>
          <w:rFonts w:ascii="Times New Roman" w:hAnsi="Times New Roman" w:cs="Times New Roman"/>
          <w:sz w:val="28"/>
          <w:szCs w:val="28"/>
        </w:rPr>
        <w:br w:type="page"/>
      </w:r>
    </w:p>
    <w:p w:rsidR="00E75704" w:rsidRDefault="00E75704" w:rsidP="00E75704">
      <w:pPr>
        <w:pStyle w:val="ConsPlusNormal"/>
        <w:ind w:left="5670"/>
        <w:jc w:val="right"/>
        <w:outlineLvl w:val="1"/>
        <w:rPr>
          <w:rFonts w:ascii="Times New Roman" w:hAnsi="Times New Roman" w:cs="Times New Roman"/>
          <w:sz w:val="28"/>
          <w:szCs w:val="28"/>
        </w:rPr>
      </w:pPr>
      <w:bookmarkStart w:id="108" w:name="_Toc209872987"/>
      <w:r>
        <w:rPr>
          <w:rFonts w:ascii="Times New Roman" w:hAnsi="Times New Roman" w:cs="Times New Roman"/>
          <w:sz w:val="28"/>
          <w:szCs w:val="28"/>
        </w:rPr>
        <w:lastRenderedPageBreak/>
        <w:t>Приложение 10</w:t>
      </w:r>
      <w:bookmarkStart w:id="109" w:name="п10"/>
      <w:bookmarkEnd w:id="108"/>
    </w:p>
    <w:bookmarkEnd w:id="109"/>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pStyle w:val="ConsPlusNormal"/>
        <w:ind w:left="5670"/>
        <w:jc w:val="both"/>
        <w:rPr>
          <w:rFonts w:ascii="Times New Roman" w:hAnsi="Times New Roman" w:cs="Times New Roman"/>
          <w:sz w:val="28"/>
          <w:szCs w:val="28"/>
        </w:rPr>
      </w:pP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«Удостоверение о захоронении»</w:t>
      </w:r>
    </w:p>
    <w:p w:rsidR="00E75704" w:rsidRDefault="00E75704" w:rsidP="00E75704">
      <w:pPr>
        <w:pStyle w:val="ConsPlusNormal"/>
        <w:ind w:left="5670"/>
        <w:jc w:val="both"/>
        <w:rPr>
          <w:rFonts w:ascii="Times New Roman" w:hAnsi="Times New Roman" w:cs="Times New Roman"/>
          <w:sz w:val="28"/>
          <w:szCs w:val="28"/>
        </w:rPr>
      </w:pPr>
    </w:p>
    <w:p w:rsidR="00E75704" w:rsidRDefault="00E75704" w:rsidP="00E75704">
      <w:pPr>
        <w:pStyle w:val="ConsPlusNormal"/>
        <w:rPr>
          <w:rFonts w:ascii="Times New Roman" w:hAnsi="Times New Roman" w:cs="Times New Roman"/>
          <w:sz w:val="28"/>
          <w:szCs w:val="28"/>
        </w:rPr>
      </w:pPr>
      <w:r>
        <w:rPr>
          <w:rFonts w:ascii="Times New Roman" w:hAnsi="Times New Roman" w:cs="Times New Roman"/>
          <w:sz w:val="28"/>
          <w:szCs w:val="28"/>
        </w:rPr>
        <w:t>НАЧАЛО ФОРМЫ</w:t>
      </w:r>
    </w:p>
    <w:p w:rsidR="00E75704" w:rsidRDefault="00E75704" w:rsidP="00E75704">
      <w:pPr>
        <w:tabs>
          <w:tab w:val="left" w:pos="4120"/>
        </w:tabs>
        <w:spacing w:after="0" w:line="240" w:lineRule="auto"/>
        <w:rPr>
          <w:rFonts w:ascii="Times New Roman" w:hAnsi="Times New Roman" w:cs="Times New Roman"/>
          <w:sz w:val="28"/>
          <w:szCs w:val="28"/>
        </w:rPr>
      </w:pPr>
    </w:p>
    <w:p w:rsidR="00E75704" w:rsidRDefault="00E75704" w:rsidP="00E75704">
      <w:pPr>
        <w:spacing w:line="240" w:lineRule="auto"/>
        <w:jc w:val="center"/>
        <w:rPr>
          <w:rFonts w:ascii="Times New Roman" w:hAnsi="Times New Roman" w:cs="Times New Roman"/>
          <w:sz w:val="28"/>
          <w:szCs w:val="28"/>
        </w:rPr>
      </w:pPr>
      <w:r>
        <w:rPr>
          <w:rFonts w:ascii="Times New Roman" w:hAnsi="Times New Roman" w:cs="Times New Roman"/>
          <w:sz w:val="28"/>
          <w:szCs w:val="28"/>
        </w:rPr>
        <w:t>УДОСТОВЕРЕНИЕ О ЗАХОРОНЕНИИ</w:t>
      </w:r>
    </w:p>
    <w:p w:rsidR="00E75704" w:rsidRDefault="00E75704" w:rsidP="00E75704">
      <w:pPr>
        <w:pStyle w:val="a6"/>
        <w:jc w:val="center"/>
        <w:rPr>
          <w:rFonts w:ascii="Times New Roman" w:hAnsi="Times New Roman" w:cs="Times New Roman"/>
          <w:sz w:val="28"/>
          <w:szCs w:val="28"/>
        </w:rPr>
      </w:pPr>
      <w:r>
        <w:rPr>
          <w:rFonts w:ascii="Times New Roman" w:hAnsi="Times New Roman" w:cs="Times New Roman"/>
          <w:sz w:val="28"/>
          <w:szCs w:val="28"/>
        </w:rPr>
        <w:t>№ ____________</w:t>
      </w:r>
    </w:p>
    <w:p w:rsidR="00E75704" w:rsidRDefault="00E75704" w:rsidP="00E75704">
      <w:pPr>
        <w:spacing w:line="240" w:lineRule="auto"/>
        <w:jc w:val="center"/>
        <w:rPr>
          <w:rFonts w:ascii="Times New Roman" w:eastAsia="Aptos" w:hAnsi="Times New Roman" w:cs="Times New Roman"/>
          <w:sz w:val="24"/>
          <w:szCs w:val="24"/>
        </w:rPr>
      </w:pPr>
    </w:p>
    <w:tbl>
      <w:tblPr>
        <w:tblW w:w="0" w:type="auto"/>
        <w:tblLook w:val="04A0"/>
      </w:tblPr>
      <w:tblGrid>
        <w:gridCol w:w="4618"/>
        <w:gridCol w:w="4727"/>
      </w:tblGrid>
      <w:tr w:rsidR="00E75704" w:rsidRPr="000369DA" w:rsidTr="00E75704">
        <w:tc>
          <w:tcPr>
            <w:tcW w:w="9345" w:type="dxa"/>
            <w:gridSpan w:val="2"/>
            <w:tcBorders>
              <w:top w:val="nil"/>
              <w:left w:val="nil"/>
              <w:bottom w:val="nil"/>
              <w:right w:val="nil"/>
            </w:tcBorders>
            <w:hideMark/>
          </w:tcPr>
          <w:p w:rsidR="00E75704" w:rsidRPr="000369DA" w:rsidRDefault="00E75704">
            <w:pPr>
              <w:spacing w:after="0" w:line="240" w:lineRule="auto"/>
              <w:jc w:val="center"/>
              <w:rPr>
                <w:rFonts w:ascii="Times New Roman" w:hAnsi="Times New Roman" w:cs="Times New Roman"/>
                <w:bCs/>
              </w:rPr>
            </w:pPr>
            <w:r w:rsidRPr="000369DA">
              <w:rPr>
                <w:rFonts w:ascii="Times New Roman" w:hAnsi="Times New Roman" w:cs="Times New Roman"/>
                <w:bCs/>
                <w:lang w:val="en-US"/>
              </w:rPr>
              <w:t>I</w:t>
            </w:r>
            <w:r w:rsidRPr="000369DA">
              <w:rPr>
                <w:rFonts w:ascii="Times New Roman" w:hAnsi="Times New Roman" w:cs="Times New Roman"/>
                <w:bCs/>
              </w:rPr>
              <w:t>. Сведения об уполномоченном органе местного самоуправления муниципального образования в сфере погребения и похоронного дела</w:t>
            </w:r>
            <w:r w:rsidRPr="000369DA">
              <w:rPr>
                <w:rFonts w:ascii="Times New Roman" w:hAnsi="Times New Roman" w:cs="Times New Roman"/>
                <w:bCs/>
              </w:rPr>
              <w:br/>
            </w: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 xml:space="preserve">Наименование уполномоченного органа местного самоуправления муниципального образования </w:t>
            </w:r>
          </w:p>
        </w:tc>
        <w:tc>
          <w:tcPr>
            <w:tcW w:w="4727" w:type="dxa"/>
            <w:tcBorders>
              <w:top w:val="nil"/>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vAlign w:val="bottom"/>
            <w:hideMark/>
          </w:tcPr>
          <w:p w:rsidR="00E75704" w:rsidRDefault="00E75704">
            <w:pPr>
              <w:spacing w:after="0" w:line="240" w:lineRule="auto"/>
              <w:rPr>
                <w:rFonts w:ascii="Times New Roman" w:hAnsi="Times New Roman" w:cs="Times New Roman"/>
              </w:rPr>
            </w:pPr>
            <w:r>
              <w:rPr>
                <w:rFonts w:ascii="Times New Roman" w:hAnsi="Times New Roman" w:cs="Times New Roman"/>
                <w:color w:val="1D1D20"/>
                <w:spacing w:val="-5"/>
              </w:rPr>
              <w:t>Должность лица, уполномоченного на выдачу удостоверения о захоронении:</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vAlign w:val="bottom"/>
            <w:hideMark/>
          </w:tcPr>
          <w:p w:rsidR="00E75704" w:rsidRDefault="00E75704">
            <w:pPr>
              <w:spacing w:after="0" w:line="240" w:lineRule="auto"/>
              <w:rPr>
                <w:rFonts w:ascii="Times New Roman" w:hAnsi="Times New Roman" w:cs="Times New Roman"/>
              </w:rPr>
            </w:pPr>
            <w:r>
              <w:rPr>
                <w:rFonts w:ascii="Times New Roman" w:hAnsi="Times New Roman" w:cs="Times New Roman"/>
                <w:color w:val="1D1D20"/>
                <w:spacing w:val="-5"/>
              </w:rPr>
              <w:t>Фамилия лица, уполномоченного на выдачу удостоверения о захоронении:</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vAlign w:val="bottom"/>
            <w:hideMark/>
          </w:tcPr>
          <w:p w:rsidR="00E75704" w:rsidRDefault="00E75704">
            <w:pPr>
              <w:spacing w:after="0" w:line="240" w:lineRule="auto"/>
              <w:rPr>
                <w:rFonts w:ascii="Times New Roman" w:hAnsi="Times New Roman" w:cs="Times New Roman"/>
              </w:rPr>
            </w:pPr>
            <w:r>
              <w:rPr>
                <w:rFonts w:ascii="Times New Roman" w:hAnsi="Times New Roman" w:cs="Times New Roman"/>
                <w:color w:val="1D1D20"/>
                <w:spacing w:val="-5"/>
              </w:rPr>
              <w:t>Имя лица, уполномоченного на выдачу удостоверения о захоронении:</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vAlign w:val="bottom"/>
            <w:hideMark/>
          </w:tcPr>
          <w:p w:rsidR="00E75704" w:rsidRDefault="00E75704">
            <w:pPr>
              <w:spacing w:after="0" w:line="240" w:lineRule="auto"/>
              <w:rPr>
                <w:rFonts w:ascii="Times New Roman" w:hAnsi="Times New Roman" w:cs="Times New Roman"/>
              </w:rPr>
            </w:pPr>
            <w:r>
              <w:rPr>
                <w:rFonts w:ascii="Times New Roman" w:hAnsi="Times New Roman" w:cs="Times New Roman"/>
                <w:color w:val="1D1D20"/>
                <w:spacing w:val="-5"/>
              </w:rPr>
              <w:t>Отчество (при наличии) лица, уполномоченного на выдачу удостоверения о захоронении:</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vAlign w:val="bottom"/>
            <w:hideMark/>
          </w:tcPr>
          <w:p w:rsidR="00E75704" w:rsidRDefault="00E75704">
            <w:pPr>
              <w:spacing w:after="0" w:line="240" w:lineRule="auto"/>
              <w:rPr>
                <w:rFonts w:ascii="Times New Roman" w:hAnsi="Times New Roman" w:cs="Times New Roman"/>
                <w:color w:val="1D1D20"/>
                <w:spacing w:val="-5"/>
              </w:rPr>
            </w:pPr>
            <w:r>
              <w:rPr>
                <w:rFonts w:ascii="Times New Roman" w:hAnsi="Times New Roman" w:cs="Times New Roman"/>
                <w:color w:val="1D1D20"/>
                <w:spacing w:val="-5"/>
              </w:rPr>
              <w:t>Дата выдачи удостоверения о захоронении:</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RPr="000369DA" w:rsidTr="00E75704">
        <w:tc>
          <w:tcPr>
            <w:tcW w:w="9345" w:type="dxa"/>
            <w:gridSpan w:val="2"/>
            <w:tcBorders>
              <w:top w:val="nil"/>
              <w:left w:val="nil"/>
              <w:bottom w:val="nil"/>
              <w:right w:val="nil"/>
            </w:tcBorders>
          </w:tcPr>
          <w:p w:rsidR="00E75704" w:rsidRPr="000369DA" w:rsidRDefault="00E75704">
            <w:pPr>
              <w:spacing w:after="0" w:line="240" w:lineRule="auto"/>
              <w:jc w:val="center"/>
              <w:rPr>
                <w:rFonts w:ascii="Times New Roman" w:hAnsi="Times New Roman" w:cs="Times New Roman"/>
                <w:bCs/>
              </w:rPr>
            </w:pPr>
          </w:p>
          <w:p w:rsidR="00E75704" w:rsidRPr="000369DA" w:rsidRDefault="00E75704">
            <w:pPr>
              <w:spacing w:after="0" w:line="240" w:lineRule="auto"/>
              <w:jc w:val="center"/>
              <w:rPr>
                <w:rFonts w:ascii="Times New Roman" w:hAnsi="Times New Roman" w:cs="Times New Roman"/>
                <w:bCs/>
              </w:rPr>
            </w:pPr>
            <w:r w:rsidRPr="000369DA">
              <w:rPr>
                <w:rFonts w:ascii="Times New Roman" w:hAnsi="Times New Roman" w:cs="Times New Roman"/>
                <w:bCs/>
              </w:rPr>
              <w:t>II. Сведения о лице, на которое зарегистрировано место захоронения</w:t>
            </w:r>
          </w:p>
          <w:p w:rsidR="00E75704" w:rsidRPr="000369DA" w:rsidRDefault="00E75704">
            <w:pPr>
              <w:spacing w:after="0" w:line="240" w:lineRule="auto"/>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 xml:space="preserve">Фамилия </w:t>
            </w:r>
            <w:proofErr w:type="gramStart"/>
            <w:r>
              <w:rPr>
                <w:rFonts w:ascii="Times New Roman" w:hAnsi="Times New Roman" w:cs="Times New Roman"/>
              </w:rPr>
              <w:t>ответственного</w:t>
            </w:r>
            <w:proofErr w:type="gramEnd"/>
            <w:r>
              <w:rPr>
                <w:rFonts w:ascii="Times New Roman" w:hAnsi="Times New Roman" w:cs="Times New Roman"/>
              </w:rPr>
              <w:t xml:space="preserve"> за захоронение:</w:t>
            </w:r>
          </w:p>
        </w:tc>
        <w:tc>
          <w:tcPr>
            <w:tcW w:w="4727" w:type="dxa"/>
            <w:tcBorders>
              <w:top w:val="nil"/>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 xml:space="preserve">Имя </w:t>
            </w:r>
            <w:proofErr w:type="gramStart"/>
            <w:r>
              <w:rPr>
                <w:rFonts w:ascii="Times New Roman" w:hAnsi="Times New Roman" w:cs="Times New Roman"/>
              </w:rPr>
              <w:t>ответственного</w:t>
            </w:r>
            <w:proofErr w:type="gramEnd"/>
            <w:r>
              <w:rPr>
                <w:rFonts w:ascii="Times New Roman" w:hAnsi="Times New Roman" w:cs="Times New Roman"/>
              </w:rPr>
              <w:t xml:space="preserve"> за захоронение:</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 xml:space="preserve">Отчество (при наличии) </w:t>
            </w:r>
            <w:proofErr w:type="gramStart"/>
            <w:r>
              <w:rPr>
                <w:rFonts w:ascii="Times New Roman" w:hAnsi="Times New Roman" w:cs="Times New Roman"/>
              </w:rPr>
              <w:t>ответственного</w:t>
            </w:r>
            <w:proofErr w:type="gramEnd"/>
            <w:r>
              <w:rPr>
                <w:rFonts w:ascii="Times New Roman" w:hAnsi="Times New Roman" w:cs="Times New Roman"/>
              </w:rPr>
              <w:t xml:space="preserve"> за захоронение:</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color w:val="000000"/>
              </w:rPr>
              <w:t>СНИЛС</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RPr="000369DA" w:rsidTr="00E75704">
        <w:tc>
          <w:tcPr>
            <w:tcW w:w="9345" w:type="dxa"/>
            <w:gridSpan w:val="2"/>
            <w:tcBorders>
              <w:top w:val="nil"/>
              <w:left w:val="nil"/>
              <w:bottom w:val="nil"/>
              <w:right w:val="nil"/>
            </w:tcBorders>
          </w:tcPr>
          <w:p w:rsidR="00E75704" w:rsidRPr="000369DA" w:rsidRDefault="00E75704">
            <w:pPr>
              <w:spacing w:after="0" w:line="240" w:lineRule="auto"/>
              <w:jc w:val="center"/>
              <w:rPr>
                <w:rFonts w:ascii="Times New Roman" w:hAnsi="Times New Roman" w:cs="Times New Roman"/>
                <w:bCs/>
              </w:rPr>
            </w:pPr>
          </w:p>
          <w:p w:rsidR="00E75704" w:rsidRPr="000369DA" w:rsidRDefault="00E75704">
            <w:pPr>
              <w:spacing w:after="0" w:line="240" w:lineRule="auto"/>
              <w:jc w:val="center"/>
              <w:rPr>
                <w:rFonts w:ascii="Times New Roman" w:hAnsi="Times New Roman" w:cs="Times New Roman"/>
                <w:bCs/>
              </w:rPr>
            </w:pPr>
            <w:r w:rsidRPr="000369DA">
              <w:rPr>
                <w:rFonts w:ascii="Times New Roman" w:hAnsi="Times New Roman" w:cs="Times New Roman"/>
                <w:bCs/>
              </w:rPr>
              <w:t>III. Сведения о месте захоронения</w:t>
            </w:r>
          </w:p>
          <w:p w:rsidR="00E75704" w:rsidRPr="000369DA"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Наименование кладбища</w:t>
            </w:r>
          </w:p>
        </w:tc>
        <w:tc>
          <w:tcPr>
            <w:tcW w:w="4727" w:type="dxa"/>
            <w:tcBorders>
              <w:top w:val="nil"/>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Адрес кладбища</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Вид места захоронения</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vAlign w:val="center"/>
            <w:hideMark/>
          </w:tcPr>
          <w:p w:rsidR="00E75704" w:rsidRDefault="00E75704">
            <w:pPr>
              <w:widowControl w:val="0"/>
              <w:suppressAutoHyphens/>
              <w:spacing w:after="0" w:line="240" w:lineRule="auto"/>
              <w:rPr>
                <w:rFonts w:ascii="Times New Roman" w:eastAsia="Yu Mincho" w:hAnsi="Times New Roman" w:cs="Times New Roman"/>
                <w:lang w:eastAsia="ru-RU"/>
              </w:rPr>
            </w:pPr>
            <w:r>
              <w:rPr>
                <w:rFonts w:ascii="Times New Roman" w:eastAsia="Yu Mincho" w:hAnsi="Times New Roman" w:cs="Times New Roman"/>
                <w:lang w:eastAsia="ru-RU"/>
              </w:rPr>
              <w:t>Тип захоронения по специализации</w:t>
            </w:r>
          </w:p>
        </w:tc>
        <w:tc>
          <w:tcPr>
            <w:tcW w:w="4727" w:type="dxa"/>
            <w:tcBorders>
              <w:top w:val="single" w:sz="4" w:space="0" w:color="auto"/>
              <w:left w:val="nil"/>
              <w:bottom w:val="single" w:sz="4" w:space="0" w:color="auto"/>
              <w:right w:val="nil"/>
            </w:tcBorders>
            <w:vAlign w:val="center"/>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vAlign w:val="center"/>
            <w:hideMark/>
          </w:tcPr>
          <w:p w:rsidR="00E75704" w:rsidRDefault="00E75704">
            <w:pPr>
              <w:widowControl w:val="0"/>
              <w:suppressAutoHyphens/>
              <w:spacing w:after="0" w:line="240" w:lineRule="auto"/>
              <w:rPr>
                <w:rFonts w:ascii="Times New Roman" w:eastAsia="Yu Mincho" w:hAnsi="Times New Roman" w:cs="Times New Roman"/>
                <w:lang w:eastAsia="ru-RU"/>
              </w:rPr>
            </w:pPr>
            <w:r>
              <w:rPr>
                <w:rFonts w:ascii="Times New Roman" w:eastAsia="Yu Mincho" w:hAnsi="Times New Roman" w:cs="Times New Roman"/>
                <w:lang w:eastAsia="ru-RU"/>
              </w:rPr>
              <w:t xml:space="preserve">Тип захоронения по </w:t>
            </w:r>
            <w:proofErr w:type="spellStart"/>
            <w:r>
              <w:rPr>
                <w:rFonts w:ascii="Times New Roman" w:eastAsia="Yu Mincho" w:hAnsi="Times New Roman" w:cs="Times New Roman"/>
                <w:lang w:eastAsia="ru-RU"/>
              </w:rPr>
              <w:t>конфессии</w:t>
            </w:r>
            <w:proofErr w:type="spellEnd"/>
          </w:p>
        </w:tc>
        <w:tc>
          <w:tcPr>
            <w:tcW w:w="4727" w:type="dxa"/>
            <w:tcBorders>
              <w:top w:val="single" w:sz="4" w:space="0" w:color="auto"/>
              <w:left w:val="nil"/>
              <w:bottom w:val="single" w:sz="4" w:space="0" w:color="auto"/>
              <w:right w:val="nil"/>
            </w:tcBorders>
            <w:vAlign w:val="center"/>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Номер сектора места захоронения/стены скорби (колумбария) на кладбище</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Номер квартала места захоронения/ стены скорби (колумбария) на кладбище</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Номер ряда места захоронения/стены скорби (колумбария) на кладбище</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lastRenderedPageBreak/>
              <w:t>Номер места захоронения/ ниши в стене скорби (колумбария)</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Количество могил</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Длина места захоронения (м)</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Ширина места захоронения (м)</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r w:rsidR="00E75704" w:rsidTr="00E75704">
        <w:tc>
          <w:tcPr>
            <w:tcW w:w="4618" w:type="dxa"/>
            <w:tcBorders>
              <w:top w:val="nil"/>
              <w:left w:val="nil"/>
              <w:bottom w:val="nil"/>
              <w:right w:val="nil"/>
            </w:tcBorders>
            <w:hideMark/>
          </w:tcPr>
          <w:p w:rsidR="00E75704" w:rsidRDefault="00E75704">
            <w:pPr>
              <w:spacing w:after="0" w:line="240" w:lineRule="auto"/>
              <w:rPr>
                <w:rFonts w:ascii="Times New Roman" w:hAnsi="Times New Roman" w:cs="Times New Roman"/>
              </w:rPr>
            </w:pPr>
            <w:r>
              <w:rPr>
                <w:rFonts w:ascii="Times New Roman" w:hAnsi="Times New Roman" w:cs="Times New Roman"/>
              </w:rPr>
              <w:t>Площадь места захоронения/ ниши в стене скорби (колумбария) (</w:t>
            </w:r>
            <w:proofErr w:type="gramStart"/>
            <w:r>
              <w:rPr>
                <w:rFonts w:ascii="Times New Roman" w:hAnsi="Times New Roman" w:cs="Times New Roman"/>
              </w:rPr>
              <w:t>м</w:t>
            </w:r>
            <w:proofErr w:type="gramEnd"/>
            <w:r>
              <w:rPr>
                <w:rFonts w:ascii="Times New Roman" w:hAnsi="Times New Roman" w:cs="Times New Roman"/>
              </w:rPr>
              <w:t>²)</w:t>
            </w:r>
          </w:p>
        </w:tc>
        <w:tc>
          <w:tcPr>
            <w:tcW w:w="4727" w:type="dxa"/>
            <w:tcBorders>
              <w:top w:val="single" w:sz="4" w:space="0" w:color="auto"/>
              <w:left w:val="nil"/>
              <w:bottom w:val="single" w:sz="4" w:space="0" w:color="auto"/>
              <w:right w:val="nil"/>
            </w:tcBorders>
          </w:tcPr>
          <w:p w:rsidR="00E75704" w:rsidRDefault="00E75704">
            <w:pPr>
              <w:spacing w:after="0" w:line="240" w:lineRule="auto"/>
              <w:jc w:val="center"/>
              <w:rPr>
                <w:rFonts w:ascii="Times New Roman" w:hAnsi="Times New Roman" w:cs="Times New Roman"/>
              </w:rPr>
            </w:pPr>
          </w:p>
        </w:tc>
      </w:tr>
    </w:tbl>
    <w:p w:rsidR="00E75704" w:rsidRDefault="00E75704" w:rsidP="00E75704">
      <w:pPr>
        <w:spacing w:line="240" w:lineRule="auto"/>
        <w:rPr>
          <w:rFonts w:ascii="Times New Roman" w:eastAsia="Aptos" w:hAnsi="Times New Roman" w:cs="Times New Roman"/>
          <w:color w:val="000000"/>
          <w:sz w:val="24"/>
          <w:szCs w:val="24"/>
        </w:rPr>
      </w:pPr>
    </w:p>
    <w:p w:rsidR="00E75704" w:rsidRDefault="00E75704" w:rsidP="00E75704">
      <w:pPr>
        <w:spacing w:line="240" w:lineRule="auto"/>
        <w:rPr>
          <w:rFonts w:ascii="Times New Roman" w:eastAsia="Aptos" w:hAnsi="Times New Roman" w:cs="Times New Roman"/>
          <w:color w:val="000000"/>
          <w:sz w:val="24"/>
          <w:szCs w:val="24"/>
        </w:rPr>
      </w:pPr>
    </w:p>
    <w:p w:rsidR="00E75704" w:rsidRDefault="00E75704" w:rsidP="00E75704">
      <w:pPr>
        <w:spacing w:after="0" w:line="240" w:lineRule="auto"/>
        <w:rPr>
          <w:rFonts w:ascii="Times New Roman" w:eastAsia="Aptos" w:hAnsi="Times New Roman" w:cs="Times New Roman"/>
          <w:color w:val="000000"/>
          <w:kern w:val="0"/>
          <w:sz w:val="24"/>
          <w:szCs w:val="24"/>
        </w:rPr>
        <w:sectPr w:rsidR="00E75704">
          <w:pgSz w:w="11906" w:h="16838"/>
          <w:pgMar w:top="1134" w:right="567" w:bottom="1134" w:left="1134" w:header="709" w:footer="709" w:gutter="0"/>
          <w:cols w:space="720"/>
        </w:sectPr>
      </w:pPr>
    </w:p>
    <w:p w:rsidR="00E75704" w:rsidRDefault="00E75704" w:rsidP="00E75704">
      <w:pPr>
        <w:spacing w:line="240" w:lineRule="auto"/>
        <w:jc w:val="center"/>
        <w:rPr>
          <w:rFonts w:ascii="Times New Roman" w:hAnsi="Times New Roman" w:cs="Times New Roman"/>
          <w:sz w:val="28"/>
          <w:szCs w:val="28"/>
        </w:rPr>
      </w:pPr>
      <w:r>
        <w:rPr>
          <w:rFonts w:ascii="Times New Roman" w:eastAsia="Aptos" w:hAnsi="Times New Roman" w:cs="Times New Roman"/>
          <w:color w:val="000000"/>
          <w:sz w:val="28"/>
          <w:szCs w:val="28"/>
        </w:rPr>
        <w:lastRenderedPageBreak/>
        <w:tab/>
      </w:r>
      <w:r>
        <w:rPr>
          <w:rFonts w:ascii="Times New Roman" w:hAnsi="Times New Roman" w:cs="Times New Roman"/>
          <w:sz w:val="28"/>
          <w:szCs w:val="28"/>
        </w:rPr>
        <w:t>УДОСТОВЕРЕНИЕ О ЗАХОРОНЕНИИ</w:t>
      </w:r>
    </w:p>
    <w:p w:rsidR="00E75704" w:rsidRDefault="00E75704" w:rsidP="00E75704">
      <w:pPr>
        <w:pStyle w:val="a6"/>
        <w:jc w:val="center"/>
        <w:rPr>
          <w:sz w:val="28"/>
          <w:szCs w:val="28"/>
        </w:rPr>
      </w:pPr>
      <w:r>
        <w:rPr>
          <w:rFonts w:ascii="Times New Roman" w:hAnsi="Times New Roman" w:cs="Times New Roman"/>
          <w:sz w:val="28"/>
          <w:szCs w:val="28"/>
        </w:rPr>
        <w:t>№ ____________</w:t>
      </w:r>
    </w:p>
    <w:p w:rsidR="00E75704" w:rsidRDefault="00E75704" w:rsidP="00E75704">
      <w:pPr>
        <w:tabs>
          <w:tab w:val="left" w:pos="5480"/>
        </w:tabs>
        <w:spacing w:line="240" w:lineRule="auto"/>
        <w:rPr>
          <w:rFonts w:ascii="Times New Roman" w:eastAsia="Aptos" w:hAnsi="Times New Roman" w:cs="Times New Roman"/>
          <w:color w:val="000000"/>
          <w:sz w:val="24"/>
          <w:szCs w:val="24"/>
        </w:rPr>
      </w:pPr>
    </w:p>
    <w:tbl>
      <w:tblPr>
        <w:tblW w:w="0" w:type="auto"/>
        <w:tblLook w:val="04A0"/>
      </w:tblPr>
      <w:tblGrid>
        <w:gridCol w:w="482"/>
        <w:gridCol w:w="1403"/>
        <w:gridCol w:w="242"/>
        <w:gridCol w:w="1382"/>
        <w:gridCol w:w="243"/>
        <w:gridCol w:w="1675"/>
        <w:gridCol w:w="242"/>
        <w:gridCol w:w="1662"/>
        <w:gridCol w:w="236"/>
        <w:gridCol w:w="1996"/>
        <w:gridCol w:w="242"/>
        <w:gridCol w:w="1441"/>
        <w:gridCol w:w="229"/>
        <w:gridCol w:w="966"/>
        <w:gridCol w:w="241"/>
        <w:gridCol w:w="1878"/>
      </w:tblGrid>
      <w:tr w:rsidR="00E75704" w:rsidRPr="000369DA" w:rsidTr="00E75704">
        <w:tc>
          <w:tcPr>
            <w:tcW w:w="14560" w:type="dxa"/>
            <w:gridSpan w:val="16"/>
            <w:tcBorders>
              <w:top w:val="nil"/>
              <w:left w:val="nil"/>
              <w:bottom w:val="nil"/>
              <w:right w:val="nil"/>
            </w:tcBorders>
          </w:tcPr>
          <w:p w:rsidR="00E75704" w:rsidRPr="000369DA" w:rsidRDefault="00E75704">
            <w:pPr>
              <w:spacing w:after="0" w:line="240" w:lineRule="auto"/>
              <w:jc w:val="center"/>
              <w:rPr>
                <w:rFonts w:ascii="Times New Roman" w:hAnsi="Times New Roman" w:cs="Times New Roman"/>
                <w:bCs/>
              </w:rPr>
            </w:pPr>
            <w:r w:rsidRPr="000369DA">
              <w:rPr>
                <w:rFonts w:ascii="Times New Roman" w:hAnsi="Times New Roman" w:cs="Times New Roman"/>
                <w:bCs/>
              </w:rPr>
              <w:t>I</w:t>
            </w:r>
            <w:r w:rsidRPr="000369DA">
              <w:rPr>
                <w:rFonts w:ascii="Times New Roman" w:hAnsi="Times New Roman" w:cs="Times New Roman"/>
                <w:bCs/>
                <w:lang w:val="en-US"/>
              </w:rPr>
              <w:t>V</w:t>
            </w:r>
            <w:r w:rsidRPr="000369DA">
              <w:rPr>
                <w:rFonts w:ascii="Times New Roman" w:hAnsi="Times New Roman" w:cs="Times New Roman"/>
                <w:bCs/>
              </w:rPr>
              <w:t xml:space="preserve">. Сведения о </w:t>
            </w:r>
            <w:proofErr w:type="gramStart"/>
            <w:r w:rsidRPr="000369DA">
              <w:rPr>
                <w:rFonts w:ascii="Times New Roman" w:hAnsi="Times New Roman" w:cs="Times New Roman"/>
                <w:bCs/>
              </w:rPr>
              <w:t>захороненных</w:t>
            </w:r>
            <w:proofErr w:type="gramEnd"/>
            <w:r w:rsidRPr="000369DA">
              <w:rPr>
                <w:rFonts w:ascii="Times New Roman" w:hAnsi="Times New Roman" w:cs="Times New Roman"/>
                <w:bCs/>
              </w:rPr>
              <w:t>:</w:t>
            </w:r>
          </w:p>
          <w:p w:rsidR="00E75704" w:rsidRPr="000369DA" w:rsidRDefault="00E75704">
            <w:pPr>
              <w:spacing w:after="0" w:line="240" w:lineRule="auto"/>
              <w:jc w:val="center"/>
              <w:rPr>
                <w:rFonts w:ascii="Times New Roman" w:hAnsi="Times New Roman" w:cs="Times New Roman"/>
                <w:bCs/>
              </w:rPr>
            </w:pPr>
          </w:p>
        </w:tc>
      </w:tr>
      <w:tr w:rsidR="00E75704" w:rsidTr="00E75704">
        <w:tc>
          <w:tcPr>
            <w:tcW w:w="482" w:type="dxa"/>
            <w:tcBorders>
              <w:top w:val="nil"/>
              <w:left w:val="nil"/>
              <w:bottom w:val="nil"/>
              <w:right w:val="nil"/>
            </w:tcBorders>
          </w:tcPr>
          <w:p w:rsidR="00E75704" w:rsidRDefault="00E75704">
            <w:pPr>
              <w:spacing w:after="0" w:line="240" w:lineRule="auto"/>
              <w:jc w:val="center"/>
              <w:rPr>
                <w:rFonts w:ascii="Times New Roman" w:hAnsi="Times New Roman" w:cs="Times New Roman"/>
                <w:color w:val="000000"/>
              </w:rPr>
            </w:pPr>
          </w:p>
        </w:tc>
        <w:tc>
          <w:tcPr>
            <w:tcW w:w="1403" w:type="dxa"/>
            <w:tcBorders>
              <w:top w:val="nil"/>
              <w:left w:val="nil"/>
              <w:bottom w:val="nil"/>
              <w:right w:val="nil"/>
            </w:tcBorders>
            <w:hideMark/>
          </w:tcPr>
          <w:p w:rsidR="00E75704" w:rsidRDefault="00E75704">
            <w:pPr>
              <w:spacing w:after="0" w:line="240" w:lineRule="auto"/>
              <w:jc w:val="center"/>
              <w:rPr>
                <w:rFonts w:ascii="Times New Roman" w:hAnsi="Times New Roman" w:cs="Times New Roman"/>
                <w:color w:val="000000"/>
              </w:rPr>
            </w:pPr>
            <w:r>
              <w:rPr>
                <w:rFonts w:ascii="Times New Roman" w:hAnsi="Times New Roman" w:cs="Times New Roman"/>
                <w:color w:val="000000"/>
              </w:rPr>
              <w:t>ФИО</w:t>
            </w:r>
          </w:p>
        </w:tc>
        <w:tc>
          <w:tcPr>
            <w:tcW w:w="242" w:type="dxa"/>
            <w:tcBorders>
              <w:top w:val="nil"/>
              <w:left w:val="nil"/>
              <w:bottom w:val="nil"/>
              <w:right w:val="nil"/>
            </w:tcBorders>
          </w:tcPr>
          <w:p w:rsidR="00E75704" w:rsidRDefault="00E75704">
            <w:pPr>
              <w:spacing w:after="0" w:line="240" w:lineRule="auto"/>
              <w:jc w:val="center"/>
              <w:rPr>
                <w:rFonts w:ascii="Times New Roman" w:hAnsi="Times New Roman" w:cs="Times New Roman"/>
                <w:color w:val="000000"/>
              </w:rPr>
            </w:pPr>
          </w:p>
        </w:tc>
        <w:tc>
          <w:tcPr>
            <w:tcW w:w="1382" w:type="dxa"/>
            <w:tcBorders>
              <w:top w:val="nil"/>
              <w:left w:val="nil"/>
              <w:bottom w:val="nil"/>
              <w:right w:val="nil"/>
            </w:tcBorders>
            <w:hideMark/>
          </w:tcPr>
          <w:p w:rsidR="00E75704" w:rsidRDefault="00E75704">
            <w:pPr>
              <w:spacing w:after="0" w:line="240" w:lineRule="auto"/>
              <w:jc w:val="center"/>
              <w:rPr>
                <w:rFonts w:ascii="Times New Roman" w:hAnsi="Times New Roman" w:cs="Times New Roman"/>
                <w:color w:val="000000"/>
              </w:rPr>
            </w:pPr>
            <w:r>
              <w:rPr>
                <w:rFonts w:ascii="Times New Roman" w:hAnsi="Times New Roman" w:cs="Times New Roman"/>
                <w:color w:val="1D1D20"/>
                <w:spacing w:val="-5"/>
              </w:rPr>
              <w:t>Дата смерти</w:t>
            </w:r>
          </w:p>
        </w:tc>
        <w:tc>
          <w:tcPr>
            <w:tcW w:w="243" w:type="dxa"/>
            <w:tcBorders>
              <w:top w:val="nil"/>
              <w:left w:val="nil"/>
              <w:bottom w:val="nil"/>
              <w:right w:val="nil"/>
            </w:tcBorders>
          </w:tcPr>
          <w:p w:rsidR="00E75704" w:rsidRDefault="00E75704">
            <w:pPr>
              <w:spacing w:after="0" w:line="240" w:lineRule="auto"/>
              <w:jc w:val="center"/>
              <w:rPr>
                <w:rFonts w:ascii="Times New Roman" w:hAnsi="Times New Roman" w:cs="Times New Roman"/>
                <w:color w:val="000000"/>
              </w:rPr>
            </w:pPr>
          </w:p>
        </w:tc>
        <w:tc>
          <w:tcPr>
            <w:tcW w:w="1675" w:type="dxa"/>
            <w:tcBorders>
              <w:top w:val="nil"/>
              <w:left w:val="nil"/>
              <w:bottom w:val="nil"/>
              <w:right w:val="nil"/>
            </w:tcBorders>
            <w:hideMark/>
          </w:tcPr>
          <w:p w:rsidR="00E75704" w:rsidRDefault="00E75704">
            <w:pPr>
              <w:spacing w:after="0" w:line="240" w:lineRule="auto"/>
              <w:jc w:val="center"/>
              <w:rPr>
                <w:rFonts w:ascii="Times New Roman" w:hAnsi="Times New Roman" w:cs="Times New Roman"/>
                <w:color w:val="000000"/>
              </w:rPr>
            </w:pPr>
            <w:r>
              <w:rPr>
                <w:rFonts w:ascii="Times New Roman" w:hAnsi="Times New Roman" w:cs="Times New Roman"/>
                <w:color w:val="000000"/>
              </w:rPr>
              <w:t>Серия свидетельства о смерти</w:t>
            </w:r>
          </w:p>
        </w:tc>
        <w:tc>
          <w:tcPr>
            <w:tcW w:w="242" w:type="dxa"/>
            <w:tcBorders>
              <w:top w:val="nil"/>
              <w:left w:val="nil"/>
              <w:bottom w:val="nil"/>
              <w:right w:val="nil"/>
            </w:tcBorders>
          </w:tcPr>
          <w:p w:rsidR="00E75704" w:rsidRDefault="00E75704">
            <w:pPr>
              <w:spacing w:after="0" w:line="240" w:lineRule="auto"/>
              <w:jc w:val="center"/>
              <w:rPr>
                <w:rFonts w:ascii="Times New Roman" w:hAnsi="Times New Roman" w:cs="Times New Roman"/>
                <w:color w:val="000000"/>
              </w:rPr>
            </w:pPr>
          </w:p>
        </w:tc>
        <w:tc>
          <w:tcPr>
            <w:tcW w:w="1662" w:type="dxa"/>
            <w:tcBorders>
              <w:top w:val="nil"/>
              <w:left w:val="nil"/>
              <w:bottom w:val="nil"/>
              <w:right w:val="nil"/>
            </w:tcBorders>
            <w:hideMark/>
          </w:tcPr>
          <w:p w:rsidR="00E75704" w:rsidRDefault="00E75704">
            <w:pPr>
              <w:spacing w:after="0" w:line="240" w:lineRule="auto"/>
              <w:jc w:val="center"/>
              <w:rPr>
                <w:rFonts w:ascii="Times New Roman" w:hAnsi="Times New Roman" w:cs="Times New Roman"/>
                <w:color w:val="1D1D20"/>
                <w:spacing w:val="-5"/>
              </w:rPr>
            </w:pPr>
            <w:r>
              <w:rPr>
                <w:rFonts w:ascii="Times New Roman" w:hAnsi="Times New Roman" w:cs="Times New Roman"/>
                <w:color w:val="000000"/>
              </w:rPr>
              <w:t>Номер свидетельства о смерти</w:t>
            </w:r>
          </w:p>
        </w:tc>
        <w:tc>
          <w:tcPr>
            <w:tcW w:w="236" w:type="dxa"/>
            <w:tcBorders>
              <w:top w:val="nil"/>
              <w:left w:val="nil"/>
              <w:bottom w:val="nil"/>
              <w:right w:val="nil"/>
            </w:tcBorders>
          </w:tcPr>
          <w:p w:rsidR="00E75704" w:rsidRDefault="00E75704">
            <w:pPr>
              <w:spacing w:after="0" w:line="240" w:lineRule="auto"/>
              <w:jc w:val="center"/>
              <w:rPr>
                <w:rFonts w:ascii="Times New Roman" w:hAnsi="Times New Roman" w:cs="Times New Roman"/>
                <w:color w:val="1D1D20"/>
                <w:spacing w:val="-5"/>
              </w:rPr>
            </w:pPr>
          </w:p>
        </w:tc>
        <w:tc>
          <w:tcPr>
            <w:tcW w:w="1996" w:type="dxa"/>
            <w:tcBorders>
              <w:top w:val="nil"/>
              <w:left w:val="nil"/>
              <w:bottom w:val="nil"/>
              <w:right w:val="nil"/>
            </w:tcBorders>
            <w:hideMark/>
          </w:tcPr>
          <w:p w:rsidR="00E75704" w:rsidRDefault="00E75704">
            <w:pPr>
              <w:spacing w:after="0" w:line="240" w:lineRule="auto"/>
              <w:jc w:val="center"/>
              <w:rPr>
                <w:rFonts w:ascii="Times New Roman" w:hAnsi="Times New Roman" w:cs="Times New Roman"/>
                <w:color w:val="000000"/>
              </w:rPr>
            </w:pPr>
            <w:r>
              <w:rPr>
                <w:rFonts w:ascii="Times New Roman" w:hAnsi="Times New Roman" w:cs="Times New Roman"/>
                <w:color w:val="1D1D20"/>
                <w:spacing w:val="-5"/>
              </w:rPr>
              <w:t xml:space="preserve">Кем выдано свидетельство </w:t>
            </w:r>
            <w:r>
              <w:rPr>
                <w:rFonts w:ascii="Times New Roman" w:hAnsi="Times New Roman" w:cs="Times New Roman"/>
                <w:color w:val="1D1D20"/>
                <w:spacing w:val="-5"/>
              </w:rPr>
              <w:br/>
              <w:t>о смерти</w:t>
            </w:r>
          </w:p>
        </w:tc>
        <w:tc>
          <w:tcPr>
            <w:tcW w:w="242" w:type="dxa"/>
            <w:tcBorders>
              <w:top w:val="nil"/>
              <w:left w:val="nil"/>
              <w:bottom w:val="nil"/>
              <w:right w:val="nil"/>
            </w:tcBorders>
          </w:tcPr>
          <w:p w:rsidR="00E75704" w:rsidRDefault="00E75704">
            <w:pPr>
              <w:spacing w:after="0" w:line="240" w:lineRule="auto"/>
              <w:jc w:val="center"/>
              <w:rPr>
                <w:rFonts w:ascii="Times New Roman" w:hAnsi="Times New Roman" w:cs="Times New Roman"/>
                <w:color w:val="000000"/>
              </w:rPr>
            </w:pPr>
          </w:p>
        </w:tc>
        <w:tc>
          <w:tcPr>
            <w:tcW w:w="1441" w:type="dxa"/>
            <w:tcBorders>
              <w:top w:val="nil"/>
              <w:left w:val="nil"/>
              <w:bottom w:val="nil"/>
              <w:right w:val="nil"/>
            </w:tcBorders>
            <w:hideMark/>
          </w:tcPr>
          <w:p w:rsidR="00E75704" w:rsidRDefault="00E75704">
            <w:pPr>
              <w:spacing w:after="0" w:line="240" w:lineRule="auto"/>
              <w:jc w:val="center"/>
              <w:rPr>
                <w:rFonts w:ascii="Times New Roman" w:hAnsi="Times New Roman" w:cs="Times New Roman"/>
                <w:color w:val="000000"/>
              </w:rPr>
            </w:pPr>
            <w:r>
              <w:rPr>
                <w:rFonts w:ascii="Times New Roman" w:hAnsi="Times New Roman" w:cs="Times New Roman"/>
                <w:color w:val="1D1D20"/>
                <w:spacing w:val="-5"/>
              </w:rPr>
              <w:t>Способ погребения</w:t>
            </w:r>
          </w:p>
        </w:tc>
        <w:tc>
          <w:tcPr>
            <w:tcW w:w="229" w:type="dxa"/>
            <w:tcBorders>
              <w:top w:val="nil"/>
              <w:left w:val="nil"/>
              <w:bottom w:val="nil"/>
              <w:right w:val="nil"/>
            </w:tcBorders>
          </w:tcPr>
          <w:p w:rsidR="00E75704" w:rsidRDefault="00E75704">
            <w:pPr>
              <w:spacing w:after="0" w:line="240" w:lineRule="auto"/>
              <w:jc w:val="center"/>
              <w:rPr>
                <w:rFonts w:ascii="Times New Roman" w:hAnsi="Times New Roman" w:cs="Times New Roman"/>
                <w:color w:val="1D1D20"/>
                <w:spacing w:val="-5"/>
              </w:rPr>
            </w:pPr>
          </w:p>
        </w:tc>
        <w:tc>
          <w:tcPr>
            <w:tcW w:w="966" w:type="dxa"/>
            <w:tcBorders>
              <w:top w:val="nil"/>
              <w:left w:val="nil"/>
              <w:bottom w:val="nil"/>
              <w:right w:val="nil"/>
            </w:tcBorders>
            <w:hideMark/>
          </w:tcPr>
          <w:p w:rsidR="00E75704" w:rsidRDefault="00E75704">
            <w:pPr>
              <w:spacing w:after="0" w:line="240" w:lineRule="auto"/>
              <w:jc w:val="center"/>
              <w:rPr>
                <w:rFonts w:ascii="Times New Roman" w:hAnsi="Times New Roman" w:cs="Times New Roman"/>
                <w:color w:val="1D1D20"/>
                <w:spacing w:val="-5"/>
              </w:rPr>
            </w:pPr>
            <w:r>
              <w:rPr>
                <w:rFonts w:ascii="Times New Roman" w:hAnsi="Times New Roman" w:cs="Times New Roman"/>
                <w:color w:val="1D1D20"/>
                <w:spacing w:val="-5"/>
              </w:rPr>
              <w:t>№ могилы</w:t>
            </w:r>
          </w:p>
        </w:tc>
        <w:tc>
          <w:tcPr>
            <w:tcW w:w="241" w:type="dxa"/>
            <w:tcBorders>
              <w:top w:val="nil"/>
              <w:left w:val="nil"/>
              <w:bottom w:val="nil"/>
              <w:right w:val="nil"/>
            </w:tcBorders>
          </w:tcPr>
          <w:p w:rsidR="00E75704" w:rsidRDefault="00E75704">
            <w:pPr>
              <w:spacing w:after="0" w:line="240" w:lineRule="auto"/>
              <w:jc w:val="center"/>
              <w:rPr>
                <w:rFonts w:ascii="Times New Roman" w:hAnsi="Times New Roman" w:cs="Times New Roman"/>
                <w:color w:val="1D1D20"/>
                <w:spacing w:val="-5"/>
              </w:rPr>
            </w:pPr>
          </w:p>
        </w:tc>
        <w:tc>
          <w:tcPr>
            <w:tcW w:w="1878" w:type="dxa"/>
            <w:tcBorders>
              <w:top w:val="nil"/>
              <w:left w:val="nil"/>
              <w:bottom w:val="nil"/>
              <w:right w:val="nil"/>
            </w:tcBorders>
            <w:hideMark/>
          </w:tcPr>
          <w:p w:rsidR="00E75704" w:rsidRDefault="00E75704">
            <w:pPr>
              <w:spacing w:after="0" w:line="240" w:lineRule="auto"/>
              <w:jc w:val="center"/>
              <w:rPr>
                <w:rFonts w:ascii="Times New Roman" w:hAnsi="Times New Roman" w:cs="Times New Roman"/>
                <w:color w:val="1D1D20"/>
                <w:spacing w:val="-5"/>
              </w:rPr>
            </w:pPr>
            <w:r>
              <w:rPr>
                <w:rFonts w:ascii="Times New Roman" w:hAnsi="Times New Roman" w:cs="Times New Roman"/>
                <w:color w:val="1D1D20"/>
                <w:spacing w:val="-5"/>
              </w:rPr>
              <w:t xml:space="preserve">Степень родства ответственного за захоронение </w:t>
            </w:r>
            <w:r>
              <w:rPr>
                <w:rFonts w:ascii="Times New Roman" w:hAnsi="Times New Roman" w:cs="Times New Roman"/>
                <w:color w:val="1D1D20"/>
                <w:spacing w:val="-5"/>
              </w:rPr>
              <w:br/>
              <w:t xml:space="preserve">с </w:t>
            </w:r>
            <w:proofErr w:type="gramStart"/>
            <w:r>
              <w:rPr>
                <w:rFonts w:ascii="Times New Roman" w:hAnsi="Times New Roman" w:cs="Times New Roman"/>
                <w:color w:val="1D1D20"/>
                <w:spacing w:val="-5"/>
              </w:rPr>
              <w:t>захороненным</w:t>
            </w:r>
            <w:proofErr w:type="gramEnd"/>
          </w:p>
        </w:tc>
      </w:tr>
      <w:tr w:rsidR="00E75704" w:rsidTr="00E75704">
        <w:tc>
          <w:tcPr>
            <w:tcW w:w="482" w:type="dxa"/>
            <w:tcBorders>
              <w:top w:val="nil"/>
              <w:left w:val="nil"/>
              <w:bottom w:val="nil"/>
              <w:right w:val="nil"/>
            </w:tcBorders>
          </w:tcPr>
          <w:p w:rsidR="00E75704" w:rsidRDefault="00E75704">
            <w:pPr>
              <w:numPr>
                <w:ilvl w:val="0"/>
                <w:numId w:val="10"/>
              </w:numPr>
              <w:spacing w:after="0" w:line="240" w:lineRule="auto"/>
              <w:contextualSpacing/>
              <w:rPr>
                <w:rFonts w:ascii="Times New Roman" w:hAnsi="Times New Roman" w:cs="Times New Roman"/>
                <w:color w:val="000000"/>
              </w:rPr>
            </w:pPr>
          </w:p>
        </w:tc>
        <w:tc>
          <w:tcPr>
            <w:tcW w:w="1403"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42"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1382"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43"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1675"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42"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1662"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36"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1996"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42"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1441"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29"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966"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41"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1878"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r>
      <w:tr w:rsidR="00E75704" w:rsidTr="00E75704">
        <w:tc>
          <w:tcPr>
            <w:tcW w:w="482" w:type="dxa"/>
            <w:tcBorders>
              <w:top w:val="nil"/>
              <w:left w:val="nil"/>
              <w:bottom w:val="nil"/>
              <w:right w:val="nil"/>
            </w:tcBorders>
          </w:tcPr>
          <w:p w:rsidR="00E75704" w:rsidRDefault="00E75704">
            <w:pPr>
              <w:numPr>
                <w:ilvl w:val="0"/>
                <w:numId w:val="10"/>
              </w:numPr>
              <w:spacing w:after="0" w:line="240" w:lineRule="auto"/>
              <w:contextualSpacing/>
              <w:rPr>
                <w:rFonts w:ascii="Times New Roman" w:hAnsi="Times New Roman" w:cs="Times New Roman"/>
                <w:color w:val="000000"/>
              </w:rPr>
            </w:pPr>
          </w:p>
        </w:tc>
        <w:tc>
          <w:tcPr>
            <w:tcW w:w="1403" w:type="dxa"/>
            <w:tcBorders>
              <w:top w:val="single" w:sz="4" w:space="0" w:color="auto"/>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42"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1382" w:type="dxa"/>
            <w:tcBorders>
              <w:top w:val="single" w:sz="4" w:space="0" w:color="auto"/>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43"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1675" w:type="dxa"/>
            <w:tcBorders>
              <w:top w:val="single" w:sz="4" w:space="0" w:color="auto"/>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42"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1662" w:type="dxa"/>
            <w:tcBorders>
              <w:top w:val="single" w:sz="4" w:space="0" w:color="auto"/>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36"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1996" w:type="dxa"/>
            <w:tcBorders>
              <w:top w:val="single" w:sz="4" w:space="0" w:color="auto"/>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42"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1441" w:type="dxa"/>
            <w:tcBorders>
              <w:top w:val="single" w:sz="4" w:space="0" w:color="auto"/>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29"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966" w:type="dxa"/>
            <w:tcBorders>
              <w:top w:val="single" w:sz="4" w:space="0" w:color="auto"/>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c>
          <w:tcPr>
            <w:tcW w:w="241" w:type="dxa"/>
            <w:tcBorders>
              <w:top w:val="nil"/>
              <w:left w:val="nil"/>
              <w:bottom w:val="nil"/>
              <w:right w:val="nil"/>
            </w:tcBorders>
          </w:tcPr>
          <w:p w:rsidR="00E75704" w:rsidRDefault="00E75704">
            <w:pPr>
              <w:spacing w:after="0" w:line="240" w:lineRule="auto"/>
              <w:rPr>
                <w:rFonts w:ascii="Times New Roman" w:hAnsi="Times New Roman" w:cs="Times New Roman"/>
                <w:color w:val="000000"/>
              </w:rPr>
            </w:pPr>
          </w:p>
        </w:tc>
        <w:tc>
          <w:tcPr>
            <w:tcW w:w="1878" w:type="dxa"/>
            <w:tcBorders>
              <w:top w:val="single" w:sz="4" w:space="0" w:color="auto"/>
              <w:left w:val="nil"/>
              <w:bottom w:val="single" w:sz="4" w:space="0" w:color="auto"/>
              <w:right w:val="nil"/>
            </w:tcBorders>
          </w:tcPr>
          <w:p w:rsidR="00E75704" w:rsidRDefault="00E75704">
            <w:pPr>
              <w:spacing w:after="0" w:line="240" w:lineRule="auto"/>
              <w:rPr>
                <w:rFonts w:ascii="Times New Roman" w:hAnsi="Times New Roman" w:cs="Times New Roman"/>
                <w:color w:val="000000"/>
              </w:rPr>
            </w:pPr>
          </w:p>
        </w:tc>
      </w:tr>
    </w:tbl>
    <w:p w:rsidR="00E75704" w:rsidRDefault="00E75704" w:rsidP="00E75704">
      <w:pPr>
        <w:spacing w:line="240" w:lineRule="auto"/>
        <w:rPr>
          <w:rFonts w:ascii="Times New Roman" w:eastAsia="Aptos" w:hAnsi="Times New Roman" w:cs="Times New Roman"/>
          <w:color w:val="000000"/>
          <w:sz w:val="24"/>
          <w:szCs w:val="24"/>
        </w:rPr>
      </w:pPr>
    </w:p>
    <w:p w:rsidR="00E75704" w:rsidRDefault="00E75704" w:rsidP="00E75704">
      <w:pPr>
        <w:spacing w:line="240" w:lineRule="auto"/>
        <w:rPr>
          <w:rFonts w:ascii="Times New Roman" w:eastAsia="Aptos" w:hAnsi="Times New Roman" w:cs="Times New Roman"/>
          <w:color w:val="000000"/>
          <w:sz w:val="24"/>
          <w:szCs w:val="24"/>
        </w:rPr>
      </w:pPr>
    </w:p>
    <w:p w:rsidR="00E75704" w:rsidRDefault="00E75704" w:rsidP="00E75704">
      <w:pPr>
        <w:spacing w:line="240" w:lineRule="auto"/>
        <w:rPr>
          <w:rFonts w:ascii="Times New Roman" w:eastAsia="Aptos" w:hAnsi="Times New Roman" w:cs="Times New Roman"/>
          <w:color w:val="000000"/>
          <w:sz w:val="24"/>
          <w:szCs w:val="24"/>
        </w:rPr>
      </w:pPr>
    </w:p>
    <w:tbl>
      <w:tblPr>
        <w:tblW w:w="14595" w:type="dxa"/>
        <w:tblBorders>
          <w:insideH w:val="single" w:sz="4" w:space="0" w:color="auto"/>
        </w:tblBorders>
        <w:tblLayout w:type="fixed"/>
        <w:tblLook w:val="04A0"/>
      </w:tblPr>
      <w:tblGrid>
        <w:gridCol w:w="5952"/>
        <w:gridCol w:w="283"/>
        <w:gridCol w:w="3826"/>
        <w:gridCol w:w="283"/>
        <w:gridCol w:w="4251"/>
      </w:tblGrid>
      <w:tr w:rsidR="00E75704" w:rsidTr="00E75704">
        <w:tc>
          <w:tcPr>
            <w:tcW w:w="5954" w:type="dxa"/>
            <w:tcBorders>
              <w:top w:val="nil"/>
              <w:left w:val="nil"/>
              <w:bottom w:val="single" w:sz="4" w:space="0" w:color="auto"/>
              <w:right w:val="nil"/>
            </w:tcBorders>
            <w:vAlign w:val="bottom"/>
          </w:tcPr>
          <w:p w:rsidR="00E75704" w:rsidRDefault="00E75704">
            <w:pPr>
              <w:spacing w:after="0" w:line="240" w:lineRule="auto"/>
              <w:rPr>
                <w:rFonts w:ascii="Times New Roman" w:hAnsi="Times New Roman" w:cs="Times New Roman"/>
              </w:rPr>
            </w:pPr>
          </w:p>
        </w:tc>
        <w:tc>
          <w:tcPr>
            <w:tcW w:w="283" w:type="dxa"/>
            <w:vAlign w:val="bottom"/>
          </w:tcPr>
          <w:p w:rsidR="00E75704" w:rsidRDefault="00E75704">
            <w:pPr>
              <w:spacing w:after="0" w:line="240" w:lineRule="auto"/>
              <w:rPr>
                <w:rFonts w:ascii="Times New Roman" w:hAnsi="Times New Roman" w:cs="Times New Roman"/>
              </w:rPr>
            </w:pPr>
          </w:p>
        </w:tc>
        <w:tc>
          <w:tcPr>
            <w:tcW w:w="3828" w:type="dxa"/>
            <w:tcBorders>
              <w:top w:val="nil"/>
              <w:left w:val="nil"/>
              <w:bottom w:val="single" w:sz="4" w:space="0" w:color="auto"/>
              <w:right w:val="nil"/>
            </w:tcBorders>
            <w:vAlign w:val="bottom"/>
          </w:tcPr>
          <w:p w:rsidR="00E75704" w:rsidRDefault="00E75704">
            <w:pPr>
              <w:widowControl w:val="0"/>
              <w:autoSpaceDE w:val="0"/>
              <w:autoSpaceDN w:val="0"/>
              <w:spacing w:after="0" w:line="240" w:lineRule="auto"/>
              <w:jc w:val="right"/>
              <w:rPr>
                <w:rFonts w:ascii="Times New Roman" w:eastAsia="Yu Mincho" w:hAnsi="Times New Roman" w:cs="Times New Roman"/>
                <w:sz w:val="20"/>
                <w:lang w:eastAsia="ru-RU"/>
              </w:rPr>
            </w:pPr>
          </w:p>
        </w:tc>
        <w:tc>
          <w:tcPr>
            <w:tcW w:w="283" w:type="dxa"/>
            <w:vAlign w:val="bottom"/>
          </w:tcPr>
          <w:p w:rsidR="00E75704" w:rsidRDefault="00E75704">
            <w:pPr>
              <w:spacing w:after="0" w:line="240" w:lineRule="auto"/>
              <w:rPr>
                <w:rFonts w:ascii="Times New Roman" w:hAnsi="Times New Roman" w:cs="Times New Roman"/>
              </w:rPr>
            </w:pPr>
          </w:p>
        </w:tc>
        <w:tc>
          <w:tcPr>
            <w:tcW w:w="4253" w:type="dxa"/>
            <w:tcBorders>
              <w:top w:val="nil"/>
              <w:left w:val="nil"/>
              <w:bottom w:val="single" w:sz="4" w:space="0" w:color="auto"/>
              <w:right w:val="nil"/>
            </w:tcBorders>
            <w:vAlign w:val="bottom"/>
          </w:tcPr>
          <w:p w:rsidR="00E75704" w:rsidRDefault="00E75704">
            <w:pPr>
              <w:spacing w:after="0" w:line="240" w:lineRule="auto"/>
              <w:jc w:val="right"/>
              <w:rPr>
                <w:rFonts w:ascii="Times New Roman" w:hAnsi="Times New Roman" w:cs="Times New Roman"/>
              </w:rPr>
            </w:pPr>
          </w:p>
        </w:tc>
      </w:tr>
      <w:tr w:rsidR="00E75704" w:rsidTr="00E75704">
        <w:tc>
          <w:tcPr>
            <w:tcW w:w="5954"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должность</w:t>
            </w:r>
          </w:p>
        </w:tc>
        <w:tc>
          <w:tcPr>
            <w:tcW w:w="283" w:type="dxa"/>
          </w:tcPr>
          <w:p w:rsidR="00E75704" w:rsidRDefault="00E75704">
            <w:pPr>
              <w:spacing w:after="0" w:line="240" w:lineRule="auto"/>
              <w:jc w:val="center"/>
              <w:rPr>
                <w:rFonts w:ascii="Times New Roman" w:hAnsi="Times New Roman" w:cs="Times New Roman"/>
                <w:i/>
                <w:iCs/>
                <w:sz w:val="18"/>
                <w:szCs w:val="18"/>
                <w:lang w:val="en-US"/>
              </w:rPr>
            </w:pPr>
          </w:p>
        </w:tc>
        <w:tc>
          <w:tcPr>
            <w:tcW w:w="3828"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подпись</w:t>
            </w:r>
          </w:p>
        </w:tc>
        <w:tc>
          <w:tcPr>
            <w:tcW w:w="283" w:type="dxa"/>
          </w:tcPr>
          <w:p w:rsidR="00E75704" w:rsidRDefault="00E75704">
            <w:pPr>
              <w:spacing w:after="0" w:line="240" w:lineRule="auto"/>
              <w:jc w:val="center"/>
              <w:rPr>
                <w:rFonts w:ascii="Times New Roman" w:hAnsi="Times New Roman" w:cs="Times New Roman"/>
                <w:i/>
                <w:iCs/>
                <w:sz w:val="18"/>
                <w:szCs w:val="18"/>
                <w:lang w:val="en-US"/>
              </w:rPr>
            </w:pPr>
          </w:p>
        </w:tc>
        <w:tc>
          <w:tcPr>
            <w:tcW w:w="4253"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ФИО</w:t>
            </w:r>
          </w:p>
        </w:tc>
      </w:tr>
    </w:tbl>
    <w:p w:rsidR="00E75704" w:rsidRDefault="00E75704" w:rsidP="00E75704">
      <w:pPr>
        <w:spacing w:line="240" w:lineRule="auto"/>
        <w:rPr>
          <w:rFonts w:ascii="Times New Roman" w:eastAsia="Aptos" w:hAnsi="Times New Roman" w:cs="Times New Roman"/>
          <w:color w:val="000000"/>
          <w:sz w:val="24"/>
          <w:szCs w:val="24"/>
        </w:rPr>
      </w:pPr>
    </w:p>
    <w:p w:rsidR="00E75704" w:rsidRDefault="00E75704" w:rsidP="00E75704">
      <w:pPr>
        <w:spacing w:line="240" w:lineRule="auto"/>
        <w:rPr>
          <w:rFonts w:ascii="Times New Roman" w:eastAsia="Aptos" w:hAnsi="Times New Roman" w:cs="Times New Roman"/>
          <w:color w:val="000000"/>
          <w:sz w:val="24"/>
          <w:szCs w:val="24"/>
        </w:rPr>
      </w:pPr>
      <w:r>
        <w:rPr>
          <w:rFonts w:ascii="Times New Roman" w:eastAsia="Aptos" w:hAnsi="Times New Roman" w:cs="Times New Roman"/>
          <w:color w:val="000000"/>
          <w:kern w:val="0"/>
          <w:sz w:val="24"/>
          <w:szCs w:val="24"/>
        </w:rPr>
        <w:br w:type="page"/>
      </w:r>
    </w:p>
    <w:p w:rsidR="00E75704" w:rsidRDefault="00E75704" w:rsidP="00E75704">
      <w:pPr>
        <w:suppressAutoHyphens/>
        <w:spacing w:after="0" w:line="240" w:lineRule="auto"/>
        <w:rPr>
          <w:rFonts w:ascii="Times New Roman" w:eastAsia="Aptos" w:hAnsi="Times New Roman" w:cs="Times New Roman"/>
          <w:sz w:val="24"/>
          <w:szCs w:val="24"/>
        </w:rPr>
      </w:pPr>
      <w:r>
        <w:rPr>
          <w:rFonts w:ascii="Times New Roman" w:eastAsia="Aptos" w:hAnsi="Times New Roman" w:cs="Times New Roman"/>
          <w:color w:val="000000"/>
          <w:sz w:val="24"/>
          <w:szCs w:val="24"/>
        </w:rPr>
        <w:lastRenderedPageBreak/>
        <w:t xml:space="preserve">ПАМЯТКА ВЛАДЕЛЬЦУ УДОСТОВЕРЕНИЯ </w:t>
      </w:r>
    </w:p>
    <w:p w:rsidR="00E75704" w:rsidRDefault="00E75704" w:rsidP="00E75704">
      <w:pPr>
        <w:suppressAutoHyphens/>
        <w:spacing w:after="0" w:line="240" w:lineRule="auto"/>
        <w:jc w:val="both"/>
        <w:rPr>
          <w:rFonts w:ascii="Times New Roman" w:eastAsia="Aptos" w:hAnsi="Times New Roman" w:cs="Times New Roman"/>
          <w:sz w:val="24"/>
          <w:szCs w:val="24"/>
        </w:rPr>
      </w:pPr>
      <w:r>
        <w:rPr>
          <w:rFonts w:ascii="Times New Roman" w:eastAsia="Aptos" w:hAnsi="Times New Roman" w:cs="Times New Roman"/>
          <w:color w:val="000000"/>
          <w:sz w:val="24"/>
          <w:szCs w:val="24"/>
        </w:rPr>
        <w:tab/>
        <w:t>1. Лицо, ответственное за место захоронения, имеет право принятия решений о последующих погребениях, перезахоронениях, установке намогильных сооружений, если они не противоречат действующему законодательству Российской Федерации.</w:t>
      </w:r>
    </w:p>
    <w:p w:rsidR="00E75704" w:rsidRDefault="00E75704" w:rsidP="00E75704">
      <w:pPr>
        <w:suppressAutoHyphens/>
        <w:spacing w:after="0" w:line="240" w:lineRule="auto"/>
        <w:jc w:val="both"/>
        <w:rPr>
          <w:rFonts w:ascii="Times New Roman" w:eastAsia="Aptos" w:hAnsi="Times New Roman" w:cs="Times New Roman"/>
          <w:sz w:val="24"/>
          <w:szCs w:val="24"/>
        </w:rPr>
      </w:pPr>
      <w:r>
        <w:rPr>
          <w:rFonts w:ascii="Times New Roman" w:eastAsia="Aptos" w:hAnsi="Times New Roman" w:cs="Times New Roman"/>
          <w:color w:val="000000"/>
          <w:sz w:val="24"/>
          <w:szCs w:val="24"/>
        </w:rPr>
        <w:tab/>
        <w:t xml:space="preserve">2. Лицо, ответственное за место захоронения, обязано содержать могилы и намогильные сооружения в </w:t>
      </w:r>
      <w:bookmarkStart w:id="110" w:name="P01CE"/>
      <w:bookmarkEnd w:id="110"/>
      <w:r>
        <w:rPr>
          <w:rFonts w:ascii="Times New Roman" w:eastAsia="Aptos" w:hAnsi="Times New Roman" w:cs="Times New Roman"/>
          <w:color w:val="000000"/>
          <w:sz w:val="24"/>
          <w:szCs w:val="24"/>
        </w:rPr>
        <w:t>надлежащем состоянии.</w:t>
      </w:r>
    </w:p>
    <w:p w:rsidR="00E75704" w:rsidRDefault="00E75704" w:rsidP="00E75704">
      <w:pPr>
        <w:suppressAutoHyphens/>
        <w:spacing w:after="0" w:line="240" w:lineRule="auto"/>
        <w:jc w:val="both"/>
        <w:rPr>
          <w:rFonts w:ascii="Times New Roman" w:eastAsia="Aptos" w:hAnsi="Times New Roman" w:cs="Times New Roman"/>
          <w:sz w:val="24"/>
          <w:szCs w:val="24"/>
        </w:rPr>
      </w:pPr>
      <w:r>
        <w:rPr>
          <w:rFonts w:ascii="Times New Roman" w:eastAsia="Aptos" w:hAnsi="Times New Roman" w:cs="Times New Roman"/>
          <w:color w:val="000000"/>
          <w:sz w:val="24"/>
          <w:szCs w:val="24"/>
        </w:rPr>
        <w:tab/>
        <w:t xml:space="preserve">3. Намогильные сооружения устанавливаются в пределах отведенного </w:t>
      </w:r>
      <w:bookmarkStart w:id="111" w:name="P01D0"/>
      <w:bookmarkEnd w:id="111"/>
      <w:r>
        <w:rPr>
          <w:rFonts w:ascii="Times New Roman" w:eastAsia="Aptos" w:hAnsi="Times New Roman" w:cs="Times New Roman"/>
          <w:color w:val="000000"/>
          <w:sz w:val="24"/>
          <w:szCs w:val="24"/>
        </w:rPr>
        <w:t>земельного участка.</w:t>
      </w:r>
    </w:p>
    <w:p w:rsidR="00E75704" w:rsidRDefault="00E75704" w:rsidP="00E75704">
      <w:pPr>
        <w:suppressAutoHyphens/>
        <w:spacing w:after="0" w:line="240" w:lineRule="auto"/>
        <w:jc w:val="both"/>
        <w:rPr>
          <w:rFonts w:ascii="Times New Roman" w:eastAsia="Aptos" w:hAnsi="Times New Roman" w:cs="Times New Roman"/>
          <w:sz w:val="24"/>
          <w:szCs w:val="24"/>
        </w:rPr>
      </w:pPr>
      <w:r>
        <w:rPr>
          <w:rFonts w:ascii="Times New Roman" w:eastAsia="Aptos" w:hAnsi="Times New Roman" w:cs="Times New Roman"/>
          <w:color w:val="000000"/>
          <w:sz w:val="24"/>
          <w:szCs w:val="24"/>
        </w:rPr>
        <w:tab/>
        <w:t xml:space="preserve">4. На территории общественных кладбищ посетители должны соблюдать </w:t>
      </w:r>
      <w:bookmarkStart w:id="112" w:name="P01D2"/>
      <w:bookmarkEnd w:id="112"/>
      <w:r>
        <w:rPr>
          <w:rFonts w:ascii="Times New Roman" w:eastAsia="Aptos" w:hAnsi="Times New Roman" w:cs="Times New Roman"/>
          <w:color w:val="000000"/>
          <w:sz w:val="24"/>
          <w:szCs w:val="24"/>
        </w:rPr>
        <w:t>общественный порядок и тишину.</w:t>
      </w:r>
    </w:p>
    <w:p w:rsidR="00E75704" w:rsidRDefault="00E75704" w:rsidP="00E75704">
      <w:pPr>
        <w:suppressAutoHyphens/>
        <w:spacing w:after="0" w:line="240" w:lineRule="auto"/>
        <w:jc w:val="both"/>
        <w:rPr>
          <w:rFonts w:ascii="Times New Roman" w:eastAsia="Aptos" w:hAnsi="Times New Roman" w:cs="Times New Roman"/>
          <w:sz w:val="24"/>
          <w:szCs w:val="24"/>
        </w:rPr>
      </w:pPr>
      <w:r>
        <w:rPr>
          <w:rFonts w:ascii="Times New Roman" w:eastAsia="Aptos" w:hAnsi="Times New Roman" w:cs="Times New Roman"/>
          <w:color w:val="000000"/>
          <w:sz w:val="24"/>
          <w:szCs w:val="24"/>
        </w:rPr>
        <w:tab/>
        <w:t>5. На территории общественных кладбищ запрещается:</w:t>
      </w:r>
    </w:p>
    <w:p w:rsidR="00E75704" w:rsidRDefault="00E75704" w:rsidP="00E75704">
      <w:pPr>
        <w:suppressAutoHyphens/>
        <w:spacing w:after="0" w:line="240" w:lineRule="auto"/>
        <w:jc w:val="both"/>
        <w:rPr>
          <w:rFonts w:ascii="Times New Roman" w:eastAsia="Aptos" w:hAnsi="Times New Roman" w:cs="Times New Roman"/>
          <w:sz w:val="24"/>
          <w:szCs w:val="24"/>
        </w:rPr>
      </w:pPr>
      <w:r>
        <w:rPr>
          <w:rFonts w:ascii="Times New Roman" w:eastAsia="Aptos" w:hAnsi="Times New Roman" w:cs="Times New Roman"/>
          <w:color w:val="000000"/>
          <w:sz w:val="24"/>
          <w:szCs w:val="24"/>
        </w:rPr>
        <w:tab/>
        <w:t>- портить намогильные сооружения, оборудование кладбища;</w:t>
      </w:r>
    </w:p>
    <w:p w:rsidR="00E75704" w:rsidRDefault="00E75704" w:rsidP="00E75704">
      <w:pPr>
        <w:suppressAutoHyphens/>
        <w:spacing w:after="0" w:line="240" w:lineRule="auto"/>
        <w:jc w:val="both"/>
        <w:rPr>
          <w:rFonts w:ascii="Times New Roman" w:eastAsia="Aptos" w:hAnsi="Times New Roman" w:cs="Times New Roman"/>
          <w:sz w:val="24"/>
          <w:szCs w:val="24"/>
        </w:rPr>
      </w:pPr>
      <w:r>
        <w:rPr>
          <w:rFonts w:ascii="Times New Roman" w:eastAsia="Aptos" w:hAnsi="Times New Roman" w:cs="Times New Roman"/>
          <w:color w:val="000000"/>
          <w:sz w:val="24"/>
          <w:szCs w:val="24"/>
        </w:rPr>
        <w:tab/>
        <w:t>- засорять территорию кладбища;</w:t>
      </w:r>
    </w:p>
    <w:p w:rsidR="00E75704" w:rsidRDefault="00E75704" w:rsidP="00E75704">
      <w:pPr>
        <w:suppressAutoHyphens/>
        <w:spacing w:after="0" w:line="240" w:lineRule="auto"/>
        <w:jc w:val="both"/>
        <w:rPr>
          <w:rFonts w:ascii="Times New Roman" w:eastAsia="Aptos" w:hAnsi="Times New Roman" w:cs="Times New Roman"/>
          <w:sz w:val="24"/>
          <w:szCs w:val="24"/>
        </w:rPr>
      </w:pPr>
      <w:r>
        <w:rPr>
          <w:rFonts w:ascii="Times New Roman" w:eastAsia="Aptos" w:hAnsi="Times New Roman" w:cs="Times New Roman"/>
          <w:color w:val="000000"/>
          <w:sz w:val="24"/>
          <w:szCs w:val="24"/>
        </w:rPr>
        <w:tab/>
        <w:t>- выгуливать собак;</w:t>
      </w:r>
    </w:p>
    <w:p w:rsidR="00E75704" w:rsidRDefault="00E75704" w:rsidP="00E75704">
      <w:pPr>
        <w:suppressAutoHyphens/>
        <w:spacing w:after="0" w:line="240" w:lineRule="auto"/>
        <w:jc w:val="both"/>
        <w:rPr>
          <w:rFonts w:ascii="Times New Roman" w:eastAsia="Aptos" w:hAnsi="Times New Roman" w:cs="Times New Roman"/>
          <w:sz w:val="24"/>
          <w:szCs w:val="24"/>
        </w:rPr>
      </w:pPr>
      <w:r>
        <w:rPr>
          <w:rFonts w:ascii="Times New Roman" w:eastAsia="Aptos" w:hAnsi="Times New Roman" w:cs="Times New Roman"/>
          <w:color w:val="000000"/>
          <w:sz w:val="24"/>
          <w:szCs w:val="24"/>
        </w:rPr>
        <w:tab/>
        <w:t>- добывать песок, глину, резать дерн;</w:t>
      </w:r>
    </w:p>
    <w:p w:rsidR="00E75704" w:rsidRDefault="00E75704" w:rsidP="00E75704">
      <w:pPr>
        <w:suppressAutoHyphens/>
        <w:spacing w:after="0" w:line="240" w:lineRule="auto"/>
        <w:jc w:val="both"/>
        <w:rPr>
          <w:rFonts w:ascii="Times New Roman" w:eastAsia="Aptos" w:hAnsi="Times New Roman" w:cs="Times New Roman"/>
          <w:sz w:val="24"/>
          <w:szCs w:val="24"/>
        </w:rPr>
      </w:pPr>
      <w:r>
        <w:rPr>
          <w:rFonts w:ascii="Times New Roman" w:eastAsia="Aptos" w:hAnsi="Times New Roman" w:cs="Times New Roman"/>
          <w:color w:val="000000"/>
          <w:sz w:val="24"/>
          <w:szCs w:val="24"/>
        </w:rPr>
        <w:tab/>
        <w:t>- распивать спиртные напитки и находиться в нетрезвом состоянии;</w:t>
      </w:r>
    </w:p>
    <w:p w:rsidR="00E75704" w:rsidRDefault="00E75704" w:rsidP="00E75704">
      <w:pPr>
        <w:suppressAutoHyphens/>
        <w:spacing w:after="0" w:line="240" w:lineRule="auto"/>
        <w:jc w:val="both"/>
        <w:rPr>
          <w:rFonts w:ascii="Times New Roman" w:eastAsia="Aptos" w:hAnsi="Times New Roman" w:cs="Times New Roman"/>
          <w:color w:val="000000"/>
          <w:sz w:val="24"/>
          <w:szCs w:val="24"/>
        </w:rPr>
      </w:pPr>
      <w:r>
        <w:rPr>
          <w:rFonts w:ascii="Times New Roman" w:eastAsia="Aptos" w:hAnsi="Times New Roman" w:cs="Times New Roman"/>
          <w:color w:val="000000"/>
          <w:sz w:val="24"/>
          <w:szCs w:val="24"/>
        </w:rPr>
        <w:tab/>
        <w:t xml:space="preserve">- оставлять строительный мусор после установки </w:t>
      </w:r>
      <w:bookmarkStart w:id="113" w:name="P01DA"/>
      <w:bookmarkEnd w:id="113"/>
      <w:r>
        <w:rPr>
          <w:rFonts w:ascii="Times New Roman" w:eastAsia="Aptos" w:hAnsi="Times New Roman" w:cs="Times New Roman"/>
          <w:color w:val="000000"/>
          <w:sz w:val="24"/>
          <w:szCs w:val="24"/>
        </w:rPr>
        <w:t>намогильных сооружений.</w:t>
      </w:r>
    </w:p>
    <w:p w:rsidR="00E75704" w:rsidRDefault="00E75704" w:rsidP="00E75704">
      <w:pPr>
        <w:suppressAutoHyphens/>
        <w:spacing w:after="0" w:line="240" w:lineRule="auto"/>
        <w:jc w:val="both"/>
        <w:rPr>
          <w:rFonts w:ascii="Times New Roman" w:eastAsia="Aptos" w:hAnsi="Times New Roman" w:cs="Times New Roman"/>
          <w:sz w:val="24"/>
          <w:szCs w:val="24"/>
        </w:rPr>
      </w:pPr>
    </w:p>
    <w:p w:rsidR="00E75704" w:rsidRDefault="00E75704" w:rsidP="00E75704">
      <w:pPr>
        <w:spacing w:line="240" w:lineRule="auto"/>
        <w:rPr>
          <w:rFonts w:ascii="Times New Roman" w:hAnsi="Times New Roman" w:cs="Times New Roman"/>
          <w:sz w:val="28"/>
          <w:szCs w:val="28"/>
        </w:rPr>
      </w:pPr>
      <w:r>
        <w:rPr>
          <w:rFonts w:ascii="Times New Roman" w:hAnsi="Times New Roman" w:cs="Times New Roman"/>
          <w:sz w:val="28"/>
          <w:szCs w:val="28"/>
        </w:rPr>
        <w:t>КОНЕЦ ФОРМЫ</w:t>
      </w:r>
    </w:p>
    <w:p w:rsidR="00E75704" w:rsidRDefault="00E75704" w:rsidP="00E75704">
      <w:pPr>
        <w:spacing w:line="240" w:lineRule="auto"/>
        <w:rPr>
          <w:rFonts w:ascii="Times New Roman" w:hAnsi="Times New Roman" w:cs="Times New Roman"/>
          <w:sz w:val="28"/>
          <w:szCs w:val="28"/>
        </w:rPr>
      </w:pPr>
    </w:p>
    <w:p w:rsidR="00E75704" w:rsidRDefault="00E75704" w:rsidP="00E75704">
      <w:pPr>
        <w:spacing w:after="0" w:line="240" w:lineRule="auto"/>
        <w:rPr>
          <w:rFonts w:ascii="Times New Roman" w:hAnsi="Times New Roman" w:cs="Times New Roman"/>
          <w:kern w:val="0"/>
          <w:sz w:val="28"/>
          <w:szCs w:val="28"/>
        </w:rPr>
        <w:sectPr w:rsidR="00E75704">
          <w:pgSz w:w="16838" w:h="11906" w:orient="landscape"/>
          <w:pgMar w:top="1134" w:right="567" w:bottom="1134" w:left="1134" w:header="0" w:footer="560" w:gutter="0"/>
          <w:cols w:space="720"/>
          <w:formProt w:val="0"/>
        </w:sectPr>
      </w:pPr>
    </w:p>
    <w:p w:rsidR="00E75704" w:rsidRDefault="00E75704" w:rsidP="00E75704">
      <w:pPr>
        <w:pStyle w:val="ConsPlusNormal"/>
        <w:ind w:left="5670"/>
        <w:jc w:val="right"/>
        <w:outlineLvl w:val="1"/>
        <w:rPr>
          <w:rFonts w:ascii="Times New Roman" w:hAnsi="Times New Roman" w:cs="Times New Roman"/>
          <w:sz w:val="28"/>
          <w:szCs w:val="28"/>
        </w:rPr>
      </w:pPr>
      <w:bookmarkStart w:id="114" w:name="_Toc209872988"/>
      <w:r>
        <w:rPr>
          <w:rFonts w:ascii="Times New Roman" w:hAnsi="Times New Roman" w:cs="Times New Roman"/>
          <w:sz w:val="28"/>
          <w:szCs w:val="28"/>
        </w:rPr>
        <w:lastRenderedPageBreak/>
        <w:t>Приложение 11</w:t>
      </w:r>
      <w:bookmarkStart w:id="115" w:name="п11"/>
      <w:bookmarkEnd w:id="114"/>
    </w:p>
    <w:bookmarkEnd w:id="115"/>
    <w:p w:rsidR="00E75704" w:rsidRDefault="00E75704" w:rsidP="00E75704">
      <w:pPr>
        <w:pStyle w:val="ConsPlusNormal"/>
        <w:ind w:left="5670"/>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предоставления муниципальной услуги по предоставлению мест для захоронения и их учёт</w:t>
      </w:r>
    </w:p>
    <w:p w:rsidR="00E75704" w:rsidRDefault="00E75704" w:rsidP="00E75704">
      <w:pPr>
        <w:pStyle w:val="ConsPlusNormal"/>
        <w:ind w:left="5670"/>
        <w:jc w:val="both"/>
        <w:rPr>
          <w:rFonts w:ascii="Times New Roman" w:hAnsi="Times New Roman" w:cs="Times New Roman"/>
          <w:sz w:val="28"/>
          <w:szCs w:val="28"/>
        </w:rPr>
      </w:pP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 xml:space="preserve">Форма документа </w:t>
      </w:r>
      <w:r w:rsidRPr="000369DA">
        <w:rPr>
          <w:rFonts w:ascii="Times New Roman" w:hAnsi="Times New Roman" w:cs="Times New Roman"/>
          <w:bCs/>
          <w:sz w:val="28"/>
          <w:szCs w:val="28"/>
        </w:rPr>
        <w:br/>
        <w:t xml:space="preserve">«Решение (уведомление) об отказе в приёме документов, </w:t>
      </w:r>
    </w:p>
    <w:p w:rsidR="00E75704" w:rsidRPr="000369DA" w:rsidRDefault="00E75704" w:rsidP="00E75704">
      <w:pPr>
        <w:pStyle w:val="ConsPlusNormal"/>
        <w:jc w:val="center"/>
        <w:rPr>
          <w:rFonts w:ascii="Times New Roman" w:hAnsi="Times New Roman" w:cs="Times New Roman"/>
          <w:bCs/>
          <w:sz w:val="28"/>
          <w:szCs w:val="28"/>
        </w:rPr>
      </w:pPr>
      <w:r w:rsidRPr="000369DA">
        <w:rPr>
          <w:rFonts w:ascii="Times New Roman" w:hAnsi="Times New Roman" w:cs="Times New Roman"/>
          <w:bCs/>
          <w:sz w:val="28"/>
          <w:szCs w:val="28"/>
        </w:rPr>
        <w:t>необходимых для предоставления муниципальной услуги»</w:t>
      </w:r>
    </w:p>
    <w:p w:rsidR="00E75704" w:rsidRDefault="00E75704" w:rsidP="00E75704">
      <w:pPr>
        <w:pStyle w:val="ConsPlusNormal"/>
        <w:ind w:left="5670"/>
        <w:jc w:val="both"/>
        <w:rPr>
          <w:rFonts w:ascii="Times New Roman" w:hAnsi="Times New Roman" w:cs="Times New Roman"/>
          <w:sz w:val="28"/>
          <w:szCs w:val="28"/>
        </w:rPr>
      </w:pPr>
    </w:p>
    <w:p w:rsidR="00E75704" w:rsidRDefault="00E75704" w:rsidP="00E75704">
      <w:pPr>
        <w:pStyle w:val="ConsPlusNormal"/>
        <w:rPr>
          <w:rFonts w:ascii="Times New Roman" w:hAnsi="Times New Roman" w:cs="Times New Roman"/>
          <w:sz w:val="28"/>
          <w:szCs w:val="28"/>
        </w:rPr>
      </w:pPr>
      <w:r>
        <w:rPr>
          <w:rFonts w:ascii="Times New Roman" w:hAnsi="Times New Roman" w:cs="Times New Roman"/>
          <w:sz w:val="28"/>
          <w:szCs w:val="28"/>
        </w:rPr>
        <w:t>НАЧАЛО ФОРМЫ</w:t>
      </w:r>
    </w:p>
    <w:p w:rsidR="00E75704" w:rsidRPr="000369DA" w:rsidRDefault="000369DA" w:rsidP="000369DA">
      <w:pPr>
        <w:widowControl w:val="0"/>
        <w:suppressAutoHyphens/>
        <w:spacing w:after="0" w:line="240" w:lineRule="auto"/>
        <w:ind w:left="2832" w:firstLine="708"/>
        <w:rPr>
          <w:rFonts w:ascii="Times New Roman" w:eastAsia="Consolas" w:hAnsi="Times New Roman" w:cs="Calibri"/>
          <w:bCs/>
          <w:sz w:val="32"/>
          <w:szCs w:val="32"/>
          <w:lang w:eastAsia="ru-RU"/>
        </w:rPr>
      </w:pPr>
      <w:r>
        <w:rPr>
          <w:rFonts w:ascii="Times New Roman" w:eastAsia="Calibri" w:hAnsi="Times New Roman" w:cs="Times New Roman"/>
          <w:b/>
          <w:kern w:val="0"/>
          <w:sz w:val="28"/>
          <w:szCs w:val="28"/>
          <w:lang w:eastAsia="ru-RU"/>
        </w:rPr>
        <w:t xml:space="preserve">      </w:t>
      </w:r>
      <w:r w:rsidR="00E75704" w:rsidRPr="000369DA">
        <w:rPr>
          <w:rFonts w:ascii="Times New Roman" w:eastAsia="Consolas" w:hAnsi="Times New Roman" w:cs="Calibri"/>
          <w:bCs/>
          <w:sz w:val="32"/>
          <w:szCs w:val="32"/>
          <w:lang w:eastAsia="ru-RU"/>
        </w:rPr>
        <w:t xml:space="preserve">Решение </w:t>
      </w:r>
    </w:p>
    <w:p w:rsidR="00E75704" w:rsidRPr="000369DA" w:rsidRDefault="00E75704" w:rsidP="00E75704">
      <w:pPr>
        <w:widowControl w:val="0"/>
        <w:suppressAutoHyphens/>
        <w:spacing w:after="0" w:line="240" w:lineRule="auto"/>
        <w:jc w:val="center"/>
        <w:rPr>
          <w:rFonts w:ascii="Times New Roman" w:eastAsia="Consolas" w:hAnsi="Times New Roman" w:cs="Calibri"/>
          <w:i/>
          <w:iCs/>
          <w:sz w:val="32"/>
          <w:szCs w:val="32"/>
          <w:lang w:eastAsia="ru-RU"/>
        </w:rPr>
      </w:pPr>
      <w:r w:rsidRPr="000369DA">
        <w:rPr>
          <w:rFonts w:ascii="Times New Roman" w:eastAsia="Consolas" w:hAnsi="Times New Roman" w:cs="Calibri"/>
          <w:i/>
          <w:iCs/>
          <w:sz w:val="32"/>
          <w:szCs w:val="32"/>
          <w:lang w:eastAsia="ru-RU"/>
        </w:rPr>
        <w:t xml:space="preserve">(уведомление) </w:t>
      </w:r>
    </w:p>
    <w:p w:rsidR="00E75704" w:rsidRPr="000369DA" w:rsidRDefault="000369DA" w:rsidP="000369DA">
      <w:pPr>
        <w:widowControl w:val="0"/>
        <w:suppressAutoHyphens/>
        <w:spacing w:after="0" w:line="240" w:lineRule="auto"/>
        <w:ind w:left="2832"/>
        <w:rPr>
          <w:rFonts w:ascii="Times New Roman" w:eastAsia="Consolas" w:hAnsi="Times New Roman" w:cs="Calibri"/>
          <w:bCs/>
          <w:sz w:val="24"/>
          <w:szCs w:val="24"/>
          <w:lang w:eastAsia="ru-RU"/>
        </w:rPr>
      </w:pPr>
      <w:r>
        <w:rPr>
          <w:rFonts w:ascii="Times New Roman" w:eastAsia="Yu Mincho" w:hAnsi="Times New Roman" w:cs="Calibri"/>
          <w:i/>
          <w:iCs/>
          <w:lang w:eastAsia="ru-RU"/>
        </w:rPr>
        <w:t xml:space="preserve">   </w:t>
      </w:r>
      <w:r w:rsidR="00E75704" w:rsidRPr="000369DA">
        <w:rPr>
          <w:rFonts w:ascii="Times New Roman" w:eastAsia="Consolas" w:hAnsi="Times New Roman" w:cs="Calibri"/>
          <w:bCs/>
          <w:sz w:val="24"/>
          <w:szCs w:val="24"/>
          <w:lang w:eastAsia="ru-RU"/>
        </w:rPr>
        <w:t xml:space="preserve">об отказе в приёме документов, </w:t>
      </w:r>
    </w:p>
    <w:p w:rsidR="00E75704" w:rsidRPr="000369DA" w:rsidRDefault="00E75704" w:rsidP="00E75704">
      <w:pPr>
        <w:widowControl w:val="0"/>
        <w:suppressAutoHyphens/>
        <w:spacing w:after="0" w:line="240" w:lineRule="auto"/>
        <w:jc w:val="center"/>
        <w:rPr>
          <w:rFonts w:ascii="Times New Roman" w:eastAsia="Yu Mincho" w:hAnsi="Times New Roman" w:cs="Calibri"/>
          <w:sz w:val="24"/>
          <w:szCs w:val="24"/>
          <w:lang w:eastAsia="ru-RU"/>
        </w:rPr>
      </w:pPr>
      <w:proofErr w:type="gramStart"/>
      <w:r w:rsidRPr="000369DA">
        <w:rPr>
          <w:rFonts w:ascii="Times New Roman" w:eastAsia="Consolas" w:hAnsi="Times New Roman" w:cs="Calibri"/>
          <w:bCs/>
          <w:sz w:val="24"/>
          <w:szCs w:val="24"/>
          <w:lang w:eastAsia="ru-RU"/>
        </w:rPr>
        <w:t>необходимых</w:t>
      </w:r>
      <w:proofErr w:type="gramEnd"/>
      <w:r w:rsidRPr="000369DA">
        <w:rPr>
          <w:rFonts w:ascii="Times New Roman" w:eastAsia="Consolas" w:hAnsi="Times New Roman" w:cs="Calibri"/>
          <w:bCs/>
          <w:sz w:val="24"/>
          <w:szCs w:val="24"/>
          <w:lang w:eastAsia="ru-RU"/>
        </w:rPr>
        <w:t xml:space="preserve"> для предоставления муниципальной услуги</w:t>
      </w:r>
    </w:p>
    <w:p w:rsidR="00E75704" w:rsidRDefault="00E75704" w:rsidP="00E75704">
      <w:pPr>
        <w:spacing w:after="0" w:line="240" w:lineRule="auto"/>
        <w:jc w:val="center"/>
        <w:rPr>
          <w:rFonts w:ascii="Times New Roman" w:eastAsia="Calibri" w:hAnsi="Times New Roman" w:cs="Times New Roman"/>
          <w:kern w:val="0"/>
          <w:sz w:val="24"/>
          <w:szCs w:val="24"/>
          <w:lang w:eastAsia="ru-RU"/>
        </w:rPr>
      </w:pP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Default="00E75704" w:rsidP="00E75704">
      <w:pPr>
        <w:widowControl w:val="0"/>
        <w:suppressAutoHyphens/>
        <w:spacing w:after="0" w:line="240" w:lineRule="auto"/>
        <w:jc w:val="center"/>
        <w:rPr>
          <w:rFonts w:ascii="Times New Roman" w:eastAsia="Consolas" w:hAnsi="Times New Roman" w:cs="Calibri"/>
          <w:i/>
          <w:iCs/>
          <w:sz w:val="18"/>
          <w:szCs w:val="18"/>
          <w:lang w:eastAsia="ru-RU"/>
        </w:rPr>
      </w:pPr>
      <w:r>
        <w:rPr>
          <w:rFonts w:ascii="Times New Roman" w:eastAsia="Consolas" w:hAnsi="Times New Roman" w:cs="Calibri"/>
          <w:i/>
          <w:iCs/>
          <w:sz w:val="18"/>
          <w:szCs w:val="18"/>
          <w:lang w:eastAsia="ru-RU"/>
        </w:rPr>
        <w:t>(фамилия, имя, отчество получателя услуги)</w:t>
      </w:r>
    </w:p>
    <w:p w:rsidR="00E75704" w:rsidRDefault="00E75704" w:rsidP="00E75704">
      <w:pPr>
        <w:widowControl w:val="0"/>
        <w:suppressAutoHyphens/>
        <w:spacing w:after="0" w:line="240" w:lineRule="auto"/>
        <w:rPr>
          <w:rFonts w:ascii="Times New Roman" w:eastAsia="Consolas" w:hAnsi="Times New Roman" w:cs="Calibri"/>
          <w:sz w:val="24"/>
          <w:szCs w:val="24"/>
          <w:lang w:eastAsia="ru-RU"/>
        </w:rPr>
      </w:pPr>
    </w:p>
    <w:p w:rsidR="00E75704" w:rsidRDefault="00E75704" w:rsidP="00E75704">
      <w:pPr>
        <w:widowControl w:val="0"/>
        <w:suppressAutoHyphens/>
        <w:spacing w:after="0" w:line="240" w:lineRule="auto"/>
        <w:rPr>
          <w:rFonts w:ascii="Times New Roman" w:eastAsia="Consolas" w:hAnsi="Times New Roman" w:cs="Calibri"/>
          <w:sz w:val="24"/>
          <w:szCs w:val="24"/>
          <w:lang w:eastAsia="ru-RU"/>
        </w:rPr>
      </w:pPr>
      <w:r>
        <w:rPr>
          <w:rFonts w:ascii="Times New Roman" w:eastAsia="Consolas" w:hAnsi="Times New Roman" w:cs="Calibri"/>
          <w:sz w:val="24"/>
          <w:szCs w:val="24"/>
          <w:lang w:eastAsia="ru-RU"/>
        </w:rPr>
        <w:t xml:space="preserve">по ранее поданному Вами заявлению № </w:t>
      </w:r>
    </w:p>
    <w:p w:rsidR="00E75704" w:rsidRDefault="00E75704" w:rsidP="00E75704">
      <w:pPr>
        <w:widowControl w:val="0"/>
        <w:suppressAutoHyphens/>
        <w:spacing w:after="0" w:line="240" w:lineRule="auto"/>
        <w:rPr>
          <w:rFonts w:ascii="Times New Roman" w:eastAsia="Consolas" w:hAnsi="Times New Roman" w:cs="Calibri"/>
          <w:sz w:val="24"/>
          <w:szCs w:val="24"/>
          <w:lang w:eastAsia="ru-RU"/>
        </w:rPr>
      </w:pP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Default="00E75704" w:rsidP="00E75704">
      <w:pPr>
        <w:widowControl w:val="0"/>
        <w:suppressAutoHyphens/>
        <w:spacing w:after="0" w:line="240" w:lineRule="auto"/>
        <w:jc w:val="center"/>
        <w:rPr>
          <w:rFonts w:ascii="Times New Roman" w:eastAsia="Consolas" w:hAnsi="Times New Roman" w:cs="Calibri"/>
          <w:i/>
          <w:iCs/>
          <w:sz w:val="18"/>
          <w:szCs w:val="18"/>
          <w:lang w:eastAsia="ru-RU"/>
        </w:rPr>
      </w:pPr>
      <w:r>
        <w:rPr>
          <w:rFonts w:ascii="Times New Roman" w:eastAsia="Consolas" w:hAnsi="Times New Roman" w:cs="Calibri"/>
          <w:i/>
          <w:iCs/>
          <w:sz w:val="18"/>
          <w:szCs w:val="18"/>
          <w:lang w:eastAsia="ru-RU"/>
        </w:rPr>
        <w:t>(номер заявления/обращения)</w:t>
      </w:r>
    </w:p>
    <w:p w:rsidR="00E75704" w:rsidRDefault="00E75704" w:rsidP="00E75704">
      <w:pPr>
        <w:widowControl w:val="0"/>
        <w:suppressAutoHyphens/>
        <w:spacing w:after="0" w:line="240" w:lineRule="auto"/>
        <w:rPr>
          <w:rFonts w:ascii="Times New Roman" w:eastAsia="Consolas" w:hAnsi="Times New Roman" w:cs="Calibri"/>
          <w:sz w:val="24"/>
          <w:szCs w:val="24"/>
          <w:lang w:eastAsia="ru-RU"/>
        </w:rPr>
      </w:pPr>
    </w:p>
    <w:p w:rsidR="00E75704" w:rsidRDefault="00E75704" w:rsidP="00E75704">
      <w:pPr>
        <w:widowControl w:val="0"/>
        <w:suppressAutoHyphens/>
        <w:spacing w:after="0" w:line="240" w:lineRule="auto"/>
        <w:rPr>
          <w:rFonts w:ascii="Times New Roman" w:eastAsia="Consolas" w:hAnsi="Times New Roman" w:cs="Calibri"/>
          <w:sz w:val="24"/>
          <w:szCs w:val="24"/>
          <w:lang w:eastAsia="ru-RU"/>
        </w:rPr>
      </w:pPr>
      <w:r>
        <w:rPr>
          <w:rFonts w:ascii="Times New Roman" w:eastAsia="Consolas" w:hAnsi="Times New Roman" w:cs="Calibri"/>
          <w:sz w:val="24"/>
          <w:szCs w:val="24"/>
          <w:lang w:eastAsia="ru-RU"/>
        </w:rPr>
        <w:t>в целях получения муниципальной услуги:</w:t>
      </w:r>
    </w:p>
    <w:p w:rsidR="00E75704" w:rsidRDefault="00E75704" w:rsidP="00E75704">
      <w:pPr>
        <w:widowControl w:val="0"/>
        <w:suppressAutoHyphens/>
        <w:spacing w:after="0" w:line="240" w:lineRule="auto"/>
        <w:rPr>
          <w:rFonts w:ascii="Times New Roman" w:eastAsia="Consolas" w:hAnsi="Times New Roman" w:cs="Calibri"/>
          <w:sz w:val="24"/>
          <w:szCs w:val="24"/>
          <w:lang w:eastAsia="ru-RU"/>
        </w:rPr>
      </w:pP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Default="00E75704" w:rsidP="00E75704">
      <w:pPr>
        <w:widowControl w:val="0"/>
        <w:suppressAutoHyphens/>
        <w:spacing w:after="0" w:line="240" w:lineRule="auto"/>
        <w:jc w:val="center"/>
        <w:rPr>
          <w:rFonts w:ascii="Times New Roman" w:eastAsia="Consolas" w:hAnsi="Times New Roman" w:cs="Calibri"/>
          <w:i/>
          <w:iCs/>
          <w:sz w:val="18"/>
          <w:szCs w:val="18"/>
          <w:lang w:eastAsia="ru-RU"/>
        </w:rPr>
      </w:pPr>
      <w:r>
        <w:rPr>
          <w:rFonts w:ascii="Times New Roman" w:eastAsia="Consolas" w:hAnsi="Times New Roman" w:cs="Calibri"/>
          <w:i/>
          <w:iCs/>
          <w:sz w:val="18"/>
          <w:szCs w:val="18"/>
          <w:lang w:eastAsia="ru-RU"/>
        </w:rPr>
        <w:t>(наименование муниципальной услуги)</w:t>
      </w: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Default="00E75704" w:rsidP="00E75704">
      <w:pPr>
        <w:widowControl w:val="0"/>
        <w:suppressAutoHyphens/>
        <w:spacing w:after="0" w:line="240" w:lineRule="auto"/>
        <w:jc w:val="center"/>
        <w:rPr>
          <w:rFonts w:ascii="Times New Roman" w:eastAsia="Consolas" w:hAnsi="Times New Roman" w:cs="Calibri"/>
          <w:i/>
          <w:iCs/>
          <w:sz w:val="18"/>
          <w:szCs w:val="18"/>
          <w:lang w:eastAsia="ru-RU"/>
        </w:rPr>
      </w:pPr>
      <w:r>
        <w:rPr>
          <w:rFonts w:ascii="Times New Roman" w:eastAsia="Consolas" w:hAnsi="Times New Roman" w:cs="Calibri"/>
          <w:i/>
          <w:iCs/>
          <w:sz w:val="18"/>
          <w:szCs w:val="18"/>
          <w:lang w:eastAsia="ru-RU"/>
        </w:rPr>
        <w:t>(наименование цели обращения)</w:t>
      </w:r>
    </w:p>
    <w:p w:rsidR="00E75704" w:rsidRDefault="00E75704" w:rsidP="00E75704">
      <w:pPr>
        <w:tabs>
          <w:tab w:val="left" w:pos="1496"/>
        </w:tabs>
        <w:autoSpaceDE w:val="0"/>
        <w:autoSpaceDN w:val="0"/>
        <w:adjustRightInd w:val="0"/>
        <w:spacing w:after="0" w:line="240" w:lineRule="auto"/>
        <w:jc w:val="both"/>
        <w:rPr>
          <w:rFonts w:ascii="Times New Roman" w:eastAsia="Calibri" w:hAnsi="Times New Roman" w:cs="Times New Roman"/>
          <w:kern w:val="0"/>
          <w:sz w:val="24"/>
          <w:szCs w:val="24"/>
        </w:rPr>
      </w:pPr>
    </w:p>
    <w:p w:rsidR="00E75704" w:rsidRDefault="00E75704" w:rsidP="00E75704">
      <w:pPr>
        <w:tabs>
          <w:tab w:val="left" w:pos="1496"/>
        </w:tabs>
        <w:autoSpaceDE w:val="0"/>
        <w:autoSpaceDN w:val="0"/>
        <w:adjustRightInd w:val="0"/>
        <w:spacing w:after="0" w:line="240" w:lineRule="auto"/>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отказано по следующему основанию:</w:t>
      </w:r>
    </w:p>
    <w:p w:rsidR="00E75704" w:rsidRDefault="00E75704" w:rsidP="00E75704">
      <w:pPr>
        <w:tabs>
          <w:tab w:val="left" w:pos="1496"/>
        </w:tabs>
        <w:autoSpaceDE w:val="0"/>
        <w:autoSpaceDN w:val="0"/>
        <w:adjustRightInd w:val="0"/>
        <w:spacing w:after="0" w:line="240" w:lineRule="auto"/>
        <w:jc w:val="both"/>
        <w:rPr>
          <w:rFonts w:ascii="Times New Roman" w:eastAsia="Calibri" w:hAnsi="Times New Roman" w:cs="Times New Roman"/>
          <w:kern w:val="0"/>
          <w:sz w:val="24"/>
          <w:szCs w:val="24"/>
        </w:rPr>
      </w:pP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Default="00E75704" w:rsidP="00E75704">
      <w:pPr>
        <w:widowControl w:val="0"/>
        <w:suppressAutoHyphens/>
        <w:spacing w:after="0" w:line="240" w:lineRule="auto"/>
        <w:jc w:val="center"/>
        <w:rPr>
          <w:rFonts w:ascii="Times New Roman" w:eastAsia="Consolas" w:hAnsi="Times New Roman" w:cs="Times New Roman"/>
          <w:i/>
          <w:iCs/>
          <w:sz w:val="18"/>
          <w:szCs w:val="18"/>
          <w:lang w:eastAsia="ru-RU"/>
        </w:rPr>
      </w:pPr>
      <w:r>
        <w:rPr>
          <w:rFonts w:ascii="Times New Roman" w:eastAsia="Consolas" w:hAnsi="Times New Roman" w:cs="Calibri"/>
          <w:i/>
          <w:iCs/>
          <w:sz w:val="18"/>
          <w:szCs w:val="18"/>
          <w:lang w:eastAsia="ru-RU"/>
        </w:rPr>
        <w:t>(основание для отказа)</w:t>
      </w:r>
    </w:p>
    <w:p w:rsidR="00E75704" w:rsidRPr="000369DA" w:rsidRDefault="00E75704" w:rsidP="00E75704">
      <w:pPr>
        <w:tabs>
          <w:tab w:val="left" w:pos="1496"/>
        </w:tabs>
        <w:autoSpaceDE w:val="0"/>
        <w:autoSpaceDN w:val="0"/>
        <w:adjustRightInd w:val="0"/>
        <w:spacing w:after="0" w:line="240" w:lineRule="auto"/>
        <w:jc w:val="both"/>
        <w:rPr>
          <w:rFonts w:ascii="Times New Roman" w:eastAsia="Calibri" w:hAnsi="Times New Roman" w:cs="Times New Roman"/>
          <w:bCs/>
          <w:kern w:val="0"/>
          <w:sz w:val="24"/>
          <w:szCs w:val="24"/>
        </w:rPr>
      </w:pPr>
      <w:r w:rsidRPr="000369DA">
        <w:rPr>
          <w:rFonts w:ascii="Times New Roman" w:eastAsia="Calibri" w:hAnsi="Times New Roman" w:cs="Times New Roman"/>
          <w:bCs/>
          <w:kern w:val="0"/>
          <w:sz w:val="24"/>
          <w:szCs w:val="24"/>
        </w:rPr>
        <w:t>Разъяснение причины:</w:t>
      </w: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Default="00E75704" w:rsidP="00E75704">
      <w:pPr>
        <w:spacing w:after="0" w:line="240" w:lineRule="auto"/>
        <w:rPr>
          <w:rFonts w:ascii="Times New Roman" w:eastAsia="Calibri" w:hAnsi="Times New Roman" w:cs="Times New Roman"/>
          <w:kern w:val="0"/>
          <w:sz w:val="24"/>
          <w:szCs w:val="24"/>
        </w:rPr>
      </w:pPr>
      <w:r>
        <w:rPr>
          <w:rFonts w:ascii="Times New Roman" w:eastAsia="Calibri" w:hAnsi="Times New Roman" w:cs="Times New Roman"/>
          <w:bCs/>
          <w:kern w:val="0"/>
          <w:sz w:val="24"/>
          <w:szCs w:val="24"/>
          <w:lang w:eastAsia="ru-RU"/>
        </w:rPr>
        <w:t>Дополнительно информируем:</w:t>
      </w:r>
      <w:r>
        <w:rPr>
          <w:rFonts w:ascii="Times New Roman" w:eastAsia="Calibri" w:hAnsi="Times New Roman" w:cs="Times New Roman"/>
          <w:b/>
          <w:kern w:val="0"/>
          <w:sz w:val="24"/>
          <w:szCs w:val="24"/>
          <w:lang w:eastAsia="ru-RU"/>
        </w:rPr>
        <w:t xml:space="preserve">  </w:t>
      </w:r>
    </w:p>
    <w:p w:rsidR="00E75704" w:rsidRDefault="00E75704" w:rsidP="00E75704">
      <w:pPr>
        <w:spacing w:after="0" w:line="240" w:lineRule="auto"/>
        <w:rPr>
          <w:rFonts w:ascii="Times New Roman" w:eastAsia="Calibri" w:hAnsi="Times New Roman" w:cs="Times New Roman"/>
          <w:kern w:val="0"/>
          <w:sz w:val="24"/>
          <w:szCs w:val="24"/>
        </w:rPr>
      </w:pPr>
    </w:p>
    <w:p w:rsidR="00E75704" w:rsidRDefault="00E75704" w:rsidP="00E75704">
      <w:pPr>
        <w:widowControl w:val="0"/>
        <w:pBdr>
          <w:bottom w:val="single" w:sz="4" w:space="1" w:color="auto"/>
        </w:pBdr>
        <w:suppressAutoHyphens/>
        <w:spacing w:after="0" w:line="240" w:lineRule="auto"/>
        <w:jc w:val="center"/>
        <w:rPr>
          <w:rFonts w:ascii="Times New Roman" w:eastAsia="Yu Mincho" w:hAnsi="Times New Roman" w:cs="Calibri"/>
          <w:i/>
          <w:iCs/>
          <w:sz w:val="24"/>
          <w:szCs w:val="24"/>
          <w:lang w:eastAsia="ru-RU"/>
        </w:rPr>
      </w:pPr>
    </w:p>
    <w:p w:rsidR="00E75704" w:rsidRPr="000369DA" w:rsidRDefault="00E75704" w:rsidP="000369DA">
      <w:pPr>
        <w:widowControl w:val="0"/>
        <w:suppressAutoHyphens/>
        <w:spacing w:after="0" w:line="240" w:lineRule="auto"/>
        <w:jc w:val="center"/>
        <w:rPr>
          <w:rFonts w:ascii="Times New Roman" w:eastAsia="Consolas" w:hAnsi="Times New Roman" w:cs="Calibri"/>
          <w:i/>
          <w:iCs/>
          <w:sz w:val="18"/>
          <w:szCs w:val="18"/>
          <w:lang w:eastAsia="ru-RU"/>
        </w:rPr>
      </w:pPr>
      <w:r>
        <w:rPr>
          <w:rFonts w:ascii="Times New Roman" w:eastAsia="Consolas" w:hAnsi="Times New Roman" w:cs="Calibri"/>
          <w:i/>
          <w:iCs/>
          <w:sz w:val="18"/>
          <w:szCs w:val="18"/>
          <w:lang w:eastAsia="ru-RU"/>
        </w:rPr>
        <w:t>(дополнительные сведения, при необходимости)</w:t>
      </w:r>
    </w:p>
    <w:p w:rsidR="00E75704" w:rsidRDefault="00E75704" w:rsidP="00E75704">
      <w:pPr>
        <w:spacing w:after="0" w:line="240" w:lineRule="auto"/>
        <w:rPr>
          <w:rFonts w:ascii="Times New Roman" w:eastAsia="Calibri" w:hAnsi="Times New Roman" w:cs="Times New Roman"/>
          <w:kern w:val="0"/>
          <w:sz w:val="24"/>
          <w:szCs w:val="24"/>
        </w:rPr>
      </w:pPr>
    </w:p>
    <w:tbl>
      <w:tblPr>
        <w:tblW w:w="9075" w:type="dxa"/>
        <w:tblLayout w:type="fixed"/>
        <w:tblLook w:val="04A0"/>
      </w:tblPr>
      <w:tblGrid>
        <w:gridCol w:w="3687"/>
        <w:gridCol w:w="283"/>
        <w:gridCol w:w="2269"/>
        <w:gridCol w:w="236"/>
        <w:gridCol w:w="2600"/>
      </w:tblGrid>
      <w:tr w:rsidR="00E75704" w:rsidTr="00E75704">
        <w:tc>
          <w:tcPr>
            <w:tcW w:w="3686"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sz w:val="24"/>
                <w:szCs w:val="24"/>
              </w:rPr>
            </w:pPr>
          </w:p>
        </w:tc>
        <w:tc>
          <w:tcPr>
            <w:tcW w:w="283" w:type="dxa"/>
          </w:tcPr>
          <w:p w:rsidR="00E75704" w:rsidRDefault="00E75704">
            <w:pPr>
              <w:spacing w:after="0" w:line="240" w:lineRule="auto"/>
              <w:rPr>
                <w:rFonts w:ascii="Times New Roman" w:hAnsi="Times New Roman" w:cs="Times New Roman"/>
                <w:sz w:val="24"/>
                <w:szCs w:val="24"/>
              </w:rPr>
            </w:pPr>
          </w:p>
        </w:tc>
        <w:tc>
          <w:tcPr>
            <w:tcW w:w="2268"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sz w:val="24"/>
                <w:szCs w:val="24"/>
              </w:rPr>
            </w:pPr>
          </w:p>
        </w:tc>
        <w:tc>
          <w:tcPr>
            <w:tcW w:w="236" w:type="dxa"/>
            <w:hideMark/>
          </w:tcPr>
          <w:p w:rsidR="00E75704" w:rsidRDefault="00E7570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sz w:val="24"/>
                <w:szCs w:val="24"/>
              </w:rPr>
            </w:pPr>
          </w:p>
        </w:tc>
      </w:tr>
      <w:tr w:rsidR="00E75704" w:rsidTr="00E75704">
        <w:tc>
          <w:tcPr>
            <w:tcW w:w="3686"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i/>
                <w:iCs/>
                <w:sz w:val="18"/>
                <w:szCs w:val="18"/>
              </w:rPr>
            </w:pPr>
            <w:r>
              <w:rPr>
                <w:rFonts w:ascii="Times New Roman" w:hAnsi="Times New Roman" w:cs="Times New Roman"/>
                <w:i/>
                <w:iCs/>
                <w:sz w:val="18"/>
                <w:szCs w:val="18"/>
              </w:rPr>
              <w:t>(должностное лицо уполномоченного органа)</w:t>
            </w:r>
          </w:p>
        </w:tc>
        <w:tc>
          <w:tcPr>
            <w:tcW w:w="283" w:type="dxa"/>
          </w:tcPr>
          <w:p w:rsidR="00E75704" w:rsidRDefault="00E75704">
            <w:pPr>
              <w:spacing w:after="0" w:line="240" w:lineRule="auto"/>
              <w:rPr>
                <w:rFonts w:ascii="Times New Roman" w:hAnsi="Times New Roman" w:cs="Times New Roman"/>
                <w:i/>
                <w:iCs/>
                <w:sz w:val="18"/>
                <w:szCs w:val="18"/>
              </w:rPr>
            </w:pPr>
          </w:p>
        </w:tc>
        <w:tc>
          <w:tcPr>
            <w:tcW w:w="2268"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sz w:val="24"/>
                <w:szCs w:val="24"/>
              </w:rPr>
            </w:pPr>
            <w:r>
              <w:rPr>
                <w:rFonts w:ascii="Times New Roman" w:hAnsi="Times New Roman" w:cs="Times New Roman"/>
                <w:i/>
                <w:iCs/>
                <w:sz w:val="18"/>
                <w:szCs w:val="18"/>
              </w:rPr>
              <w:t>(подпись)</w:t>
            </w:r>
          </w:p>
        </w:tc>
        <w:tc>
          <w:tcPr>
            <w:tcW w:w="236" w:type="dxa"/>
          </w:tcPr>
          <w:p w:rsidR="00E75704" w:rsidRDefault="00E75704">
            <w:pPr>
              <w:spacing w:after="0" w:line="240" w:lineRule="auto"/>
              <w:rPr>
                <w:rFonts w:ascii="Times New Roman" w:hAnsi="Times New Roman" w:cs="Times New Roman"/>
                <w:sz w:val="24"/>
                <w:szCs w:val="24"/>
              </w:rPr>
            </w:pPr>
          </w:p>
        </w:tc>
        <w:tc>
          <w:tcPr>
            <w:tcW w:w="2599"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sz w:val="24"/>
                <w:szCs w:val="24"/>
              </w:rPr>
            </w:pPr>
            <w:r>
              <w:rPr>
                <w:rFonts w:ascii="Times New Roman" w:hAnsi="Times New Roman" w:cs="Times New Roman"/>
                <w:i/>
                <w:iCs/>
                <w:sz w:val="18"/>
                <w:szCs w:val="18"/>
              </w:rPr>
              <w:t>(фамилия и инициалы)</w:t>
            </w:r>
          </w:p>
        </w:tc>
      </w:tr>
      <w:tr w:rsidR="00E75704" w:rsidTr="00E75704">
        <w:tc>
          <w:tcPr>
            <w:tcW w:w="3686" w:type="dxa"/>
          </w:tcPr>
          <w:p w:rsidR="00E75704" w:rsidRDefault="00E75704">
            <w:pPr>
              <w:spacing w:after="0" w:line="240" w:lineRule="auto"/>
              <w:jc w:val="center"/>
              <w:rPr>
                <w:rFonts w:ascii="Times New Roman" w:hAnsi="Times New Roman" w:cs="Times New Roman"/>
                <w:i/>
                <w:iCs/>
                <w:sz w:val="18"/>
                <w:szCs w:val="18"/>
              </w:rPr>
            </w:pPr>
          </w:p>
        </w:tc>
        <w:tc>
          <w:tcPr>
            <w:tcW w:w="283" w:type="dxa"/>
          </w:tcPr>
          <w:p w:rsidR="00E75704" w:rsidRDefault="00E75704">
            <w:pPr>
              <w:spacing w:after="0" w:line="240" w:lineRule="auto"/>
              <w:rPr>
                <w:rFonts w:ascii="Times New Roman" w:hAnsi="Times New Roman" w:cs="Times New Roman"/>
                <w:i/>
                <w:iCs/>
                <w:sz w:val="18"/>
                <w:szCs w:val="18"/>
              </w:rPr>
            </w:pPr>
          </w:p>
        </w:tc>
        <w:tc>
          <w:tcPr>
            <w:tcW w:w="2268" w:type="dxa"/>
          </w:tcPr>
          <w:p w:rsidR="00E75704" w:rsidRDefault="00E75704">
            <w:pPr>
              <w:spacing w:after="0" w:line="240" w:lineRule="auto"/>
              <w:jc w:val="center"/>
              <w:rPr>
                <w:rFonts w:ascii="Times New Roman" w:hAnsi="Times New Roman" w:cs="Times New Roman"/>
                <w:i/>
                <w:iCs/>
                <w:sz w:val="18"/>
                <w:szCs w:val="18"/>
              </w:rPr>
            </w:pPr>
          </w:p>
        </w:tc>
        <w:tc>
          <w:tcPr>
            <w:tcW w:w="236" w:type="dxa"/>
          </w:tcPr>
          <w:p w:rsidR="00E75704" w:rsidRDefault="00E75704">
            <w:pPr>
              <w:spacing w:after="0" w:line="240" w:lineRule="auto"/>
              <w:rPr>
                <w:rFonts w:ascii="Times New Roman" w:hAnsi="Times New Roman" w:cs="Times New Roman"/>
                <w:sz w:val="24"/>
                <w:szCs w:val="24"/>
              </w:rPr>
            </w:pPr>
          </w:p>
        </w:tc>
        <w:tc>
          <w:tcPr>
            <w:tcW w:w="2599" w:type="dxa"/>
            <w:tcBorders>
              <w:top w:val="nil"/>
              <w:left w:val="nil"/>
              <w:bottom w:val="single" w:sz="4" w:space="0" w:color="auto"/>
              <w:right w:val="nil"/>
            </w:tcBorders>
          </w:tcPr>
          <w:p w:rsidR="00E75704" w:rsidRDefault="00E75704">
            <w:pPr>
              <w:spacing w:after="0" w:line="240" w:lineRule="auto"/>
              <w:rPr>
                <w:rFonts w:ascii="Times New Roman" w:hAnsi="Times New Roman" w:cs="Times New Roman"/>
                <w:bCs/>
                <w:sz w:val="24"/>
                <w:szCs w:val="24"/>
              </w:rPr>
            </w:pPr>
          </w:p>
        </w:tc>
      </w:tr>
      <w:tr w:rsidR="00E75704" w:rsidTr="00E75704">
        <w:tc>
          <w:tcPr>
            <w:tcW w:w="3686" w:type="dxa"/>
          </w:tcPr>
          <w:p w:rsidR="00E75704" w:rsidRDefault="00E75704">
            <w:pPr>
              <w:spacing w:after="0" w:line="240" w:lineRule="auto"/>
              <w:jc w:val="center"/>
              <w:rPr>
                <w:rFonts w:ascii="Times New Roman" w:hAnsi="Times New Roman" w:cs="Times New Roman"/>
                <w:i/>
                <w:iCs/>
                <w:sz w:val="18"/>
                <w:szCs w:val="18"/>
              </w:rPr>
            </w:pPr>
          </w:p>
        </w:tc>
        <w:tc>
          <w:tcPr>
            <w:tcW w:w="283" w:type="dxa"/>
          </w:tcPr>
          <w:p w:rsidR="00E75704" w:rsidRDefault="00E75704">
            <w:pPr>
              <w:spacing w:after="0" w:line="240" w:lineRule="auto"/>
              <w:rPr>
                <w:rFonts w:ascii="Times New Roman" w:hAnsi="Times New Roman" w:cs="Times New Roman"/>
                <w:i/>
                <w:iCs/>
                <w:sz w:val="18"/>
                <w:szCs w:val="18"/>
              </w:rPr>
            </w:pPr>
          </w:p>
        </w:tc>
        <w:tc>
          <w:tcPr>
            <w:tcW w:w="2268" w:type="dxa"/>
          </w:tcPr>
          <w:p w:rsidR="00E75704" w:rsidRDefault="00E75704">
            <w:pPr>
              <w:spacing w:after="0" w:line="240" w:lineRule="auto"/>
              <w:jc w:val="center"/>
              <w:rPr>
                <w:rFonts w:ascii="Times New Roman" w:hAnsi="Times New Roman" w:cs="Times New Roman"/>
                <w:i/>
                <w:iCs/>
                <w:sz w:val="18"/>
                <w:szCs w:val="18"/>
              </w:rPr>
            </w:pPr>
          </w:p>
        </w:tc>
        <w:tc>
          <w:tcPr>
            <w:tcW w:w="236" w:type="dxa"/>
          </w:tcPr>
          <w:p w:rsidR="00E75704" w:rsidRDefault="00E75704">
            <w:pPr>
              <w:spacing w:after="0" w:line="240" w:lineRule="auto"/>
              <w:rPr>
                <w:rFonts w:ascii="Times New Roman" w:hAnsi="Times New Roman" w:cs="Times New Roman"/>
                <w:sz w:val="24"/>
                <w:szCs w:val="24"/>
              </w:rPr>
            </w:pPr>
          </w:p>
        </w:tc>
        <w:tc>
          <w:tcPr>
            <w:tcW w:w="2599" w:type="dxa"/>
            <w:tcBorders>
              <w:top w:val="single" w:sz="4" w:space="0" w:color="auto"/>
              <w:left w:val="nil"/>
              <w:bottom w:val="nil"/>
              <w:right w:val="nil"/>
            </w:tcBorders>
            <w:hideMark/>
          </w:tcPr>
          <w:p w:rsidR="00E75704" w:rsidRDefault="00E75704">
            <w:pPr>
              <w:spacing w:after="0" w:line="240" w:lineRule="auto"/>
              <w:jc w:val="center"/>
              <w:rPr>
                <w:rFonts w:ascii="Times New Roman" w:hAnsi="Times New Roman" w:cs="Times New Roman"/>
                <w:bCs/>
                <w:i/>
                <w:iCs/>
                <w:sz w:val="18"/>
                <w:szCs w:val="18"/>
              </w:rPr>
            </w:pPr>
            <w:r>
              <w:rPr>
                <w:rFonts w:ascii="Times New Roman" w:hAnsi="Times New Roman" w:cs="Times New Roman"/>
                <w:bCs/>
                <w:i/>
                <w:iCs/>
                <w:sz w:val="18"/>
                <w:szCs w:val="18"/>
              </w:rPr>
              <w:t>(дата)</w:t>
            </w:r>
          </w:p>
        </w:tc>
      </w:tr>
    </w:tbl>
    <w:p w:rsidR="00E75704" w:rsidRDefault="00E75704" w:rsidP="00E75704">
      <w:pPr>
        <w:tabs>
          <w:tab w:val="left" w:pos="4120"/>
        </w:tabs>
        <w:spacing w:after="0" w:line="240" w:lineRule="auto"/>
        <w:jc w:val="both"/>
        <w:rPr>
          <w:rFonts w:ascii="Times New Roman" w:hAnsi="Times New Roman" w:cs="Times New Roman"/>
          <w:sz w:val="28"/>
          <w:szCs w:val="28"/>
        </w:rPr>
      </w:pPr>
    </w:p>
    <w:p w:rsidR="008B3125" w:rsidRPr="000369DA" w:rsidRDefault="00E75704" w:rsidP="000369DA">
      <w:pPr>
        <w:tabs>
          <w:tab w:val="left" w:pos="41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КОНЕЦ ФОРМЫ</w:t>
      </w:r>
    </w:p>
    <w:sectPr w:rsidR="008B3125" w:rsidRPr="000369DA" w:rsidSect="008B31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BoldMT">
    <w:altName w:val="Times New Roman"/>
    <w:charset w:val="CC"/>
    <w:family w:val="roman"/>
    <w:pitch w:val="variable"/>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11C0"/>
    <w:multiLevelType w:val="hybridMultilevel"/>
    <w:tmpl w:val="2A8CC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95025"/>
    <w:multiLevelType w:val="multilevel"/>
    <w:tmpl w:val="5144249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suff w:val="space"/>
      <w:lvlText w:val="%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4B572F"/>
    <w:multiLevelType w:val="hybridMultilevel"/>
    <w:tmpl w:val="3FC49CE2"/>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CA760AA"/>
    <w:multiLevelType w:val="hybridMultilevel"/>
    <w:tmpl w:val="53A2C2B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976177F"/>
    <w:multiLevelType w:val="hybridMultilevel"/>
    <w:tmpl w:val="4C24826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0AF2055"/>
    <w:multiLevelType w:val="hybridMultilevel"/>
    <w:tmpl w:val="3FC49CE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E75704"/>
    <w:rsid w:val="000369DA"/>
    <w:rsid w:val="000C2258"/>
    <w:rsid w:val="0052707A"/>
    <w:rsid w:val="00584F6F"/>
    <w:rsid w:val="008B3125"/>
    <w:rsid w:val="009D2619"/>
    <w:rsid w:val="00B55B75"/>
    <w:rsid w:val="00E75704"/>
    <w:rsid w:val="00F84C0E"/>
    <w:rsid w:val="00F95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704"/>
    <w:pPr>
      <w:spacing w:after="160" w:line="256" w:lineRule="auto"/>
    </w:pPr>
    <w:rPr>
      <w:rFonts w:eastAsia="MS Mincho"/>
      <w:kern w:val="2"/>
    </w:rPr>
  </w:style>
  <w:style w:type="paragraph" w:styleId="1">
    <w:name w:val="heading 1"/>
    <w:basedOn w:val="a"/>
    <w:next w:val="a"/>
    <w:link w:val="10"/>
    <w:uiPriority w:val="9"/>
    <w:qFormat/>
    <w:rsid w:val="00E757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E757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E75704"/>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E75704"/>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E75704"/>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E757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57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57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57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5704"/>
    <w:rPr>
      <w:rFonts w:asciiTheme="majorHAnsi" w:eastAsiaTheme="majorEastAsia" w:hAnsiTheme="majorHAnsi" w:cstheme="majorBidi"/>
      <w:color w:val="365F91" w:themeColor="accent1" w:themeShade="BF"/>
      <w:kern w:val="2"/>
      <w:sz w:val="40"/>
      <w:szCs w:val="40"/>
    </w:rPr>
  </w:style>
  <w:style w:type="character" w:customStyle="1" w:styleId="20">
    <w:name w:val="Заголовок 2 Знак"/>
    <w:basedOn w:val="a0"/>
    <w:link w:val="2"/>
    <w:uiPriority w:val="9"/>
    <w:semiHidden/>
    <w:rsid w:val="00E75704"/>
    <w:rPr>
      <w:rFonts w:asciiTheme="majorHAnsi" w:eastAsiaTheme="majorEastAsia" w:hAnsiTheme="majorHAnsi" w:cstheme="majorBidi"/>
      <w:color w:val="365F91" w:themeColor="accent1" w:themeShade="BF"/>
      <w:kern w:val="2"/>
      <w:sz w:val="32"/>
      <w:szCs w:val="32"/>
    </w:rPr>
  </w:style>
  <w:style w:type="character" w:customStyle="1" w:styleId="30">
    <w:name w:val="Заголовок 3 Знак"/>
    <w:basedOn w:val="a0"/>
    <w:link w:val="3"/>
    <w:uiPriority w:val="9"/>
    <w:semiHidden/>
    <w:rsid w:val="00E75704"/>
    <w:rPr>
      <w:rFonts w:eastAsiaTheme="majorEastAsia" w:cstheme="majorBidi"/>
      <w:color w:val="365F91" w:themeColor="accent1" w:themeShade="BF"/>
      <w:kern w:val="2"/>
      <w:sz w:val="28"/>
      <w:szCs w:val="28"/>
    </w:rPr>
  </w:style>
  <w:style w:type="character" w:customStyle="1" w:styleId="40">
    <w:name w:val="Заголовок 4 Знак"/>
    <w:basedOn w:val="a0"/>
    <w:link w:val="4"/>
    <w:uiPriority w:val="9"/>
    <w:semiHidden/>
    <w:qFormat/>
    <w:rsid w:val="00E75704"/>
    <w:rPr>
      <w:rFonts w:eastAsiaTheme="majorEastAsia" w:cstheme="majorBidi"/>
      <w:i/>
      <w:iCs/>
      <w:color w:val="365F91" w:themeColor="accent1" w:themeShade="BF"/>
      <w:kern w:val="2"/>
    </w:rPr>
  </w:style>
  <w:style w:type="character" w:customStyle="1" w:styleId="50">
    <w:name w:val="Заголовок 5 Знак"/>
    <w:basedOn w:val="a0"/>
    <w:link w:val="5"/>
    <w:uiPriority w:val="9"/>
    <w:semiHidden/>
    <w:rsid w:val="00E75704"/>
    <w:rPr>
      <w:rFonts w:eastAsiaTheme="majorEastAsia" w:cstheme="majorBidi"/>
      <w:color w:val="365F91" w:themeColor="accent1" w:themeShade="BF"/>
      <w:kern w:val="2"/>
    </w:rPr>
  </w:style>
  <w:style w:type="character" w:customStyle="1" w:styleId="60">
    <w:name w:val="Заголовок 6 Знак"/>
    <w:basedOn w:val="a0"/>
    <w:link w:val="6"/>
    <w:uiPriority w:val="9"/>
    <w:semiHidden/>
    <w:rsid w:val="00E75704"/>
    <w:rPr>
      <w:rFonts w:eastAsiaTheme="majorEastAsia" w:cstheme="majorBidi"/>
      <w:i/>
      <w:iCs/>
      <w:color w:val="595959" w:themeColor="text1" w:themeTint="A6"/>
      <w:kern w:val="2"/>
    </w:rPr>
  </w:style>
  <w:style w:type="character" w:customStyle="1" w:styleId="70">
    <w:name w:val="Заголовок 7 Знак"/>
    <w:basedOn w:val="a0"/>
    <w:link w:val="7"/>
    <w:uiPriority w:val="9"/>
    <w:semiHidden/>
    <w:rsid w:val="00E75704"/>
    <w:rPr>
      <w:rFonts w:eastAsiaTheme="majorEastAsia" w:cstheme="majorBidi"/>
      <w:color w:val="595959" w:themeColor="text1" w:themeTint="A6"/>
      <w:kern w:val="2"/>
    </w:rPr>
  </w:style>
  <w:style w:type="character" w:customStyle="1" w:styleId="80">
    <w:name w:val="Заголовок 8 Знак"/>
    <w:basedOn w:val="a0"/>
    <w:link w:val="8"/>
    <w:uiPriority w:val="9"/>
    <w:semiHidden/>
    <w:rsid w:val="00E75704"/>
    <w:rPr>
      <w:rFonts w:eastAsiaTheme="majorEastAsia" w:cstheme="majorBidi"/>
      <w:i/>
      <w:iCs/>
      <w:color w:val="272727" w:themeColor="text1" w:themeTint="D8"/>
      <w:kern w:val="2"/>
    </w:rPr>
  </w:style>
  <w:style w:type="character" w:customStyle="1" w:styleId="90">
    <w:name w:val="Заголовок 9 Знак"/>
    <w:basedOn w:val="a0"/>
    <w:link w:val="9"/>
    <w:uiPriority w:val="9"/>
    <w:semiHidden/>
    <w:rsid w:val="00E75704"/>
    <w:rPr>
      <w:rFonts w:eastAsiaTheme="majorEastAsia" w:cstheme="majorBidi"/>
      <w:color w:val="272727" w:themeColor="text1" w:themeTint="D8"/>
      <w:kern w:val="2"/>
    </w:rPr>
  </w:style>
  <w:style w:type="character" w:styleId="a3">
    <w:name w:val="Hyperlink"/>
    <w:basedOn w:val="a0"/>
    <w:uiPriority w:val="99"/>
    <w:semiHidden/>
    <w:unhideWhenUsed/>
    <w:rsid w:val="00E75704"/>
    <w:rPr>
      <w:color w:val="0000FF" w:themeColor="hyperlink"/>
      <w:u w:val="single"/>
    </w:rPr>
  </w:style>
  <w:style w:type="character" w:customStyle="1" w:styleId="a4">
    <w:name w:val="Текст примечания Знак"/>
    <w:basedOn w:val="a0"/>
    <w:link w:val="a5"/>
    <w:uiPriority w:val="99"/>
    <w:semiHidden/>
    <w:rsid w:val="00E75704"/>
    <w:rPr>
      <w:rFonts w:eastAsia="MS Mincho"/>
      <w:kern w:val="2"/>
      <w:sz w:val="20"/>
      <w:szCs w:val="20"/>
    </w:rPr>
  </w:style>
  <w:style w:type="paragraph" w:styleId="a5">
    <w:name w:val="annotation text"/>
    <w:basedOn w:val="a"/>
    <w:link w:val="a4"/>
    <w:uiPriority w:val="99"/>
    <w:semiHidden/>
    <w:unhideWhenUsed/>
    <w:rsid w:val="00E75704"/>
    <w:pPr>
      <w:spacing w:line="240" w:lineRule="auto"/>
    </w:pPr>
    <w:rPr>
      <w:sz w:val="20"/>
      <w:szCs w:val="20"/>
    </w:rPr>
  </w:style>
  <w:style w:type="paragraph" w:styleId="a6">
    <w:name w:val="header"/>
    <w:basedOn w:val="a"/>
    <w:link w:val="a7"/>
    <w:uiPriority w:val="99"/>
    <w:semiHidden/>
    <w:unhideWhenUsed/>
    <w:rsid w:val="00E75704"/>
    <w:pPr>
      <w:tabs>
        <w:tab w:val="center" w:pos="4677"/>
        <w:tab w:val="right" w:pos="9355"/>
      </w:tabs>
      <w:suppressAutoHyphens/>
      <w:spacing w:after="0" w:line="240" w:lineRule="auto"/>
    </w:pPr>
  </w:style>
  <w:style w:type="character" w:customStyle="1" w:styleId="a7">
    <w:name w:val="Верхний колонтитул Знак"/>
    <w:basedOn w:val="a0"/>
    <w:link w:val="a6"/>
    <w:uiPriority w:val="99"/>
    <w:semiHidden/>
    <w:rsid w:val="00E75704"/>
    <w:rPr>
      <w:rFonts w:eastAsia="MS Mincho"/>
      <w:kern w:val="2"/>
    </w:rPr>
  </w:style>
  <w:style w:type="character" w:customStyle="1" w:styleId="a8">
    <w:name w:val="Нижний колонтитул Знак"/>
    <w:basedOn w:val="a0"/>
    <w:link w:val="a9"/>
    <w:uiPriority w:val="99"/>
    <w:semiHidden/>
    <w:rsid w:val="00E75704"/>
    <w:rPr>
      <w:rFonts w:eastAsia="MS Mincho"/>
      <w:kern w:val="2"/>
    </w:rPr>
  </w:style>
  <w:style w:type="paragraph" w:styleId="a9">
    <w:name w:val="footer"/>
    <w:basedOn w:val="a"/>
    <w:link w:val="a8"/>
    <w:uiPriority w:val="99"/>
    <w:semiHidden/>
    <w:unhideWhenUsed/>
    <w:rsid w:val="00E75704"/>
    <w:pPr>
      <w:tabs>
        <w:tab w:val="center" w:pos="4677"/>
        <w:tab w:val="right" w:pos="9355"/>
      </w:tabs>
      <w:spacing w:after="0" w:line="240" w:lineRule="auto"/>
    </w:pPr>
  </w:style>
  <w:style w:type="paragraph" w:styleId="aa">
    <w:name w:val="Title"/>
    <w:basedOn w:val="a"/>
    <w:next w:val="a"/>
    <w:link w:val="ab"/>
    <w:uiPriority w:val="10"/>
    <w:qFormat/>
    <w:rsid w:val="00E75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b">
    <w:name w:val="Название Знак"/>
    <w:basedOn w:val="a0"/>
    <w:link w:val="aa"/>
    <w:uiPriority w:val="10"/>
    <w:rsid w:val="00E75704"/>
    <w:rPr>
      <w:rFonts w:asciiTheme="majorHAnsi" w:eastAsiaTheme="majorEastAsia" w:hAnsiTheme="majorHAnsi" w:cstheme="majorBidi"/>
      <w:spacing w:val="-10"/>
      <w:kern w:val="28"/>
      <w:sz w:val="56"/>
      <w:szCs w:val="56"/>
    </w:rPr>
  </w:style>
  <w:style w:type="paragraph" w:styleId="ac">
    <w:name w:val="Body Text"/>
    <w:basedOn w:val="a"/>
    <w:link w:val="ad"/>
    <w:uiPriority w:val="99"/>
    <w:semiHidden/>
    <w:unhideWhenUsed/>
    <w:rsid w:val="00E75704"/>
    <w:pPr>
      <w:suppressAutoHyphens/>
      <w:spacing w:after="140" w:line="276" w:lineRule="auto"/>
    </w:pPr>
  </w:style>
  <w:style w:type="character" w:customStyle="1" w:styleId="ad">
    <w:name w:val="Основной текст Знак"/>
    <w:basedOn w:val="a0"/>
    <w:link w:val="ac"/>
    <w:uiPriority w:val="99"/>
    <w:semiHidden/>
    <w:rsid w:val="00E75704"/>
    <w:rPr>
      <w:rFonts w:eastAsia="MS Mincho"/>
      <w:kern w:val="2"/>
    </w:rPr>
  </w:style>
  <w:style w:type="paragraph" w:styleId="ae">
    <w:name w:val="Subtitle"/>
    <w:basedOn w:val="a"/>
    <w:next w:val="a"/>
    <w:link w:val="af"/>
    <w:uiPriority w:val="11"/>
    <w:qFormat/>
    <w:rsid w:val="00E75704"/>
    <w:rPr>
      <w:rFonts w:eastAsiaTheme="majorEastAsia" w:cstheme="majorBidi"/>
      <w:color w:val="595959" w:themeColor="text1" w:themeTint="A6"/>
      <w:spacing w:val="15"/>
      <w:sz w:val="28"/>
      <w:szCs w:val="28"/>
    </w:rPr>
  </w:style>
  <w:style w:type="character" w:customStyle="1" w:styleId="af">
    <w:name w:val="Подзаголовок Знак"/>
    <w:basedOn w:val="a0"/>
    <w:link w:val="ae"/>
    <w:uiPriority w:val="11"/>
    <w:rsid w:val="00E75704"/>
    <w:rPr>
      <w:rFonts w:eastAsiaTheme="majorEastAsia" w:cstheme="majorBidi"/>
      <w:color w:val="595959" w:themeColor="text1" w:themeTint="A6"/>
      <w:spacing w:val="15"/>
      <w:kern w:val="2"/>
      <w:sz w:val="28"/>
      <w:szCs w:val="28"/>
    </w:rPr>
  </w:style>
  <w:style w:type="character" w:customStyle="1" w:styleId="af0">
    <w:name w:val="Тема примечания Знак"/>
    <w:basedOn w:val="a4"/>
    <w:link w:val="af1"/>
    <w:uiPriority w:val="99"/>
    <w:semiHidden/>
    <w:rsid w:val="00E75704"/>
    <w:rPr>
      <w:b/>
      <w:bCs/>
    </w:rPr>
  </w:style>
  <w:style w:type="paragraph" w:styleId="af1">
    <w:name w:val="annotation subject"/>
    <w:basedOn w:val="a5"/>
    <w:next w:val="a5"/>
    <w:link w:val="af0"/>
    <w:uiPriority w:val="99"/>
    <w:semiHidden/>
    <w:unhideWhenUsed/>
    <w:rsid w:val="00E75704"/>
    <w:rPr>
      <w:b/>
      <w:bCs/>
    </w:rPr>
  </w:style>
  <w:style w:type="character" w:customStyle="1" w:styleId="af2">
    <w:name w:val="Текст выноски Знак"/>
    <w:basedOn w:val="a0"/>
    <w:link w:val="af3"/>
    <w:uiPriority w:val="99"/>
    <w:semiHidden/>
    <w:rsid w:val="00E75704"/>
    <w:rPr>
      <w:rFonts w:ascii="Segoe UI" w:eastAsia="MS Mincho" w:hAnsi="Segoe UI" w:cs="Segoe UI"/>
      <w:kern w:val="2"/>
      <w:sz w:val="18"/>
      <w:szCs w:val="18"/>
    </w:rPr>
  </w:style>
  <w:style w:type="paragraph" w:styleId="af3">
    <w:name w:val="Balloon Text"/>
    <w:basedOn w:val="a"/>
    <w:link w:val="af2"/>
    <w:uiPriority w:val="99"/>
    <w:semiHidden/>
    <w:unhideWhenUsed/>
    <w:rsid w:val="00E75704"/>
    <w:pPr>
      <w:spacing w:after="0" w:line="240" w:lineRule="auto"/>
    </w:pPr>
    <w:rPr>
      <w:rFonts w:ascii="Segoe UI" w:hAnsi="Segoe UI" w:cs="Segoe UI"/>
      <w:sz w:val="18"/>
      <w:szCs w:val="18"/>
    </w:rPr>
  </w:style>
  <w:style w:type="paragraph" w:styleId="af4">
    <w:name w:val="List Paragraph"/>
    <w:basedOn w:val="a"/>
    <w:uiPriority w:val="34"/>
    <w:qFormat/>
    <w:rsid w:val="00E75704"/>
    <w:pPr>
      <w:ind w:left="720"/>
      <w:contextualSpacing/>
    </w:pPr>
  </w:style>
  <w:style w:type="paragraph" w:styleId="21">
    <w:name w:val="Quote"/>
    <w:basedOn w:val="a"/>
    <w:next w:val="a"/>
    <w:link w:val="22"/>
    <w:uiPriority w:val="29"/>
    <w:qFormat/>
    <w:rsid w:val="00E75704"/>
    <w:pPr>
      <w:spacing w:before="160"/>
      <w:jc w:val="center"/>
    </w:pPr>
    <w:rPr>
      <w:i/>
      <w:iCs/>
      <w:color w:val="404040" w:themeColor="text1" w:themeTint="BF"/>
    </w:rPr>
  </w:style>
  <w:style w:type="character" w:customStyle="1" w:styleId="22">
    <w:name w:val="Цитата 2 Знак"/>
    <w:basedOn w:val="a0"/>
    <w:link w:val="21"/>
    <w:uiPriority w:val="29"/>
    <w:rsid w:val="00E75704"/>
    <w:rPr>
      <w:rFonts w:eastAsia="MS Mincho"/>
      <w:i/>
      <w:iCs/>
      <w:color w:val="404040" w:themeColor="text1" w:themeTint="BF"/>
      <w:kern w:val="2"/>
    </w:rPr>
  </w:style>
  <w:style w:type="paragraph" w:styleId="af5">
    <w:name w:val="Intense Quote"/>
    <w:basedOn w:val="a"/>
    <w:next w:val="a"/>
    <w:link w:val="af6"/>
    <w:uiPriority w:val="30"/>
    <w:qFormat/>
    <w:rsid w:val="00E757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6">
    <w:name w:val="Выделенная цитата Знак"/>
    <w:basedOn w:val="a0"/>
    <w:link w:val="af5"/>
    <w:uiPriority w:val="30"/>
    <w:rsid w:val="00E75704"/>
    <w:rPr>
      <w:rFonts w:eastAsia="MS Mincho"/>
      <w:i/>
      <w:iCs/>
      <w:color w:val="365F91" w:themeColor="accent1" w:themeShade="BF"/>
      <w:kern w:val="2"/>
    </w:rPr>
  </w:style>
  <w:style w:type="paragraph" w:styleId="af7">
    <w:name w:val="TOC Heading"/>
    <w:basedOn w:val="1"/>
    <w:next w:val="a"/>
    <w:uiPriority w:val="39"/>
    <w:semiHidden/>
    <w:unhideWhenUsed/>
    <w:qFormat/>
    <w:rsid w:val="00E75704"/>
    <w:pPr>
      <w:spacing w:before="240" w:after="0"/>
      <w:outlineLvl w:val="9"/>
    </w:pPr>
    <w:rPr>
      <w:kern w:val="0"/>
      <w:sz w:val="32"/>
      <w:szCs w:val="32"/>
      <w:lang w:eastAsia="ru-RU"/>
    </w:rPr>
  </w:style>
  <w:style w:type="paragraph" w:customStyle="1" w:styleId="ConsPlusTitle">
    <w:name w:val="ConsPlusTitle"/>
    <w:uiPriority w:val="99"/>
    <w:qFormat/>
    <w:rsid w:val="00E75704"/>
    <w:pPr>
      <w:widowControl w:val="0"/>
      <w:spacing w:after="0" w:line="240" w:lineRule="auto"/>
    </w:pPr>
    <w:rPr>
      <w:rFonts w:ascii="Calibri" w:eastAsiaTheme="minorEastAsia" w:hAnsi="Calibri" w:cs="Calibri"/>
      <w:b/>
      <w:kern w:val="2"/>
      <w:lang w:eastAsia="ru-RU"/>
    </w:rPr>
  </w:style>
  <w:style w:type="paragraph" w:customStyle="1" w:styleId="ConsPlusNormal">
    <w:name w:val="ConsPlusNormal"/>
    <w:qFormat/>
    <w:rsid w:val="00E75704"/>
    <w:pPr>
      <w:widowControl w:val="0"/>
      <w:spacing w:after="0" w:line="240" w:lineRule="auto"/>
    </w:pPr>
    <w:rPr>
      <w:rFonts w:ascii="Calibri" w:eastAsiaTheme="minorEastAsia" w:hAnsi="Calibri" w:cs="Calibri"/>
      <w:kern w:val="2"/>
      <w:lang w:eastAsia="ru-RU"/>
    </w:rPr>
  </w:style>
  <w:style w:type="paragraph" w:customStyle="1" w:styleId="formattext">
    <w:name w:val="formattext"/>
    <w:basedOn w:val="a"/>
    <w:uiPriority w:val="99"/>
    <w:qFormat/>
    <w:rsid w:val="00E75704"/>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ConsPlusNonformat">
    <w:name w:val="ConsPlusNonformat"/>
    <w:uiPriority w:val="99"/>
    <w:qFormat/>
    <w:rsid w:val="00E75704"/>
    <w:pPr>
      <w:widowControl w:val="0"/>
      <w:spacing w:after="0" w:line="240" w:lineRule="auto"/>
    </w:pPr>
    <w:rPr>
      <w:rFonts w:ascii="Courier New" w:eastAsiaTheme="minorEastAsia" w:hAnsi="Courier New" w:cs="Courier New"/>
      <w:kern w:val="2"/>
      <w:sz w:val="20"/>
      <w:lang w:eastAsia="ru-RU"/>
    </w:rPr>
  </w:style>
  <w:style w:type="paragraph" w:customStyle="1" w:styleId="af8">
    <w:name w:val="Содержимое таблицы"/>
    <w:basedOn w:val="a"/>
    <w:uiPriority w:val="99"/>
    <w:qFormat/>
    <w:rsid w:val="00E75704"/>
    <w:pPr>
      <w:widowControl w:val="0"/>
      <w:suppressLineNumbers/>
      <w:suppressAutoHyphens/>
      <w:spacing w:after="200" w:line="276" w:lineRule="auto"/>
    </w:pPr>
  </w:style>
  <w:style w:type="paragraph" w:customStyle="1" w:styleId="unformattext">
    <w:name w:val="unformattext"/>
    <w:basedOn w:val="a"/>
    <w:uiPriority w:val="99"/>
    <w:rsid w:val="00E75704"/>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11">
    <w:name w:val="Обычный (веб)1"/>
    <w:basedOn w:val="a"/>
    <w:uiPriority w:val="99"/>
    <w:rsid w:val="00E75704"/>
    <w:pPr>
      <w:spacing w:before="100" w:beforeAutospacing="1" w:after="119" w:line="240" w:lineRule="auto"/>
    </w:pPr>
    <w:rPr>
      <w:rFonts w:ascii="Times New Roman" w:eastAsia="Times New Roman" w:hAnsi="Times New Roman" w:cs="Times New Roman"/>
      <w:kern w:val="0"/>
      <w:sz w:val="24"/>
      <w:szCs w:val="24"/>
      <w:lang w:eastAsia="ru-RU"/>
    </w:rPr>
  </w:style>
  <w:style w:type="character" w:customStyle="1" w:styleId="af9">
    <w:name w:val="обычный приложения Знак"/>
    <w:basedOn w:val="a0"/>
    <w:link w:val="afa"/>
    <w:locked/>
    <w:rsid w:val="00E75704"/>
    <w:rPr>
      <w:rFonts w:ascii="Times New Roman" w:eastAsia="Calibri" w:hAnsi="Times New Roman" w:cs="Times New Roman"/>
      <w:b/>
      <w:sz w:val="24"/>
    </w:rPr>
  </w:style>
  <w:style w:type="paragraph" w:customStyle="1" w:styleId="afa">
    <w:name w:val="обычный приложения"/>
    <w:basedOn w:val="a"/>
    <w:link w:val="af9"/>
    <w:qFormat/>
    <w:rsid w:val="00E75704"/>
    <w:pPr>
      <w:spacing w:after="200" w:line="276" w:lineRule="auto"/>
      <w:jc w:val="center"/>
    </w:pPr>
    <w:rPr>
      <w:rFonts w:ascii="Times New Roman" w:eastAsia="Calibri" w:hAnsi="Times New Roman" w:cs="Times New Roman"/>
      <w:b/>
      <w:kern w:val="0"/>
      <w:sz w:val="24"/>
    </w:rPr>
  </w:style>
  <w:style w:type="character" w:customStyle="1" w:styleId="23">
    <w:name w:val="АР Прил 2 Знак"/>
    <w:basedOn w:val="af9"/>
    <w:link w:val="24"/>
    <w:locked/>
    <w:rsid w:val="00E75704"/>
  </w:style>
  <w:style w:type="paragraph" w:customStyle="1" w:styleId="24">
    <w:name w:val="АР Прил 2"/>
    <w:basedOn w:val="afa"/>
    <w:link w:val="23"/>
    <w:qFormat/>
    <w:rsid w:val="00E75704"/>
  </w:style>
  <w:style w:type="character" w:styleId="afb">
    <w:name w:val="Intense Emphasis"/>
    <w:basedOn w:val="a0"/>
    <w:uiPriority w:val="21"/>
    <w:qFormat/>
    <w:rsid w:val="00E75704"/>
    <w:rPr>
      <w:i/>
      <w:iCs/>
      <w:color w:val="365F91" w:themeColor="accent1" w:themeShade="BF"/>
    </w:rPr>
  </w:style>
  <w:style w:type="character" w:styleId="afc">
    <w:name w:val="Intense Reference"/>
    <w:basedOn w:val="a0"/>
    <w:uiPriority w:val="32"/>
    <w:qFormat/>
    <w:rsid w:val="00E75704"/>
    <w:rPr>
      <w:b/>
      <w:bCs/>
      <w:smallCaps/>
      <w:color w:val="365F91" w:themeColor="accent1" w:themeShade="BF"/>
      <w:spacing w:val="5"/>
    </w:rPr>
  </w:style>
  <w:style w:type="character" w:customStyle="1" w:styleId="fontstyle01">
    <w:name w:val="fontstyle01"/>
    <w:basedOn w:val="a0"/>
    <w:qFormat/>
    <w:rsid w:val="00E75704"/>
    <w:rPr>
      <w:rFonts w:ascii="Arial-BoldMT" w:hAnsi="Arial-BoldMT" w:hint="default"/>
      <w:b/>
      <w:bCs/>
      <w:i w:val="0"/>
      <w:iCs w:val="0"/>
      <w:color w:val="000000"/>
      <w:sz w:val="30"/>
      <w:szCs w:val="30"/>
    </w:rPr>
  </w:style>
  <w:style w:type="table" w:customStyle="1" w:styleId="12">
    <w:name w:val="Сетка таблицы1"/>
    <w:basedOn w:val="a1"/>
    <w:uiPriority w:val="59"/>
    <w:rsid w:val="00E75704"/>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uiPriority w:val="59"/>
    <w:rsid w:val="00E75704"/>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rsid w:val="00E75704"/>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sid w:val="00E75704"/>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59"/>
    <w:rsid w:val="00E75704"/>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59"/>
    <w:rsid w:val="00E75704"/>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uiPriority w:val="59"/>
    <w:rsid w:val="00E75704"/>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uiPriority w:val="59"/>
    <w:rsid w:val="00E75704"/>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uiPriority w:val="59"/>
    <w:rsid w:val="00E75704"/>
    <w:pPr>
      <w:spacing w:after="0" w:line="240" w:lineRule="auto"/>
    </w:pPr>
    <w:rPr>
      <w:rFonts w:ascii="Times New Roman" w:eastAsia="Times New Roman" w:hAnsi="Times New Roman"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E75704"/>
    <w:pPr>
      <w:suppressAutoHyphens/>
      <w:spacing w:after="0" w:line="240" w:lineRule="auto"/>
    </w:pPr>
    <w:rPr>
      <w:rFonts w:eastAsia="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E75704"/>
    <w:pPr>
      <w:suppressAutoHyphens/>
      <w:spacing w:after="0" w:line="240" w:lineRule="auto"/>
    </w:pPr>
    <w:rPr>
      <w:rFonts w:eastAsia="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E75704"/>
    <w:pPr>
      <w:suppressAutoHyphens/>
      <w:spacing w:after="0" w:line="240" w:lineRule="auto"/>
    </w:pPr>
    <w:rPr>
      <w:rFonts w:eastAsia="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uiPriority w:val="59"/>
    <w:rsid w:val="00E75704"/>
    <w:pPr>
      <w:suppressAutoHyphens/>
      <w:spacing w:after="0" w:line="240" w:lineRule="auto"/>
    </w:pPr>
    <w:rPr>
      <w:rFonts w:eastAsia="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uiPriority w:val="59"/>
    <w:rsid w:val="00E75704"/>
    <w:pPr>
      <w:spacing w:after="0" w:line="240" w:lineRule="auto"/>
    </w:pPr>
    <w:rPr>
      <w:rFonts w:eastAsia="Aptos"/>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uiPriority w:val="59"/>
    <w:rsid w:val="00E75704"/>
    <w:pPr>
      <w:spacing w:after="0" w:line="240" w:lineRule="auto"/>
    </w:pPr>
    <w:rPr>
      <w:rFonts w:eastAsia="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84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70</Pages>
  <Words>18812</Words>
  <Characters>107235</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2026-02-24T14:29:00Z</cp:lastPrinted>
  <dcterms:created xsi:type="dcterms:W3CDTF">2026-02-24T11:36:00Z</dcterms:created>
  <dcterms:modified xsi:type="dcterms:W3CDTF">2026-02-26T05:19:00Z</dcterms:modified>
</cp:coreProperties>
</file>