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20" w:rsidRDefault="00485320" w:rsidP="00485320">
      <w:pPr>
        <w:pStyle w:val="ConsPlusNormal0"/>
        <w:widowControl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23545" cy="520065"/>
            <wp:effectExtent l="1905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320" w:rsidRDefault="00485320" w:rsidP="00485320">
      <w:pPr>
        <w:pStyle w:val="ConsPlusNormal0"/>
        <w:widowControl/>
        <w:ind w:firstLine="0"/>
        <w:jc w:val="both"/>
      </w:pPr>
    </w:p>
    <w:p w:rsidR="00485320" w:rsidRDefault="00485320" w:rsidP="00485320">
      <w:pPr>
        <w:pStyle w:val="ConsPlusNormal0"/>
        <w:widowControl/>
        <w:ind w:firstLine="0"/>
        <w:jc w:val="both"/>
      </w:pPr>
    </w:p>
    <w:p w:rsidR="00485320" w:rsidRDefault="00485320" w:rsidP="00485320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85320" w:rsidRDefault="00485320" w:rsidP="00485320">
      <w:pPr>
        <w:pStyle w:val="ConsPlusNormal0"/>
        <w:widowControl/>
        <w:ind w:firstLine="0"/>
        <w:jc w:val="both"/>
        <w:rPr>
          <w:b/>
          <w:sz w:val="20"/>
          <w:szCs w:val="20"/>
        </w:rPr>
      </w:pPr>
    </w:p>
    <w:p w:rsidR="00DB3005" w:rsidRDefault="00485320" w:rsidP="00485320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Спас-Деменского муниципального округа</w:t>
      </w:r>
    </w:p>
    <w:p w:rsidR="00485320" w:rsidRDefault="00DB3005" w:rsidP="00485320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</w:p>
    <w:p w:rsidR="00485320" w:rsidRDefault="00485320" w:rsidP="00485320">
      <w:pPr>
        <w:pStyle w:val="ConsPlusTitle"/>
        <w:widowControl/>
        <w:jc w:val="center"/>
        <w:rPr>
          <w:sz w:val="26"/>
          <w:szCs w:val="26"/>
        </w:rPr>
      </w:pPr>
    </w:p>
    <w:p w:rsidR="00485320" w:rsidRDefault="00485320" w:rsidP="0048532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 </w:t>
      </w:r>
      <w:r w:rsidR="00BF2310">
        <w:rPr>
          <w:rFonts w:ascii="Times New Roman" w:hAnsi="Times New Roman" w:cs="Times New Roman"/>
          <w:b w:val="0"/>
          <w:sz w:val="26"/>
          <w:szCs w:val="26"/>
        </w:rPr>
        <w:t>30 декабря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2025  г.                                                                   №  </w:t>
      </w:r>
      <w:r w:rsidR="00BF2310">
        <w:rPr>
          <w:rFonts w:ascii="Times New Roman" w:hAnsi="Times New Roman" w:cs="Times New Roman"/>
          <w:b w:val="0"/>
          <w:sz w:val="26"/>
          <w:szCs w:val="26"/>
        </w:rPr>
        <w:t>50</w:t>
      </w:r>
    </w:p>
    <w:p w:rsidR="00485320" w:rsidRDefault="00485320" w:rsidP="00485320">
      <w:pPr>
        <w:pStyle w:val="ConsPlusTitle"/>
        <w:widowControl/>
        <w:rPr>
          <w:sz w:val="26"/>
          <w:szCs w:val="26"/>
        </w:rPr>
      </w:pPr>
    </w:p>
    <w:p w:rsidR="00485320" w:rsidRDefault="00485320" w:rsidP="0048532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муниципальной программы</w:t>
      </w:r>
    </w:p>
    <w:p w:rsidR="00485320" w:rsidRDefault="00485320" w:rsidP="0048532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 и спорта </w:t>
      </w:r>
    </w:p>
    <w:p w:rsidR="00485320" w:rsidRDefault="00485320" w:rsidP="0048532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Спас-Деменском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муниципальном округе</w:t>
      </w:r>
    </w:p>
    <w:p w:rsidR="00485320" w:rsidRDefault="00485320" w:rsidP="0048532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2026- 2030 годы»</w:t>
      </w:r>
    </w:p>
    <w:p w:rsidR="00485320" w:rsidRDefault="00485320" w:rsidP="0048532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</w:p>
    <w:p w:rsidR="00485320" w:rsidRDefault="00485320" w:rsidP="00485320">
      <w:pPr>
        <w:pStyle w:val="1"/>
        <w:ind w:hanging="1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целях популяризации здорового образа жизни среди населения Спас-Деменского муниципального округа посредством развити</w:t>
      </w:r>
      <w:r w:rsidR="00BC6235">
        <w:rPr>
          <w:rFonts w:ascii="Times New Roman" w:hAnsi="Times New Roman"/>
          <w:sz w:val="26"/>
          <w:szCs w:val="26"/>
        </w:rPr>
        <w:t>я спорта и физической культуры</w:t>
      </w:r>
      <w:r w:rsidR="00CA6516">
        <w:rPr>
          <w:rFonts w:ascii="Times New Roman" w:hAnsi="Times New Roman"/>
          <w:sz w:val="26"/>
          <w:szCs w:val="26"/>
        </w:rPr>
        <w:t>, руководствуясь постановлением администрации Спас-Деменского муниципального округа Калужской области от 26. 11. 2025 г. № 23 «Об утверждении порядка разработки, реализации, мониторинга и оценки эффективности муниципальных программ</w:t>
      </w:r>
      <w:proofErr w:type="gramEnd"/>
      <w:r w:rsidR="00CA6516">
        <w:rPr>
          <w:rFonts w:ascii="Times New Roman" w:hAnsi="Times New Roman"/>
          <w:sz w:val="26"/>
          <w:szCs w:val="26"/>
        </w:rPr>
        <w:t xml:space="preserve"> Спас-Деменского муниципального округа Калужской области» и в соответствии с постановлением администрации Спас-Деменского муниципального округа Калужской области от 26. 11. 2025 г. № 24 «Об утверждении перечня муниципальных программ Спас-Деменского муниципального округа Калужской области», </w:t>
      </w:r>
      <w:r w:rsidR="00BC6235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 xml:space="preserve">дминистрация Спас-Деменского муниципального округа </w:t>
      </w:r>
      <w:r w:rsidR="00BF2310">
        <w:rPr>
          <w:rFonts w:ascii="Times New Roman" w:hAnsi="Times New Roman"/>
          <w:sz w:val="26"/>
          <w:szCs w:val="26"/>
        </w:rPr>
        <w:t>Калужской области</w:t>
      </w:r>
    </w:p>
    <w:p w:rsidR="00485320" w:rsidRDefault="00485320" w:rsidP="0048532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85320" w:rsidRDefault="00485320" w:rsidP="00485320">
      <w:pPr>
        <w:pStyle w:val="1"/>
        <w:jc w:val="both"/>
        <w:rPr>
          <w:rFonts w:ascii="Times New Roman" w:hAnsi="Times New Roman"/>
          <w:sz w:val="26"/>
          <w:szCs w:val="26"/>
        </w:rPr>
      </w:pPr>
    </w:p>
    <w:p w:rsidR="00485320" w:rsidRDefault="00485320" w:rsidP="00485320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85320" w:rsidRDefault="00485320" w:rsidP="00485320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2310" w:rsidRPr="000B2AEF" w:rsidRDefault="00485320" w:rsidP="000B2A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1. Утвердить муниципальную программу «Развитие физической культуры и спорта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Спас-Деменском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 округе на 2026- 2030 годы</w:t>
      </w:r>
      <w:r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(приложение № 1).</w:t>
      </w:r>
    </w:p>
    <w:p w:rsidR="000B2AEF" w:rsidRDefault="000B2AEF" w:rsidP="0048532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 Контроль </w:t>
      </w:r>
      <w:r w:rsidR="00E00AD6">
        <w:rPr>
          <w:rFonts w:ascii="Times New Roman" w:hAnsi="Times New Roman" w:cs="Times New Roman"/>
          <w:sz w:val="26"/>
          <w:szCs w:val="26"/>
        </w:rPr>
        <w:t xml:space="preserve">за исполнением данного Постановления возложить  </w:t>
      </w:r>
      <w:r w:rsidR="00211286">
        <w:rPr>
          <w:rFonts w:ascii="Times New Roman" w:hAnsi="Times New Roman" w:cs="Times New Roman"/>
          <w:sz w:val="26"/>
          <w:szCs w:val="26"/>
        </w:rPr>
        <w:t xml:space="preserve">на </w:t>
      </w:r>
      <w:r w:rsidR="00E00AD6">
        <w:rPr>
          <w:rFonts w:ascii="Times New Roman" w:hAnsi="Times New Roman" w:cs="Times New Roman"/>
          <w:sz w:val="26"/>
          <w:szCs w:val="26"/>
        </w:rPr>
        <w:t>отдел спорта и молодежной политики администрации Спас-Деменского муниципального округа Калужской области (Е. В. Буданову)</w:t>
      </w:r>
      <w:r w:rsidR="00F251A8">
        <w:rPr>
          <w:rFonts w:ascii="Times New Roman" w:hAnsi="Times New Roman" w:cs="Times New Roman"/>
          <w:sz w:val="26"/>
          <w:szCs w:val="26"/>
        </w:rPr>
        <w:t>.</w:t>
      </w:r>
    </w:p>
    <w:p w:rsidR="00485320" w:rsidRDefault="00F251A8" w:rsidP="0048532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3</w:t>
      </w:r>
      <w:r w:rsidR="00485320">
        <w:rPr>
          <w:rFonts w:ascii="Times New Roman" w:hAnsi="Times New Roman" w:cs="Times New Roman"/>
          <w:sz w:val="26"/>
          <w:szCs w:val="26"/>
        </w:rPr>
        <w:t>. Настоящее  Постановление вступает в силу со дня  официального опубликования.</w:t>
      </w:r>
    </w:p>
    <w:p w:rsidR="00485320" w:rsidRDefault="00485320" w:rsidP="00485320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320" w:rsidRDefault="00485320" w:rsidP="004B37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8636E" w:rsidRDefault="00F8636E" w:rsidP="00485320">
      <w:pPr>
        <w:pStyle w:val="ConsPlusNormal0"/>
        <w:widowControl/>
        <w:ind w:firstLine="0"/>
        <w:rPr>
          <w:rFonts w:ascii="Times New Roman" w:hAnsi="Times New Roman" w:cs="Times New Roman"/>
          <w:sz w:val="26"/>
          <w:szCs w:val="26"/>
          <w:lang w:val="en-US"/>
        </w:rPr>
      </w:pPr>
    </w:p>
    <w:p w:rsidR="00485320" w:rsidRDefault="00485320" w:rsidP="00485320">
      <w:pPr>
        <w:pStyle w:val="ConsPlusNormal0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   Спас-Деменского                                          В. А. Бузанов</w:t>
      </w:r>
    </w:p>
    <w:p w:rsidR="00485320" w:rsidRDefault="00485320" w:rsidP="00485320">
      <w:pPr>
        <w:pStyle w:val="ConsPlusNormal0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  округа                                                  </w:t>
      </w:r>
    </w:p>
    <w:p w:rsidR="00485320" w:rsidRDefault="00485320" w:rsidP="00485320">
      <w:pPr>
        <w:pStyle w:val="a4"/>
        <w:rPr>
          <w:sz w:val="26"/>
          <w:szCs w:val="26"/>
        </w:rPr>
      </w:pPr>
    </w:p>
    <w:p w:rsidR="00485320" w:rsidRDefault="00485320" w:rsidP="00485320">
      <w:pPr>
        <w:pStyle w:val="a4"/>
      </w:pPr>
    </w:p>
    <w:p w:rsidR="00485320" w:rsidRDefault="00485320" w:rsidP="00485320">
      <w:pPr>
        <w:pStyle w:val="a4"/>
        <w:spacing w:before="0" w:beforeAutospacing="0" w:after="0" w:afterAutospacing="0"/>
        <w:ind w:firstLine="698"/>
      </w:pPr>
      <w:r>
        <w:t xml:space="preserve">                                                                                                                  Приложение № 1</w:t>
      </w:r>
    </w:p>
    <w:p w:rsidR="00485320" w:rsidRDefault="00485320" w:rsidP="00485320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C6235">
        <w:rPr>
          <w:rFonts w:ascii="Times New Roman" w:hAnsi="Times New Roman" w:cs="Times New Roman"/>
          <w:sz w:val="24"/>
          <w:szCs w:val="24"/>
        </w:rPr>
        <w:t xml:space="preserve">     к Постановлению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E350D0" w:rsidRDefault="00485320" w:rsidP="00485320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Спас-Деменского муниципального округа</w:t>
      </w:r>
      <w:r w:rsidR="00E35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320" w:rsidRDefault="00E350D0" w:rsidP="00485320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Калужской области</w:t>
      </w:r>
    </w:p>
    <w:p w:rsidR="00485320" w:rsidRDefault="00485320" w:rsidP="00485320">
      <w:pPr>
        <w:jc w:val="both"/>
        <w:rPr>
          <w:u w:val="single"/>
        </w:rPr>
      </w:pPr>
      <w:r>
        <w:t xml:space="preserve">                                                                                                                от  </w:t>
      </w:r>
      <w:r w:rsidR="00BF2310">
        <w:t>30. 12.</w:t>
      </w:r>
      <w:r>
        <w:t xml:space="preserve"> 2025 г. № </w:t>
      </w:r>
      <w:r w:rsidR="00BF2310">
        <w:t>50</w:t>
      </w:r>
      <w:r>
        <w:t xml:space="preserve">   </w:t>
      </w:r>
    </w:p>
    <w:p w:rsidR="00485320" w:rsidRDefault="00485320" w:rsidP="00485320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 xml:space="preserve">ПАСПОРТ </w:t>
      </w:r>
    </w:p>
    <w:p w:rsidR="00485320" w:rsidRDefault="00485320" w:rsidP="00485320">
      <w:pPr>
        <w:pStyle w:val="a4"/>
        <w:spacing w:before="0" w:beforeAutospacing="0" w:after="0" w:afterAutospacing="0"/>
        <w:ind w:firstLine="140"/>
        <w:jc w:val="center"/>
      </w:pPr>
      <w:r>
        <w:rPr>
          <w:b/>
          <w:bCs/>
        </w:rPr>
        <w:t xml:space="preserve">муниципальной программы </w:t>
      </w:r>
    </w:p>
    <w:p w:rsidR="00485320" w:rsidRPr="00485320" w:rsidRDefault="00485320" w:rsidP="00485320">
      <w:pPr>
        <w:pStyle w:val="a4"/>
        <w:spacing w:before="0" w:beforeAutospacing="0" w:after="0" w:afterAutospacing="0"/>
        <w:ind w:firstLine="140"/>
        <w:jc w:val="center"/>
        <w:rPr>
          <w:b/>
          <w:bCs/>
        </w:rPr>
      </w:pPr>
      <w:r>
        <w:rPr>
          <w:b/>
          <w:bCs/>
        </w:rPr>
        <w:t xml:space="preserve">«Развитие физической культуры и спорта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Спас-Деменском</w:t>
      </w:r>
      <w:proofErr w:type="gramEnd"/>
      <w:r>
        <w:rPr>
          <w:b/>
          <w:bCs/>
        </w:rPr>
        <w:t xml:space="preserve"> м</w:t>
      </w:r>
      <w:r w:rsidR="00942C8D">
        <w:rPr>
          <w:b/>
          <w:bCs/>
        </w:rPr>
        <w:t>униципальном округе  на 2026-20</w:t>
      </w:r>
      <w:r>
        <w:rPr>
          <w:b/>
          <w:bCs/>
        </w:rPr>
        <w:t>30</w:t>
      </w:r>
      <w:r w:rsidR="00942C8D">
        <w:rPr>
          <w:b/>
          <w:bCs/>
        </w:rPr>
        <w:t xml:space="preserve"> </w:t>
      </w:r>
      <w:r>
        <w:rPr>
          <w:b/>
          <w:bCs/>
        </w:rPr>
        <w:t>годы»</w:t>
      </w:r>
      <w:r>
        <w:t xml:space="preserve"> </w:t>
      </w:r>
    </w:p>
    <w:tbl>
      <w:tblPr>
        <w:tblW w:w="5550" w:type="pct"/>
        <w:tblInd w:w="-1005" w:type="dxa"/>
        <w:tblBorders>
          <w:top w:val="single" w:sz="8" w:space="0" w:color="C4C4C4"/>
          <w:left w:val="single" w:sz="8" w:space="0" w:color="C4C4C4"/>
          <w:bottom w:val="single" w:sz="8" w:space="0" w:color="C4C4C4"/>
          <w:right w:val="single" w:sz="8" w:space="0" w:color="C4C4C4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08"/>
        <w:gridCol w:w="7343"/>
      </w:tblGrid>
      <w:tr w:rsidR="00485320" w:rsidTr="004316BB">
        <w:trPr>
          <w:trHeight w:val="1461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320" w:rsidRDefault="00485320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1.Ответственный исполнитель муниципальной программы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Default="004C721F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CA6516">
              <w:rPr>
                <w:lang w:eastAsia="en-US"/>
              </w:rPr>
              <w:t>т</w:t>
            </w:r>
            <w:r>
              <w:rPr>
                <w:lang w:eastAsia="en-US"/>
              </w:rPr>
              <w:t>дел спорта и молодежной политики</w:t>
            </w:r>
            <w:r w:rsidR="00BC6235">
              <w:rPr>
                <w:lang w:eastAsia="en-US"/>
              </w:rPr>
              <w:t xml:space="preserve"> а</w:t>
            </w:r>
            <w:r w:rsidR="00485320">
              <w:rPr>
                <w:lang w:eastAsia="en-US"/>
              </w:rPr>
              <w:t>дминистрации Спас-Деменского муниципального округа</w:t>
            </w:r>
            <w:r w:rsidR="00BF2310">
              <w:rPr>
                <w:lang w:eastAsia="en-US"/>
              </w:rPr>
              <w:t xml:space="preserve"> Калужской области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485320" w:rsidTr="004316BB">
        <w:trPr>
          <w:trHeight w:val="715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320" w:rsidRDefault="00485320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2.Участники муниципальной программы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320" w:rsidRDefault="00BC6235" w:rsidP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Отдел образования а</w:t>
            </w:r>
            <w:r w:rsidR="00485320">
              <w:rPr>
                <w:lang w:eastAsia="en-US"/>
              </w:rPr>
              <w:t>дминистрации Спас-Деменского муниципального округа,</w:t>
            </w:r>
            <w:r w:rsidR="004316BB">
              <w:rPr>
                <w:lang w:eastAsia="en-US"/>
              </w:rPr>
              <w:t xml:space="preserve"> </w:t>
            </w:r>
            <w:r w:rsidR="00485320">
              <w:rPr>
                <w:lang w:eastAsia="en-US"/>
              </w:rPr>
              <w:t xml:space="preserve">МКУ ДО «Спортивная школа» г. </w:t>
            </w:r>
            <w:proofErr w:type="gramStart"/>
            <w:r w:rsidR="00485320">
              <w:rPr>
                <w:lang w:eastAsia="en-US"/>
              </w:rPr>
              <w:t xml:space="preserve">Спас - </w:t>
            </w:r>
            <w:proofErr w:type="spellStart"/>
            <w:r w:rsidR="00485320">
              <w:rPr>
                <w:lang w:eastAsia="en-US"/>
              </w:rPr>
              <w:t>Деменска</w:t>
            </w:r>
            <w:proofErr w:type="spellEnd"/>
            <w:proofErr w:type="gramEnd"/>
          </w:p>
        </w:tc>
      </w:tr>
      <w:tr w:rsidR="00485320" w:rsidTr="004316BB"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320" w:rsidRDefault="00485320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3.Цели муниципальной программы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физической культуры и спорта на те</w:t>
            </w:r>
            <w:r w:rsidR="00962746">
              <w:rPr>
                <w:lang w:eastAsia="en-US"/>
              </w:rPr>
              <w:t>рритории Спас-Деменского муниципального округа</w:t>
            </w:r>
            <w:r>
              <w:rPr>
                <w:lang w:eastAsia="en-US"/>
              </w:rPr>
              <w:t>.</w:t>
            </w:r>
          </w:p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условий,</w:t>
            </w:r>
            <w:r w:rsidR="004316BB">
              <w:rPr>
                <w:lang w:eastAsia="en-US"/>
              </w:rPr>
              <w:t xml:space="preserve"> обеспечивающих населению округа</w:t>
            </w:r>
            <w:r>
              <w:rPr>
                <w:lang w:eastAsia="en-US"/>
              </w:rPr>
              <w:t xml:space="preserve"> возможность систематически заниматься физической культурой и спортом.</w:t>
            </w:r>
          </w:p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конкурентоспособности сп</w:t>
            </w:r>
            <w:r w:rsidR="00962746">
              <w:rPr>
                <w:lang w:eastAsia="en-US"/>
              </w:rPr>
              <w:t>ортсменов Спас-Деменского округа</w:t>
            </w:r>
            <w:r>
              <w:rPr>
                <w:lang w:eastAsia="en-US"/>
              </w:rPr>
              <w:t xml:space="preserve"> на  соревнованиях различного уровня.</w:t>
            </w:r>
          </w:p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охвата граждан Спас-Деменского </w:t>
            </w:r>
            <w:r w:rsidR="00962746">
              <w:rPr>
                <w:lang w:eastAsia="en-US"/>
              </w:rPr>
              <w:t>округа</w:t>
            </w:r>
            <w:r>
              <w:rPr>
                <w:lang w:eastAsia="en-US"/>
              </w:rPr>
              <w:t>, регулярно занимающихся физической культурой и спортом.</w:t>
            </w:r>
          </w:p>
        </w:tc>
      </w:tr>
      <w:tr w:rsidR="00485320" w:rsidTr="004316BB"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5320" w:rsidRDefault="00485320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4.Задачи муниципальной программы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районных физкультурных и спортивных мероприятий, а также участие команд района в региональных и межмуниципальных официальных физкультурных и спортивных мероприятиях.</w:t>
            </w:r>
          </w:p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мероприятиях по повышению квалификации, профессиональной переподготовке и развитию кадрового потенциала в сфере физической культуры и спорта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Спас-Деменском</w:t>
            </w:r>
            <w:proofErr w:type="gramEnd"/>
            <w:r w:rsidR="004316BB">
              <w:rPr>
                <w:lang w:eastAsia="en-US"/>
              </w:rPr>
              <w:t xml:space="preserve"> муниципальном </w:t>
            </w:r>
            <w:r>
              <w:rPr>
                <w:lang w:eastAsia="en-US"/>
              </w:rPr>
              <w:t xml:space="preserve"> </w:t>
            </w:r>
            <w:r w:rsidR="00962746">
              <w:rPr>
                <w:lang w:eastAsia="en-US"/>
              </w:rPr>
              <w:t>округе</w:t>
            </w:r>
            <w:r>
              <w:rPr>
                <w:lang w:eastAsia="en-US"/>
              </w:rPr>
              <w:t>.</w:t>
            </w:r>
          </w:p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спортивной материально- технической базы в целях обеспечения условий для систематических занятий физической куль</w:t>
            </w:r>
            <w:r w:rsidR="004316BB">
              <w:rPr>
                <w:lang w:eastAsia="en-US"/>
              </w:rPr>
              <w:t>турой и спортом населения округа</w:t>
            </w:r>
            <w:r>
              <w:rPr>
                <w:lang w:eastAsia="en-US"/>
              </w:rPr>
              <w:t xml:space="preserve">, в том числе, лицам с ограниченными возможностями здоровья и инвалидам. </w:t>
            </w:r>
          </w:p>
        </w:tc>
      </w:tr>
      <w:tr w:rsidR="00485320" w:rsidTr="004316BB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0" w:rsidRDefault="00485320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5.Основные мероприятия программы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0" w:rsidRDefault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команд округа</w:t>
            </w:r>
            <w:r w:rsidR="00485320">
              <w:rPr>
                <w:lang w:eastAsia="en-US"/>
              </w:rPr>
              <w:t xml:space="preserve"> в спортивных областных  соревнованиях в зачет летней (зимней) областной Спартакиады среди спортивных </w:t>
            </w:r>
            <w:r w:rsidR="00485320">
              <w:rPr>
                <w:lang w:eastAsia="en-US"/>
              </w:rPr>
              <w:lastRenderedPageBreak/>
              <w:t>команд муниципальных образований.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962746">
              <w:rPr>
                <w:lang w:eastAsia="en-US"/>
              </w:rPr>
              <w:t>роведение летней (зимней) Недель</w:t>
            </w:r>
            <w:r>
              <w:rPr>
                <w:lang w:eastAsia="en-US"/>
              </w:rPr>
              <w:t xml:space="preserve"> здоровья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Подготовка, проведение и участие в мероприятиях по реализации ВФСК "Готов к труду и обороне"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областных соревнованиях «Лыжня России»</w:t>
            </w:r>
          </w:p>
          <w:p w:rsidR="00485320" w:rsidRDefault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спортивных и физкультурных мероприятий</w:t>
            </w:r>
            <w:r w:rsidR="00485320">
              <w:rPr>
                <w:lang w:eastAsia="en-US"/>
              </w:rPr>
              <w:t xml:space="preserve"> среди молодежи допризывного и призывного возраста</w:t>
            </w:r>
          </w:p>
          <w:p w:rsidR="00485320" w:rsidRDefault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спортивн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массовых мероприятий</w:t>
            </w:r>
            <w:r w:rsidR="00485320">
              <w:rPr>
                <w:lang w:eastAsia="en-US"/>
              </w:rPr>
              <w:t xml:space="preserve"> для всех категорий на</w:t>
            </w:r>
            <w:r>
              <w:rPr>
                <w:lang w:eastAsia="en-US"/>
              </w:rPr>
              <w:t>селения, в том числе посвященных</w:t>
            </w:r>
            <w:r w:rsidR="00485320">
              <w:rPr>
                <w:lang w:eastAsia="en-US"/>
              </w:rPr>
              <w:t xml:space="preserve"> знаменательным и праздничным датам 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команд </w:t>
            </w:r>
            <w:r w:rsidR="004316BB">
              <w:rPr>
                <w:lang w:eastAsia="en-US"/>
              </w:rPr>
              <w:t>Спас-Деменского муниципального округа</w:t>
            </w:r>
            <w:r>
              <w:rPr>
                <w:lang w:eastAsia="en-US"/>
              </w:rPr>
              <w:t xml:space="preserve"> в </w:t>
            </w:r>
            <w:r w:rsidR="004316BB">
              <w:rPr>
                <w:lang w:eastAsia="en-US"/>
              </w:rPr>
              <w:t>областных Спартакиадах</w:t>
            </w:r>
            <w:r>
              <w:rPr>
                <w:lang w:eastAsia="en-US"/>
              </w:rPr>
              <w:t xml:space="preserve"> среди руководителей и сотрудников администраций муниципальных </w:t>
            </w:r>
            <w:r w:rsidR="00962746">
              <w:rPr>
                <w:lang w:eastAsia="en-US"/>
              </w:rPr>
              <w:t>округов</w:t>
            </w:r>
            <w:r>
              <w:rPr>
                <w:lang w:eastAsia="en-US"/>
              </w:rPr>
              <w:t xml:space="preserve"> 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команды </w:t>
            </w:r>
            <w:r w:rsidR="00962746">
              <w:rPr>
                <w:lang w:eastAsia="en-US"/>
              </w:rPr>
              <w:t>округа</w:t>
            </w:r>
            <w:r>
              <w:rPr>
                <w:lang w:eastAsia="en-US"/>
              </w:rPr>
              <w:t xml:space="preserve"> в областных летних сельских спортивных играх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команды </w:t>
            </w:r>
            <w:r w:rsidR="00962746">
              <w:rPr>
                <w:lang w:eastAsia="en-US"/>
              </w:rPr>
              <w:t>округа</w:t>
            </w:r>
            <w:r>
              <w:rPr>
                <w:lang w:eastAsia="en-US"/>
              </w:rPr>
              <w:t xml:space="preserve"> в областных зимних сельских спортивных играх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спортивного инвентаря и оборудования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центра тестирования по выполнению видов испытаний (тестов) ВФСК "Готов к труду и обороне" 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текущего ремонта спортивных сооружений, спортивного оборудования и инвентаря</w:t>
            </w:r>
          </w:p>
          <w:p w:rsidR="00485320" w:rsidRDefault="0048532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Приобретение спортивной формы для спортсменов Спас-Деменского </w:t>
            </w:r>
            <w:r w:rsidR="004316BB">
              <w:rPr>
                <w:lang w:eastAsia="en-US"/>
              </w:rPr>
              <w:t>муниципального округа.</w:t>
            </w:r>
          </w:p>
        </w:tc>
      </w:tr>
      <w:tr w:rsidR="00485320" w:rsidTr="004316BB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0" w:rsidRDefault="00BC6235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6.Показатели</w:t>
            </w:r>
            <w:r w:rsidR="00485320">
              <w:rPr>
                <w:lang w:eastAsia="en-US"/>
              </w:rPr>
              <w:t xml:space="preserve"> муниципальной программы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дол</w:t>
            </w:r>
            <w:r w:rsidR="004316BB">
              <w:rPr>
                <w:lang w:eastAsia="en-US"/>
              </w:rPr>
              <w:t>я граждан Спас-Деменского округа</w:t>
            </w:r>
            <w:r>
              <w:rPr>
                <w:lang w:eastAsia="en-US"/>
              </w:rPr>
              <w:t>, систематически занимающихся физической культурой и спортом, в общей численности населения, процент;</w:t>
            </w:r>
          </w:p>
          <w:p w:rsidR="00485320" w:rsidRDefault="00485320" w:rsidP="004316BB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доля учащихся и молодежи, систематически занимающихся физической культурой и спортом, в общей численности учащихся и</w:t>
            </w:r>
            <w:r w:rsidR="004316BB">
              <w:rPr>
                <w:lang w:eastAsia="en-US"/>
              </w:rPr>
              <w:t xml:space="preserve"> молодежи Спас-Деменского округа</w:t>
            </w:r>
            <w:r>
              <w:rPr>
                <w:lang w:eastAsia="en-US"/>
              </w:rPr>
              <w:t>, процент;</w:t>
            </w:r>
          </w:p>
          <w:p w:rsidR="00485320" w:rsidRDefault="00485320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-доля лиц с ограниченными возможностями здоровья и инвалидов, систематически занимающихся физической культурой и спортом, в </w:t>
            </w:r>
            <w:r>
              <w:rPr>
                <w:lang w:eastAsia="en-US"/>
              </w:rPr>
              <w:lastRenderedPageBreak/>
              <w:t>общей численности данной категории населения, процент.</w:t>
            </w:r>
          </w:p>
        </w:tc>
      </w:tr>
      <w:tr w:rsidR="00485320" w:rsidTr="004316BB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0" w:rsidRDefault="00485320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7.Сроки и этапы реализации муниципальной программы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20" w:rsidRDefault="00485320" w:rsidP="005B4000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Программа реализуется в один этап (202</w:t>
            </w:r>
            <w:r w:rsidR="005B4000">
              <w:rPr>
                <w:lang w:eastAsia="en-US"/>
              </w:rPr>
              <w:t>6 – 2030</w:t>
            </w:r>
            <w:r>
              <w:rPr>
                <w:lang w:eastAsia="en-US"/>
              </w:rPr>
              <w:t xml:space="preserve"> годы)</w:t>
            </w:r>
          </w:p>
        </w:tc>
      </w:tr>
    </w:tbl>
    <w:p w:rsidR="00485320" w:rsidRDefault="00485320" w:rsidP="00485320">
      <w:pPr>
        <w:pStyle w:val="a4"/>
        <w:jc w:val="center"/>
        <w:rPr>
          <w:b/>
          <w:bCs/>
        </w:rPr>
      </w:pPr>
    </w:p>
    <w:p w:rsidR="00485320" w:rsidRDefault="00485320" w:rsidP="00485320">
      <w:pPr>
        <w:pStyle w:val="a4"/>
        <w:numPr>
          <w:ilvl w:val="0"/>
          <w:numId w:val="3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 сферы реализации муниципальной программы</w:t>
      </w:r>
    </w:p>
    <w:p w:rsidR="00485320" w:rsidRDefault="00485320" w:rsidP="00485320">
      <w:pPr>
        <w:pStyle w:val="a4"/>
        <w:rPr>
          <w:b/>
          <w:bCs/>
          <w:sz w:val="16"/>
          <w:szCs w:val="16"/>
        </w:rPr>
      </w:pPr>
    </w:p>
    <w:p w:rsidR="00485320" w:rsidRDefault="00485320" w:rsidP="00485320">
      <w:pPr>
        <w:pStyle w:val="a4"/>
        <w:numPr>
          <w:ilvl w:val="1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Состояние развития сферы физической культуры и спорта</w:t>
      </w:r>
    </w:p>
    <w:p w:rsidR="00485320" w:rsidRDefault="00485320" w:rsidP="00485320">
      <w:pPr>
        <w:pStyle w:val="a6"/>
        <w:jc w:val="both"/>
        <w:rPr>
          <w:rFonts w:cs="Arial"/>
          <w:color w:val="auto"/>
          <w:sz w:val="26"/>
          <w:szCs w:val="26"/>
        </w:rPr>
      </w:pPr>
      <w:r>
        <w:rPr>
          <w:rFonts w:cs="Arial"/>
          <w:color w:val="auto"/>
        </w:rPr>
        <w:t xml:space="preserve">     </w:t>
      </w:r>
      <w:r>
        <w:rPr>
          <w:rFonts w:cs="Arial"/>
          <w:color w:val="auto"/>
          <w:sz w:val="26"/>
          <w:szCs w:val="26"/>
        </w:rPr>
        <w:t xml:space="preserve">Муниципальная программа «Развитие физической культуры и спорта </w:t>
      </w:r>
      <w:proofErr w:type="gramStart"/>
      <w:r>
        <w:rPr>
          <w:rFonts w:cs="Arial"/>
          <w:color w:val="auto"/>
          <w:sz w:val="26"/>
          <w:szCs w:val="26"/>
        </w:rPr>
        <w:t>в</w:t>
      </w:r>
      <w:proofErr w:type="gramEnd"/>
      <w:r>
        <w:rPr>
          <w:rFonts w:cs="Arial"/>
          <w:color w:val="auto"/>
          <w:sz w:val="26"/>
          <w:szCs w:val="26"/>
        </w:rPr>
        <w:t xml:space="preserve"> </w:t>
      </w:r>
      <w:proofErr w:type="gramStart"/>
      <w:r w:rsidR="00054C17">
        <w:rPr>
          <w:rFonts w:cs="Arial"/>
          <w:color w:val="auto"/>
          <w:sz w:val="26"/>
          <w:szCs w:val="26"/>
        </w:rPr>
        <w:t>Спас-Деменском</w:t>
      </w:r>
      <w:proofErr w:type="gramEnd"/>
      <w:r w:rsidR="00054C17">
        <w:rPr>
          <w:rFonts w:cs="Arial"/>
          <w:color w:val="auto"/>
          <w:sz w:val="26"/>
          <w:szCs w:val="26"/>
        </w:rPr>
        <w:t xml:space="preserve"> </w:t>
      </w:r>
      <w:r>
        <w:rPr>
          <w:rFonts w:cs="Arial"/>
          <w:color w:val="auto"/>
          <w:sz w:val="26"/>
          <w:szCs w:val="26"/>
        </w:rPr>
        <w:t xml:space="preserve">муниципальном </w:t>
      </w:r>
      <w:r w:rsidR="00054C17">
        <w:rPr>
          <w:rFonts w:cs="Arial"/>
          <w:color w:val="auto"/>
          <w:sz w:val="26"/>
          <w:szCs w:val="26"/>
        </w:rPr>
        <w:t>округе на 2026-2030</w:t>
      </w:r>
      <w:r>
        <w:rPr>
          <w:rFonts w:cs="Arial"/>
          <w:color w:val="auto"/>
          <w:sz w:val="26"/>
          <w:szCs w:val="26"/>
        </w:rPr>
        <w:t xml:space="preserve"> годы разработана в соответствии со Стратегией развития физической культуры и спорта в Российской Федерации.</w:t>
      </w:r>
    </w:p>
    <w:p w:rsidR="00485320" w:rsidRDefault="00485320" w:rsidP="00485320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Целью </w:t>
      </w:r>
      <w:hyperlink r:id="rId6" w:history="1">
        <w:r w:rsidRPr="004C721F">
          <w:rPr>
            <w:rStyle w:val="a3"/>
            <w:color w:val="auto"/>
            <w:sz w:val="26"/>
            <w:szCs w:val="26"/>
            <w:u w:val="none"/>
          </w:rPr>
          <w:t>Стратегии</w:t>
        </w:r>
      </w:hyperlink>
      <w:r>
        <w:rPr>
          <w:rFonts w:ascii="Times New Roman" w:hAnsi="Times New Roman"/>
          <w:sz w:val="26"/>
          <w:szCs w:val="26"/>
        </w:rPr>
        <w:t xml:space="preserve"> развития физической культуры и спорта в Российской Федерации является создание условий, обеспечивающих возможность для граждан страны вести здоровый образ жизни, систематически заниматься физической культурой и спортом, получить доступ к развитой спортивной инфраструктуре, а также повысить конкурентоспособность российского спорта.</w:t>
      </w:r>
    </w:p>
    <w:p w:rsidR="00485320" w:rsidRDefault="00485320" w:rsidP="00485320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Согласно данным статистической о</w:t>
      </w:r>
      <w:r w:rsidR="004316BB">
        <w:rPr>
          <w:rFonts w:ascii="Times New Roman" w:hAnsi="Times New Roman"/>
          <w:sz w:val="26"/>
          <w:szCs w:val="26"/>
        </w:rPr>
        <w:t>тчетности 1-ФК на 01 января 2025</w:t>
      </w:r>
      <w:r>
        <w:rPr>
          <w:rFonts w:ascii="Times New Roman" w:hAnsi="Times New Roman"/>
          <w:sz w:val="26"/>
          <w:szCs w:val="26"/>
        </w:rPr>
        <w:t xml:space="preserve"> года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Спас-Деменском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="004316BB">
        <w:rPr>
          <w:rFonts w:ascii="Times New Roman" w:hAnsi="Times New Roman"/>
          <w:sz w:val="26"/>
          <w:szCs w:val="26"/>
        </w:rPr>
        <w:t>муниципальном округе</w:t>
      </w:r>
      <w:r>
        <w:rPr>
          <w:rFonts w:ascii="Times New Roman" w:hAnsi="Times New Roman"/>
          <w:sz w:val="26"/>
          <w:szCs w:val="26"/>
        </w:rPr>
        <w:t xml:space="preserve"> физической культ</w:t>
      </w:r>
      <w:r w:rsidR="004316BB">
        <w:rPr>
          <w:rFonts w:ascii="Times New Roman" w:hAnsi="Times New Roman"/>
          <w:sz w:val="26"/>
          <w:szCs w:val="26"/>
        </w:rPr>
        <w:t xml:space="preserve">урой и спортом  занимаются  3603 </w:t>
      </w:r>
      <w:r>
        <w:rPr>
          <w:rFonts w:ascii="Times New Roman" w:hAnsi="Times New Roman"/>
          <w:sz w:val="26"/>
          <w:szCs w:val="26"/>
        </w:rPr>
        <w:t>человек</w:t>
      </w:r>
      <w:r w:rsidR="004316BB">
        <w:rPr>
          <w:rFonts w:ascii="Times New Roman" w:hAnsi="Times New Roman"/>
          <w:sz w:val="26"/>
          <w:szCs w:val="26"/>
        </w:rPr>
        <w:t xml:space="preserve">а, или 49,8 </w:t>
      </w:r>
      <w:r>
        <w:rPr>
          <w:rFonts w:ascii="Times New Roman" w:hAnsi="Times New Roman"/>
          <w:sz w:val="26"/>
          <w:szCs w:val="26"/>
        </w:rPr>
        <w:t xml:space="preserve">% жителей. В </w:t>
      </w:r>
      <w:r w:rsidR="004316BB">
        <w:rPr>
          <w:rFonts w:ascii="Times New Roman" w:hAnsi="Times New Roman"/>
          <w:sz w:val="26"/>
          <w:szCs w:val="26"/>
        </w:rPr>
        <w:t>округе</w:t>
      </w:r>
      <w:r>
        <w:rPr>
          <w:rFonts w:ascii="Times New Roman" w:hAnsi="Times New Roman"/>
          <w:sz w:val="26"/>
          <w:szCs w:val="26"/>
        </w:rPr>
        <w:t xml:space="preserve"> наметилась позитивная тенденция роста числа </w:t>
      </w:r>
      <w:proofErr w:type="gramStart"/>
      <w:r>
        <w:rPr>
          <w:rFonts w:ascii="Times New Roman" w:hAnsi="Times New Roman"/>
          <w:sz w:val="26"/>
          <w:szCs w:val="26"/>
        </w:rPr>
        <w:t>занимающихся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физической культурой и спортом. Этому способствуют такие факторы, как увеличение спортивных сооружений, улучшение качества проведения физкультурных и спортивных мероприятий: информационное обеспечение, проведение физкультурных и спортивных мероприятий среди различных групп и категорий населения, пропаганда в средствах массовой информации темы физической культуры и спорта.</w:t>
      </w:r>
    </w:p>
    <w:p w:rsidR="00485320" w:rsidRDefault="004316BB" w:rsidP="00485320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В последние годы в округе</w:t>
      </w:r>
      <w:r w:rsidR="00485320">
        <w:rPr>
          <w:rFonts w:ascii="Times New Roman" w:hAnsi="Times New Roman"/>
          <w:sz w:val="26"/>
          <w:szCs w:val="26"/>
        </w:rPr>
        <w:t xml:space="preserve"> наметилась тенденция улучшения системы спортивной инфраструктуры. В рамках реализации государственной  программы Калужской области «Развитие физической культуры и спорта в Калужской области»  в </w:t>
      </w:r>
      <w:proofErr w:type="gramStart"/>
      <w:r w:rsidR="00485320">
        <w:rPr>
          <w:rFonts w:ascii="Times New Roman" w:hAnsi="Times New Roman"/>
          <w:sz w:val="26"/>
          <w:szCs w:val="26"/>
        </w:rPr>
        <w:t xml:space="preserve">Спас – </w:t>
      </w:r>
      <w:proofErr w:type="spellStart"/>
      <w:r w:rsidR="00485320">
        <w:rPr>
          <w:rFonts w:ascii="Times New Roman" w:hAnsi="Times New Roman"/>
          <w:sz w:val="26"/>
          <w:szCs w:val="26"/>
        </w:rPr>
        <w:t>Деменском</w:t>
      </w:r>
      <w:proofErr w:type="spellEnd"/>
      <w:proofErr w:type="gramEnd"/>
      <w:r w:rsidR="004853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округе</w:t>
      </w:r>
      <w:r w:rsidR="004853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функционируют</w:t>
      </w:r>
      <w:r w:rsidR="00485320">
        <w:rPr>
          <w:rFonts w:ascii="Times New Roman" w:hAnsi="Times New Roman"/>
          <w:sz w:val="26"/>
          <w:szCs w:val="26"/>
        </w:rPr>
        <w:t xml:space="preserve"> две универсальные спортивные площадки с искусственным покрытием, а также хоккейная площадка с бортами, оснащенная теплой раздевалкой, освещением.</w:t>
      </w:r>
      <w:r>
        <w:rPr>
          <w:rFonts w:ascii="Times New Roman" w:hAnsi="Times New Roman"/>
          <w:sz w:val="26"/>
          <w:szCs w:val="26"/>
        </w:rPr>
        <w:t xml:space="preserve"> На едином недвижимом комплексе  (стадионе) расположены: уличные тренажеры, спортивные площадки для игры в баскетбол, волейбол, бадминтон, футбольное поле с натуральным покры</w:t>
      </w:r>
      <w:r w:rsidR="00955E7C">
        <w:rPr>
          <w:rFonts w:ascii="Times New Roman" w:hAnsi="Times New Roman"/>
          <w:sz w:val="26"/>
          <w:szCs w:val="26"/>
        </w:rPr>
        <w:t>тием и трибунами, площадка ГТО, беговые дрожки с полиуретановым покрытием. Объект спорта «Футбольное  поле» внесено во Всероссийский реестр объектов спорта. В летний период здесь проводятся соревнования по футболу среди муниципальных команд Калужской области (2 группа).</w:t>
      </w:r>
    </w:p>
    <w:p w:rsidR="00485320" w:rsidRDefault="00485320" w:rsidP="00485320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рамках реализации проекта «Формирование комфортной городской среды»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</w:p>
    <w:p w:rsidR="00485320" w:rsidRDefault="00485320" w:rsidP="00485320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городском парке установлен спортивный комплекс с системой тренажеров, оборудованы площадки для вол</w:t>
      </w:r>
      <w:r w:rsidR="00955E7C">
        <w:rPr>
          <w:rFonts w:ascii="Times New Roman" w:hAnsi="Times New Roman"/>
          <w:sz w:val="26"/>
          <w:szCs w:val="26"/>
        </w:rPr>
        <w:t>ейбола, бадминтона, баскетбола, поле</w:t>
      </w:r>
      <w:r>
        <w:rPr>
          <w:rFonts w:ascii="Times New Roman" w:hAnsi="Times New Roman"/>
          <w:sz w:val="26"/>
          <w:szCs w:val="26"/>
        </w:rPr>
        <w:t xml:space="preserve"> </w:t>
      </w:r>
      <w:r w:rsidR="00955E7C">
        <w:rPr>
          <w:rFonts w:ascii="Times New Roman" w:hAnsi="Times New Roman"/>
          <w:sz w:val="26"/>
          <w:szCs w:val="26"/>
        </w:rPr>
        <w:t xml:space="preserve">с искусственным покрытием </w:t>
      </w:r>
      <w:r>
        <w:rPr>
          <w:rFonts w:ascii="Times New Roman" w:hAnsi="Times New Roman"/>
          <w:sz w:val="26"/>
          <w:szCs w:val="26"/>
        </w:rPr>
        <w:t>для мин</w:t>
      </w:r>
      <w:proofErr w:type="gramStart"/>
      <w:r>
        <w:rPr>
          <w:rFonts w:ascii="Times New Roman" w:hAnsi="Times New Roman"/>
          <w:sz w:val="26"/>
          <w:szCs w:val="26"/>
        </w:rPr>
        <w:t>и-</w:t>
      </w:r>
      <w:proofErr w:type="gramEnd"/>
      <w:r>
        <w:rPr>
          <w:rFonts w:ascii="Times New Roman" w:hAnsi="Times New Roman"/>
          <w:sz w:val="26"/>
          <w:szCs w:val="26"/>
        </w:rPr>
        <w:t xml:space="preserve"> футбола, оснащенно</w:t>
      </w:r>
      <w:r w:rsidR="00955E7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трибунами</w:t>
      </w:r>
      <w:r w:rsidR="00955E7C">
        <w:rPr>
          <w:rFonts w:ascii="Times New Roman" w:hAnsi="Times New Roman"/>
          <w:sz w:val="26"/>
          <w:szCs w:val="26"/>
        </w:rPr>
        <w:t>. Также в парке функционирует теннисный корт, имеется памтрек.</w:t>
      </w:r>
    </w:p>
    <w:p w:rsidR="00485320" w:rsidRDefault="00485320" w:rsidP="00485320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Спас-Деменске функционирует одно учреждение дополнительного образования спортивной направленност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r w:rsidR="00955E7C">
        <w:rPr>
          <w:rFonts w:ascii="Times New Roman" w:hAnsi="Times New Roman"/>
          <w:sz w:val="26"/>
          <w:szCs w:val="26"/>
        </w:rPr>
        <w:t>-</w:t>
      </w:r>
      <w:proofErr w:type="gramEnd"/>
      <w:r w:rsidR="00955E7C">
        <w:rPr>
          <w:rFonts w:ascii="Times New Roman" w:hAnsi="Times New Roman"/>
          <w:sz w:val="26"/>
          <w:szCs w:val="26"/>
        </w:rPr>
        <w:t xml:space="preserve"> муниципальное казенное учреждение </w:t>
      </w:r>
      <w:r w:rsidR="00955E7C">
        <w:rPr>
          <w:rFonts w:ascii="Times New Roman" w:hAnsi="Times New Roman"/>
          <w:sz w:val="26"/>
          <w:szCs w:val="26"/>
        </w:rPr>
        <w:lastRenderedPageBreak/>
        <w:t xml:space="preserve">дополнительного образования «Спортивная школа» г. Спас-Деменска, где на безвозмездной </w:t>
      </w:r>
      <w:r>
        <w:rPr>
          <w:rFonts w:ascii="Times New Roman" w:hAnsi="Times New Roman"/>
          <w:sz w:val="26"/>
          <w:szCs w:val="26"/>
        </w:rPr>
        <w:t xml:space="preserve"> основе занимаются более трехсот детей. В спортивной школе реализуются образовательные программы физкультурно-спортивной направленности: волейбол, баскетбол,  рукопашный бой, настольный теннис, спортивная гимнастика, бадминтон, лёгкая атлетика. </w:t>
      </w:r>
    </w:p>
    <w:p w:rsidR="00485320" w:rsidRDefault="00485320" w:rsidP="00485320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рамках пропаганды здор</w:t>
      </w:r>
      <w:r w:rsidR="00955E7C">
        <w:rPr>
          <w:rFonts w:ascii="Times New Roman" w:hAnsi="Times New Roman"/>
          <w:sz w:val="26"/>
          <w:szCs w:val="26"/>
        </w:rPr>
        <w:t>ового образа жизни и привлечения</w:t>
      </w:r>
      <w:r>
        <w:rPr>
          <w:rFonts w:ascii="Times New Roman" w:hAnsi="Times New Roman"/>
          <w:sz w:val="26"/>
          <w:szCs w:val="26"/>
        </w:rPr>
        <w:t xml:space="preserve"> к занятиям физической культурой и спорто</w:t>
      </w:r>
      <w:r w:rsidR="00955E7C">
        <w:rPr>
          <w:rFonts w:ascii="Times New Roman" w:hAnsi="Times New Roman"/>
          <w:sz w:val="26"/>
          <w:szCs w:val="26"/>
        </w:rPr>
        <w:t>м жителей Спас-Деменского округа</w:t>
      </w:r>
      <w:r>
        <w:rPr>
          <w:rFonts w:ascii="Times New Roman" w:hAnsi="Times New Roman"/>
          <w:sz w:val="26"/>
          <w:szCs w:val="26"/>
        </w:rPr>
        <w:t xml:space="preserve"> проводятся массовые мероприятия: личн</w:t>
      </w:r>
      <w:proofErr w:type="gramStart"/>
      <w:r>
        <w:rPr>
          <w:rFonts w:ascii="Times New Roman" w:hAnsi="Times New Roman"/>
          <w:sz w:val="26"/>
          <w:szCs w:val="26"/>
        </w:rPr>
        <w:t>о-</w:t>
      </w:r>
      <w:proofErr w:type="gramEnd"/>
      <w:r>
        <w:rPr>
          <w:rFonts w:ascii="Times New Roman" w:hAnsi="Times New Roman"/>
          <w:sz w:val="26"/>
          <w:szCs w:val="26"/>
        </w:rPr>
        <w:t xml:space="preserve"> командные велогонки, спортивные праздники, спартакиады трудовых коллективов, легко- атлетические эстафеты, </w:t>
      </w:r>
      <w:r w:rsidR="00955E7C">
        <w:rPr>
          <w:rFonts w:ascii="Times New Roman" w:hAnsi="Times New Roman"/>
          <w:sz w:val="26"/>
          <w:szCs w:val="26"/>
        </w:rPr>
        <w:t>соревнования Школьной спортивной лиги</w:t>
      </w:r>
      <w:r>
        <w:rPr>
          <w:rFonts w:ascii="Times New Roman" w:hAnsi="Times New Roman"/>
          <w:sz w:val="26"/>
          <w:szCs w:val="26"/>
        </w:rPr>
        <w:t xml:space="preserve">, </w:t>
      </w:r>
      <w:r w:rsidR="00955E7C">
        <w:rPr>
          <w:rFonts w:ascii="Times New Roman" w:hAnsi="Times New Roman"/>
          <w:sz w:val="26"/>
          <w:szCs w:val="26"/>
        </w:rPr>
        <w:t xml:space="preserve">военно- спортивная игра «Зарница», </w:t>
      </w:r>
      <w:r>
        <w:rPr>
          <w:rFonts w:ascii="Times New Roman" w:hAnsi="Times New Roman"/>
          <w:sz w:val="26"/>
          <w:szCs w:val="26"/>
        </w:rPr>
        <w:t>веселые старты  и др.</w:t>
      </w:r>
    </w:p>
    <w:p w:rsidR="00780480" w:rsidRPr="00780480" w:rsidRDefault="00485320" w:rsidP="00780480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Актуальным остается вопрос </w:t>
      </w:r>
      <w:r w:rsidR="00955E7C">
        <w:rPr>
          <w:rFonts w:ascii="Times New Roman" w:hAnsi="Times New Roman"/>
          <w:sz w:val="26"/>
          <w:szCs w:val="26"/>
        </w:rPr>
        <w:t>строительства в Спас-Деменске физкультурн</w:t>
      </w:r>
      <w:proofErr w:type="gramStart"/>
      <w:r w:rsidR="00955E7C">
        <w:rPr>
          <w:rFonts w:ascii="Times New Roman" w:hAnsi="Times New Roman"/>
          <w:sz w:val="26"/>
          <w:szCs w:val="26"/>
        </w:rPr>
        <w:t>о-</w:t>
      </w:r>
      <w:proofErr w:type="gramEnd"/>
      <w:r w:rsidR="00955E7C">
        <w:rPr>
          <w:rFonts w:ascii="Times New Roman" w:hAnsi="Times New Roman"/>
          <w:sz w:val="26"/>
          <w:szCs w:val="26"/>
        </w:rPr>
        <w:t xml:space="preserve"> оздоровительного комплекса. </w:t>
      </w:r>
      <w:r w:rsidR="007A5D6B" w:rsidRPr="00780480">
        <w:rPr>
          <w:rFonts w:ascii="Times New Roman" w:hAnsi="Times New Roman" w:cs="Times New Roman"/>
          <w:sz w:val="26"/>
          <w:szCs w:val="26"/>
        </w:rPr>
        <w:t>Строительство ФОК позволило</w:t>
      </w:r>
      <w:r w:rsidR="00780480" w:rsidRPr="00780480">
        <w:rPr>
          <w:rFonts w:ascii="Times New Roman" w:hAnsi="Times New Roman" w:cs="Times New Roman"/>
          <w:sz w:val="26"/>
          <w:szCs w:val="26"/>
        </w:rPr>
        <w:t xml:space="preserve"> бы </w:t>
      </w:r>
      <w:r w:rsidR="00780480" w:rsidRPr="00780480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привлечь большое количество любителей спорта и ценителей здорового образа жизни</w:t>
      </w:r>
      <w:r w:rsidR="00780480">
        <w:rPr>
          <w:color w:val="000000"/>
          <w:spacing w:val="-3"/>
          <w:sz w:val="26"/>
          <w:szCs w:val="26"/>
        </w:rPr>
        <w:t>. </w:t>
      </w:r>
      <w:r w:rsidR="00780480" w:rsidRPr="00780480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:rsidR="00780480" w:rsidRPr="00780480" w:rsidRDefault="00780480" w:rsidP="00780480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85320" w:rsidRPr="00780480" w:rsidRDefault="00485320" w:rsidP="00780480">
      <w:pPr>
        <w:pStyle w:val="ConsPlusNormal0"/>
        <w:ind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Приоритеты муниципальной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485320" w:rsidRDefault="00485320" w:rsidP="00485320">
      <w:pPr>
        <w:pStyle w:val="a4"/>
        <w:numPr>
          <w:ilvl w:val="1"/>
          <w:numId w:val="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Приоритеты муниципальной политики в сфере реализации муниципальной программы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Четкое определение приоритетных направлений развития, поэтапное решение проблем, имеющих долговременный характер, аналитическое обоснование выбора способов достижения поставленных целей - эти и другие достоинства программного метода определили последовательное его применение в течение последних лет как эффективной формы государственной и муниципальной поддержки и развития физкультуры и спорта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 w:rsidR="002D0A9C">
        <w:rPr>
          <w:bCs/>
          <w:sz w:val="26"/>
          <w:szCs w:val="26"/>
        </w:rPr>
        <w:t>Спас-Деменском</w:t>
      </w:r>
      <w:proofErr w:type="gramEnd"/>
      <w:r w:rsidR="002D0A9C">
        <w:rPr>
          <w:bCs/>
          <w:sz w:val="26"/>
          <w:szCs w:val="26"/>
        </w:rPr>
        <w:t xml:space="preserve"> муниципальном округе</w:t>
      </w:r>
      <w:r>
        <w:rPr>
          <w:bCs/>
          <w:sz w:val="26"/>
          <w:szCs w:val="26"/>
        </w:rPr>
        <w:t xml:space="preserve">.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В рамках реализации муниципальной программы следует выделить следующие приоритеты: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совершенствование соответствующей нормативной правовой базы;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совершенствование системы физического воспитания различных категорий и групп населения, в том числе в образовательных учреждениях;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развитие инфраструктуры физической культуры и спорта, в том числе для лиц с ограниченными возможностями здоровья и инвалидов;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повышение эффективности пропаганды физической культуры и спорта, включая меры по популяризации нравственных ценностей спорта и </w:t>
      </w:r>
      <w:proofErr w:type="spellStart"/>
      <w:r>
        <w:rPr>
          <w:bCs/>
          <w:sz w:val="26"/>
          <w:szCs w:val="26"/>
        </w:rPr>
        <w:t>олимпизма</w:t>
      </w:r>
      <w:proofErr w:type="spellEnd"/>
      <w:r>
        <w:rPr>
          <w:bCs/>
          <w:sz w:val="26"/>
          <w:szCs w:val="26"/>
        </w:rPr>
        <w:t xml:space="preserve"> в средствах массовой информации;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совершенствование и реализация мер, способствующих повышению мотивации спортсменов и тренеров для достижения высоких спортивных результатов;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результатов выступлений  команд Спас-Деменского </w:t>
      </w:r>
      <w:r w:rsidR="002D0A9C">
        <w:rPr>
          <w:bCs/>
          <w:sz w:val="26"/>
          <w:szCs w:val="26"/>
        </w:rPr>
        <w:t>муниципального округа</w:t>
      </w:r>
      <w:r>
        <w:rPr>
          <w:bCs/>
          <w:sz w:val="26"/>
          <w:szCs w:val="26"/>
        </w:rPr>
        <w:t xml:space="preserve"> на соревнованиях различных уровней. </w:t>
      </w:r>
    </w:p>
    <w:p w:rsidR="002D0A9C" w:rsidRDefault="002D0A9C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2D0A9C" w:rsidRDefault="002D0A9C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2D0A9C" w:rsidRDefault="002D0A9C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2D0A9C" w:rsidRDefault="002D0A9C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485320" w:rsidRDefault="00485320" w:rsidP="00485320">
      <w:pPr>
        <w:pStyle w:val="Default"/>
        <w:numPr>
          <w:ilvl w:val="1"/>
          <w:numId w:val="3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Цели, задачи и </w:t>
      </w:r>
      <w:r w:rsidR="00BC6235">
        <w:rPr>
          <w:b/>
          <w:bCs/>
          <w:sz w:val="26"/>
          <w:szCs w:val="26"/>
        </w:rPr>
        <w:t>показатели</w:t>
      </w:r>
      <w:r>
        <w:rPr>
          <w:b/>
          <w:bCs/>
          <w:sz w:val="26"/>
          <w:szCs w:val="26"/>
        </w:rPr>
        <w:t xml:space="preserve"> достижения целей и решения задач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муниципальной программы</w:t>
      </w:r>
    </w:p>
    <w:p w:rsidR="00485320" w:rsidRDefault="00485320" w:rsidP="00485320">
      <w:pPr>
        <w:pStyle w:val="Default"/>
        <w:ind w:left="720"/>
        <w:rPr>
          <w:sz w:val="26"/>
          <w:szCs w:val="26"/>
        </w:rPr>
      </w:pPr>
    </w:p>
    <w:p w:rsidR="00485320" w:rsidRDefault="00485320" w:rsidP="0048532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Целями муниципальной программы являются: </w:t>
      </w:r>
    </w:p>
    <w:p w:rsidR="00485320" w:rsidRDefault="00485320" w:rsidP="00485320">
      <w:pPr>
        <w:pStyle w:val="Default"/>
        <w:numPr>
          <w:ilvl w:val="0"/>
          <w:numId w:val="4"/>
        </w:numPr>
        <w:spacing w:after="53"/>
        <w:jc w:val="both"/>
        <w:rPr>
          <w:sz w:val="26"/>
          <w:szCs w:val="26"/>
        </w:rPr>
      </w:pPr>
      <w:r>
        <w:rPr>
          <w:sz w:val="26"/>
          <w:szCs w:val="26"/>
        </w:rPr>
        <w:t>Развитие физической культуры и спорта на т</w:t>
      </w:r>
      <w:r w:rsidR="002D0A9C">
        <w:rPr>
          <w:sz w:val="26"/>
          <w:szCs w:val="26"/>
        </w:rPr>
        <w:t>ерритории Спас-Деменского округа</w:t>
      </w:r>
      <w:r>
        <w:rPr>
          <w:sz w:val="26"/>
          <w:szCs w:val="26"/>
        </w:rPr>
        <w:t xml:space="preserve">. </w:t>
      </w:r>
    </w:p>
    <w:p w:rsidR="00485320" w:rsidRDefault="00485320" w:rsidP="00485320">
      <w:pPr>
        <w:pStyle w:val="Default"/>
        <w:numPr>
          <w:ilvl w:val="0"/>
          <w:numId w:val="4"/>
        </w:numPr>
        <w:spacing w:after="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Создание условий, обеспечивающих гражданам возможность систематически заниматься физической культурой и спортом. </w:t>
      </w:r>
    </w:p>
    <w:p w:rsidR="00485320" w:rsidRDefault="00485320" w:rsidP="00485320">
      <w:pPr>
        <w:pStyle w:val="Default"/>
        <w:numPr>
          <w:ilvl w:val="0"/>
          <w:numId w:val="4"/>
        </w:numPr>
        <w:spacing w:after="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конкурентоспособности спортсменов Спас-Деменского </w:t>
      </w:r>
      <w:r w:rsidR="002D0A9C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на соревнованиях различных уровней. </w:t>
      </w:r>
    </w:p>
    <w:p w:rsidR="00485320" w:rsidRDefault="00485320" w:rsidP="00485320">
      <w:pPr>
        <w:pStyle w:val="Default"/>
        <w:numPr>
          <w:ilvl w:val="0"/>
          <w:numId w:val="4"/>
        </w:numPr>
        <w:spacing w:after="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Увеличение охвата граждан Спас-Деменского </w:t>
      </w:r>
      <w:r w:rsidR="002D0A9C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, регулярно занимающихся физической культурой и спортом. </w:t>
      </w:r>
    </w:p>
    <w:p w:rsidR="00485320" w:rsidRDefault="00485320" w:rsidP="0048532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Для достижения указанных целей Программа предусматривает решение следующих задач: </w:t>
      </w:r>
    </w:p>
    <w:p w:rsidR="00485320" w:rsidRDefault="00485320" w:rsidP="00485320">
      <w:pPr>
        <w:pStyle w:val="Default"/>
        <w:numPr>
          <w:ilvl w:val="0"/>
          <w:numId w:val="5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</w:t>
      </w:r>
      <w:r w:rsidR="002D0A9C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и участие в региональных и межмуниципальных официальных физкультурных и спортивных мероприятиях, иных мероприятий в области физической культуры и спорта. </w:t>
      </w:r>
    </w:p>
    <w:p w:rsidR="00485320" w:rsidRDefault="00485320" w:rsidP="00485320">
      <w:pPr>
        <w:pStyle w:val="Default"/>
        <w:numPr>
          <w:ilvl w:val="0"/>
          <w:numId w:val="5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по повышению квалификации, профессиональной переподготовке и развитию кадрового потенциала в сфере физической культуры </w:t>
      </w:r>
      <w:r w:rsidR="002D0A9C">
        <w:rPr>
          <w:sz w:val="26"/>
          <w:szCs w:val="26"/>
        </w:rPr>
        <w:t xml:space="preserve">и спорта </w:t>
      </w:r>
      <w:proofErr w:type="gramStart"/>
      <w:r w:rsidR="002D0A9C">
        <w:rPr>
          <w:sz w:val="26"/>
          <w:szCs w:val="26"/>
        </w:rPr>
        <w:t>в</w:t>
      </w:r>
      <w:proofErr w:type="gramEnd"/>
      <w:r w:rsidR="002D0A9C">
        <w:rPr>
          <w:sz w:val="26"/>
          <w:szCs w:val="26"/>
        </w:rPr>
        <w:t xml:space="preserve"> </w:t>
      </w:r>
      <w:proofErr w:type="gramStart"/>
      <w:r w:rsidR="002D0A9C">
        <w:rPr>
          <w:sz w:val="26"/>
          <w:szCs w:val="26"/>
        </w:rPr>
        <w:t>Спас-Деменском</w:t>
      </w:r>
      <w:proofErr w:type="gramEnd"/>
      <w:r w:rsidR="002D0A9C">
        <w:rPr>
          <w:sz w:val="26"/>
          <w:szCs w:val="26"/>
        </w:rPr>
        <w:t xml:space="preserve"> округе</w:t>
      </w:r>
      <w:r>
        <w:rPr>
          <w:sz w:val="26"/>
          <w:szCs w:val="26"/>
        </w:rPr>
        <w:t xml:space="preserve">. </w:t>
      </w:r>
    </w:p>
    <w:p w:rsidR="00485320" w:rsidRDefault="00485320" w:rsidP="00485320">
      <w:pPr>
        <w:pStyle w:val="Default"/>
        <w:numPr>
          <w:ilvl w:val="0"/>
          <w:numId w:val="5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Повышение мастерства спортсменов и</w:t>
      </w:r>
      <w:r w:rsidR="002D0A9C">
        <w:rPr>
          <w:sz w:val="26"/>
          <w:szCs w:val="26"/>
        </w:rPr>
        <w:t xml:space="preserve"> тренеров Спас-Деменского округа</w:t>
      </w:r>
      <w:r>
        <w:rPr>
          <w:sz w:val="26"/>
          <w:szCs w:val="26"/>
        </w:rPr>
        <w:t>.</w:t>
      </w:r>
    </w:p>
    <w:p w:rsidR="00485320" w:rsidRDefault="00485320" w:rsidP="00485320">
      <w:pPr>
        <w:pStyle w:val="Default"/>
        <w:numPr>
          <w:ilvl w:val="0"/>
          <w:numId w:val="5"/>
        </w:numPr>
        <w:spacing w:after="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Развитие спортивной материально-технической базы с целью обеспечения условий для систематических занятий физической культурой и спортом населения, в том числе лицам с ограниченными возможностями здоровья и инвалидам. </w:t>
      </w:r>
    </w:p>
    <w:p w:rsidR="00485320" w:rsidRDefault="00485320" w:rsidP="0048532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Ответственный исполнитель программы может еже</w:t>
      </w:r>
      <w:r w:rsidR="00BC6235">
        <w:rPr>
          <w:sz w:val="26"/>
          <w:szCs w:val="26"/>
        </w:rPr>
        <w:t>годно корректировать показатели</w:t>
      </w:r>
      <w:r>
        <w:rPr>
          <w:sz w:val="26"/>
          <w:szCs w:val="26"/>
        </w:rPr>
        <w:t xml:space="preserve">, исходя из выделенных объемов финансирования программы за счет бюджетов разных уровней и данных из данных статистической отчетности.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Эффективность реализации муниципальной программы будет ежегодно оцениваться на основании следующих целевых </w:t>
      </w:r>
      <w:r w:rsidR="00BC6235">
        <w:rPr>
          <w:sz w:val="26"/>
          <w:szCs w:val="26"/>
        </w:rPr>
        <w:t>показателей</w:t>
      </w:r>
      <w:r>
        <w:rPr>
          <w:sz w:val="26"/>
          <w:szCs w:val="26"/>
        </w:rPr>
        <w:t>:</w:t>
      </w:r>
    </w:p>
    <w:p w:rsidR="00BC6235" w:rsidRDefault="00BC6235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Style w:val="a9"/>
        <w:tblW w:w="10632" w:type="dxa"/>
        <w:tblInd w:w="-885" w:type="dxa"/>
        <w:tblLayout w:type="fixed"/>
        <w:tblLook w:val="04A0"/>
      </w:tblPr>
      <w:tblGrid>
        <w:gridCol w:w="566"/>
        <w:gridCol w:w="2957"/>
        <w:gridCol w:w="1416"/>
        <w:gridCol w:w="1016"/>
        <w:gridCol w:w="992"/>
        <w:gridCol w:w="992"/>
        <w:gridCol w:w="992"/>
        <w:gridCol w:w="825"/>
        <w:gridCol w:w="26"/>
        <w:gridCol w:w="18"/>
        <w:gridCol w:w="832"/>
      </w:tblGrid>
      <w:tr w:rsidR="00BC6235" w:rsidRPr="003E7106" w:rsidTr="007741AE">
        <w:trPr>
          <w:trHeight w:val="285"/>
        </w:trPr>
        <w:tc>
          <w:tcPr>
            <w:tcW w:w="566" w:type="dxa"/>
            <w:vMerge w:val="restart"/>
          </w:tcPr>
          <w:p w:rsidR="00BC6235" w:rsidRPr="003E7106" w:rsidRDefault="00BC6235" w:rsidP="00BC6235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E7106">
              <w:rPr>
                <w:rFonts w:eastAsiaTheme="minorHAnsi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7106">
              <w:rPr>
                <w:rFonts w:eastAsiaTheme="min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7106">
              <w:rPr>
                <w:rFonts w:eastAsiaTheme="minorHAnsi"/>
                <w:b/>
                <w:sz w:val="24"/>
                <w:szCs w:val="24"/>
              </w:rPr>
              <w:t>/</w:t>
            </w:r>
            <w:proofErr w:type="spellStart"/>
            <w:r w:rsidRPr="003E7106">
              <w:rPr>
                <w:rFonts w:eastAsiaTheme="min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7" w:type="dxa"/>
            <w:vMerge w:val="restart"/>
          </w:tcPr>
          <w:p w:rsidR="00BC6235" w:rsidRPr="003E7106" w:rsidRDefault="00BC6235" w:rsidP="00BC6235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 xml:space="preserve">Наименование </w:t>
            </w:r>
            <w:r w:rsidRPr="003E7106">
              <w:rPr>
                <w:rFonts w:eastAsiaTheme="minorHAnsi"/>
                <w:b/>
                <w:sz w:val="24"/>
                <w:szCs w:val="24"/>
              </w:rPr>
              <w:t>показателя</w:t>
            </w:r>
          </w:p>
        </w:tc>
        <w:tc>
          <w:tcPr>
            <w:tcW w:w="1416" w:type="dxa"/>
            <w:vMerge w:val="restart"/>
          </w:tcPr>
          <w:p w:rsidR="00BC6235" w:rsidRPr="003E7106" w:rsidRDefault="00BC6235" w:rsidP="00BC6235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E7106">
              <w:rPr>
                <w:rFonts w:eastAsiaTheme="minorHAnsi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016" w:type="dxa"/>
            <w:vMerge w:val="restart"/>
          </w:tcPr>
          <w:p w:rsidR="00BC6235" w:rsidRPr="003E7106" w:rsidRDefault="00BC6235" w:rsidP="00BC6235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E7106">
              <w:rPr>
                <w:rFonts w:eastAsiaTheme="minorHAnsi"/>
                <w:b/>
                <w:sz w:val="24"/>
                <w:szCs w:val="24"/>
              </w:rPr>
              <w:t>Факт на 01. 01. 202</w:t>
            </w:r>
            <w:r w:rsidR="007741AE">
              <w:rPr>
                <w:rFonts w:eastAsiaTheme="minorHAnsi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7"/>
          </w:tcPr>
          <w:p w:rsidR="00BC6235" w:rsidRPr="003E7106" w:rsidRDefault="007741AE" w:rsidP="007741A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Значения показателя</w:t>
            </w:r>
            <w:r w:rsidR="00BC6235" w:rsidRPr="003E7106">
              <w:rPr>
                <w:rFonts w:eastAsiaTheme="minorHAnsi"/>
                <w:b/>
                <w:sz w:val="24"/>
                <w:szCs w:val="24"/>
              </w:rPr>
              <w:t xml:space="preserve"> для </w:t>
            </w:r>
            <w:r>
              <w:rPr>
                <w:rFonts w:eastAsiaTheme="minorHAnsi"/>
                <w:b/>
                <w:sz w:val="24"/>
                <w:szCs w:val="24"/>
              </w:rPr>
              <w:t>Спас-Деменского муниципального округа</w:t>
            </w:r>
          </w:p>
        </w:tc>
      </w:tr>
      <w:tr w:rsidR="007741AE" w:rsidRPr="003E7106" w:rsidTr="007741AE">
        <w:trPr>
          <w:trHeight w:val="255"/>
        </w:trPr>
        <w:tc>
          <w:tcPr>
            <w:tcW w:w="566" w:type="dxa"/>
            <w:vMerge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2026</w:t>
            </w:r>
            <w:r w:rsidRPr="003E7106">
              <w:rPr>
                <w:rFonts w:eastAsia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2027</w:t>
            </w:r>
            <w:r w:rsidRPr="003E7106">
              <w:rPr>
                <w:rFonts w:eastAsia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2028</w:t>
            </w:r>
            <w:r w:rsidRPr="003E7106">
              <w:rPr>
                <w:rFonts w:eastAsia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869" w:type="dxa"/>
            <w:gridSpan w:val="3"/>
          </w:tcPr>
          <w:p w:rsidR="007741AE" w:rsidRPr="003E7106" w:rsidRDefault="007741AE" w:rsidP="00BC6235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2029</w:t>
            </w:r>
            <w:r w:rsidRPr="003E7106">
              <w:rPr>
                <w:rFonts w:eastAsia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832" w:type="dxa"/>
          </w:tcPr>
          <w:p w:rsidR="007741AE" w:rsidRPr="003E7106" w:rsidRDefault="007741AE" w:rsidP="007741AE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2030 год</w:t>
            </w: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55</w:t>
            </w:r>
          </w:p>
        </w:tc>
        <w:tc>
          <w:tcPr>
            <w:tcW w:w="869" w:type="dxa"/>
            <w:gridSpan w:val="3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</w:t>
            </w: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32" w:type="dxa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</w:t>
            </w: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 xml:space="preserve">Доля лиц с ограниченными </w:t>
            </w:r>
            <w:r w:rsidRPr="003E7106">
              <w:rPr>
                <w:rFonts w:eastAsiaTheme="minorHAnsi"/>
                <w:sz w:val="24"/>
                <w:szCs w:val="24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lastRenderedPageBreak/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9,2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20,6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22,3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869" w:type="dxa"/>
            <w:gridSpan w:val="3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832" w:type="dxa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Доля сельского населения, систематически занимающегося физической культурой и спортом, в общей численности населения в возрасте 3-79 лет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40,6</w:t>
            </w:r>
          </w:p>
        </w:tc>
        <w:tc>
          <w:tcPr>
            <w:tcW w:w="869" w:type="dxa"/>
            <w:gridSpan w:val="3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45</w:t>
            </w:r>
          </w:p>
        </w:tc>
        <w:tc>
          <w:tcPr>
            <w:tcW w:w="832" w:type="dxa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Удельный вес социально ориентированных некоммерческих организаций, оказывающих услуги в области физической культуры и спорта, от общего количества организаций, оказывающих услуги в области физической культуры и спорта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3,2</w:t>
            </w:r>
          </w:p>
        </w:tc>
        <w:tc>
          <w:tcPr>
            <w:tcW w:w="869" w:type="dxa"/>
            <w:gridSpan w:val="3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3,4</w:t>
            </w:r>
          </w:p>
        </w:tc>
        <w:tc>
          <w:tcPr>
            <w:tcW w:w="832" w:type="dxa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C86DBF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 xml:space="preserve">Эффективность использования 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существующих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спорта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81,4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80,1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80,2</w:t>
            </w:r>
          </w:p>
        </w:tc>
        <w:tc>
          <w:tcPr>
            <w:tcW w:w="851" w:type="dxa"/>
            <w:gridSpan w:val="2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80,3</w:t>
            </w:r>
          </w:p>
        </w:tc>
        <w:tc>
          <w:tcPr>
            <w:tcW w:w="850" w:type="dxa"/>
            <w:gridSpan w:val="2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C86DBF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C86DBF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</w:t>
            </w:r>
            <w:r w:rsidRPr="003E7106">
              <w:rPr>
                <w:rFonts w:eastAsiaTheme="minorHAnsi"/>
                <w:sz w:val="24"/>
                <w:szCs w:val="24"/>
              </w:rPr>
              <w:lastRenderedPageBreak/>
              <w:t xml:space="preserve">подготовки, в 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общем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количество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lastRenderedPageBreak/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C86DBF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Доля спортсмено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в-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разрядников, имеющих спортивные разряды и звания (от І разряда до спортивного звания «Заслуженный мастер спорта»), в общем количестве спортсменов- 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C86DBF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Количество тренеров и  тренеро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в-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преподавателей физкультурно- спортивных организаций, работающих по специальности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C86DBF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Доля спортсмено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в-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разрядников в общем количестве лиц,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48,1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48,1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48,1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48,1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48,1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 xml:space="preserve">Доля населения Калужской области, </w:t>
            </w:r>
            <w:r w:rsidRPr="003E7106">
              <w:rPr>
                <w:rFonts w:eastAsiaTheme="minorHAnsi"/>
                <w:sz w:val="24"/>
                <w:szCs w:val="24"/>
              </w:rPr>
              <w:lastRenderedPageBreak/>
              <w:t>выполнившего нормативы испытаний (тестов) Всероссийского физкультурн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о-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спортивного комплекса «Готов к труду и обороне» (ГТО), в общей численности населения, принявшего участие в выполнении нормативов  испытаний (тестов) Всероссийского физкультурно- спортивного комплекса «Готов к труду и обороне» (ГТО)</w:t>
            </w:r>
          </w:p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lastRenderedPageBreak/>
              <w:t>%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52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53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из них учащихся и студентов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96,3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65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70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Количество населения принявшего участие в выполнении испытаний (тестов) Всероссийского физкультурн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о-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238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Количество населения, выполнившего нормативы испытаний (тестов) Всероссийского физкультурн</w:t>
            </w:r>
            <w:proofErr w:type="gramStart"/>
            <w:r w:rsidRPr="003E7106">
              <w:rPr>
                <w:rFonts w:eastAsiaTheme="minorHAnsi"/>
                <w:sz w:val="24"/>
                <w:szCs w:val="24"/>
              </w:rPr>
              <w:t>о-</w:t>
            </w:r>
            <w:proofErr w:type="gramEnd"/>
            <w:r w:rsidRPr="003E7106">
              <w:rPr>
                <w:rFonts w:eastAsiaTheme="minorHAnsi"/>
                <w:sz w:val="24"/>
                <w:szCs w:val="24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233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Количество штатных единиц в центрах тестирования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Количество опубликованных материалов в СМИ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ед.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  <w:tr w:rsidR="007741AE" w:rsidRPr="003E7106" w:rsidTr="007741AE">
        <w:tc>
          <w:tcPr>
            <w:tcW w:w="56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2957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«Первый спортивный разряд», «Кандидат в мастера спорта»</w:t>
            </w:r>
          </w:p>
        </w:tc>
        <w:tc>
          <w:tcPr>
            <w:tcW w:w="14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1016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7741AE" w:rsidRPr="003E7106" w:rsidRDefault="007741AE" w:rsidP="00BC62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E7106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76" w:type="dxa"/>
            <w:gridSpan w:val="3"/>
          </w:tcPr>
          <w:p w:rsidR="007741AE" w:rsidRPr="003E7106" w:rsidRDefault="007741AE" w:rsidP="007741AE">
            <w:pPr>
              <w:jc w:val="center"/>
              <w:rPr>
                <w:rFonts w:eastAsiaTheme="minorHAnsi"/>
              </w:rPr>
            </w:pPr>
          </w:p>
        </w:tc>
      </w:tr>
    </w:tbl>
    <w:p w:rsidR="00485320" w:rsidRDefault="00485320" w:rsidP="00485320">
      <w:pPr>
        <w:pStyle w:val="a4"/>
        <w:jc w:val="both"/>
        <w:rPr>
          <w:sz w:val="26"/>
          <w:szCs w:val="26"/>
        </w:rPr>
      </w:pPr>
    </w:p>
    <w:p w:rsidR="002D0A9C" w:rsidRDefault="002D0A9C" w:rsidP="00485320">
      <w:pPr>
        <w:pStyle w:val="a4"/>
        <w:jc w:val="both"/>
        <w:rPr>
          <w:sz w:val="26"/>
          <w:szCs w:val="26"/>
        </w:rPr>
      </w:pPr>
    </w:p>
    <w:p w:rsidR="002D0A9C" w:rsidRDefault="002D0A9C" w:rsidP="00485320">
      <w:pPr>
        <w:pStyle w:val="a4"/>
        <w:jc w:val="both"/>
        <w:rPr>
          <w:sz w:val="26"/>
          <w:szCs w:val="26"/>
        </w:rPr>
      </w:pPr>
    </w:p>
    <w:p w:rsidR="002D0A9C" w:rsidRDefault="002D0A9C" w:rsidP="00485320">
      <w:pPr>
        <w:pStyle w:val="a4"/>
        <w:jc w:val="both"/>
        <w:rPr>
          <w:sz w:val="26"/>
          <w:szCs w:val="26"/>
        </w:rPr>
      </w:pPr>
    </w:p>
    <w:p w:rsidR="00485320" w:rsidRDefault="00485320" w:rsidP="00485320">
      <w:pPr>
        <w:pStyle w:val="a4"/>
        <w:numPr>
          <w:ilvl w:val="0"/>
          <w:numId w:val="6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Обобщенная характеристика основных мероприятий муниципальной программы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Система основных программных меропри</w:t>
      </w:r>
      <w:r w:rsidR="002D0A9C">
        <w:rPr>
          <w:sz w:val="26"/>
          <w:szCs w:val="26"/>
        </w:rPr>
        <w:t>ятий рассчитана на период с 2026 по 2030</w:t>
      </w:r>
      <w:r>
        <w:rPr>
          <w:sz w:val="26"/>
          <w:szCs w:val="26"/>
        </w:rPr>
        <w:t xml:space="preserve"> годы и включает направления в соответствии с поставленными целью и задачами программы.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Создание условий, обеспечивающих гражданам возможность систематически заниматься физической культурой и спортом, повышение конкурентоспособности </w:t>
      </w:r>
      <w:proofErr w:type="spellStart"/>
      <w:r>
        <w:rPr>
          <w:sz w:val="26"/>
          <w:szCs w:val="26"/>
        </w:rPr>
        <w:t>Спас-Деменских</w:t>
      </w:r>
      <w:proofErr w:type="spellEnd"/>
      <w:r>
        <w:rPr>
          <w:sz w:val="26"/>
          <w:szCs w:val="26"/>
        </w:rPr>
        <w:t xml:space="preserve"> спортсменов на соревнованиях различных уровней является основной целью программы.</w:t>
      </w:r>
    </w:p>
    <w:p w:rsidR="00485320" w:rsidRDefault="00485320" w:rsidP="0048532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85320" w:rsidRPr="007D4DBF" w:rsidRDefault="007D4DBF" w:rsidP="00485320">
      <w:pPr>
        <w:pStyle w:val="a5"/>
        <w:numPr>
          <w:ilvl w:val="0"/>
          <w:numId w:val="6"/>
        </w:num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  <w:r w:rsidRPr="007D4DBF">
        <w:rPr>
          <w:b/>
          <w:sz w:val="26"/>
          <w:szCs w:val="26"/>
        </w:rPr>
        <w:t>Основные меры правового регулирования в сфере реализации муниципальной программы</w:t>
      </w:r>
    </w:p>
    <w:p w:rsidR="007D4DBF" w:rsidRPr="007D4DBF" w:rsidRDefault="007D4DBF" w:rsidP="007D4DBF">
      <w:pPr>
        <w:pStyle w:val="a5"/>
        <w:autoSpaceDE w:val="0"/>
        <w:autoSpaceDN w:val="0"/>
        <w:adjustRightInd w:val="0"/>
        <w:ind w:left="786"/>
        <w:rPr>
          <w:rFonts w:eastAsiaTheme="minorHAnsi"/>
          <w:b/>
          <w:color w:val="000000"/>
          <w:sz w:val="26"/>
          <w:szCs w:val="26"/>
          <w:lang w:eastAsia="en-US"/>
        </w:rPr>
      </w:pPr>
    </w:p>
    <w:p w:rsidR="007D4DBF" w:rsidRPr="007D4DBF" w:rsidRDefault="007D4DBF" w:rsidP="007D4DB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</w:t>
      </w:r>
      <w:r w:rsidRPr="007D4DBF">
        <w:rPr>
          <w:sz w:val="26"/>
          <w:szCs w:val="26"/>
        </w:rPr>
        <w:t xml:space="preserve">В рамках реализации муниципальной программы планируется разработка в установленном порядке проектов постановлений и распоряжений администрации </w:t>
      </w:r>
      <w:r>
        <w:rPr>
          <w:sz w:val="26"/>
          <w:szCs w:val="26"/>
        </w:rPr>
        <w:t>Спас-Деменского муниципального округа</w:t>
      </w:r>
      <w:r w:rsidRPr="007D4DBF">
        <w:rPr>
          <w:sz w:val="26"/>
          <w:szCs w:val="26"/>
        </w:rPr>
        <w:t>, регулирующих отношения в сфере физической культуры и спорта. Объемы финансирования мероприятий муниципальной программы могут изменяться в зависимости от возможностей бюджета и результатов оценки эффективности реализации муниципальной программы.</w:t>
      </w:r>
    </w:p>
    <w:p w:rsidR="00485320" w:rsidRDefault="00485320" w:rsidP="00485320">
      <w:pPr>
        <w:pStyle w:val="a4"/>
        <w:numPr>
          <w:ilvl w:val="0"/>
          <w:numId w:val="6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Объема финансовых ресурсов, необходимых для реализации муниципальной программы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Финансирование муниципальной программы осуществляется за счет средств: областного бюджета, бюджета  МР «Спас-Деменский район».</w:t>
      </w:r>
    </w:p>
    <w:p w:rsidR="00485320" w:rsidRDefault="00485320" w:rsidP="00485320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Объем финансирования му</w:t>
      </w:r>
      <w:r w:rsidR="004A1F6A">
        <w:rPr>
          <w:sz w:val="26"/>
          <w:szCs w:val="26"/>
        </w:rPr>
        <w:t xml:space="preserve">ниципальной программы –    </w:t>
      </w:r>
      <w:r w:rsidR="005B4000">
        <w:rPr>
          <w:sz w:val="26"/>
          <w:szCs w:val="26"/>
        </w:rPr>
        <w:t>5920,0</w:t>
      </w:r>
      <w:r w:rsidR="004A1F6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тыс. руб., в том числе:</w:t>
      </w:r>
    </w:p>
    <w:p w:rsidR="00485320" w:rsidRPr="005B4000" w:rsidRDefault="00485320" w:rsidP="004A1F6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4A1F6A">
        <w:rPr>
          <w:sz w:val="26"/>
          <w:szCs w:val="26"/>
        </w:rPr>
        <w:t xml:space="preserve">                            </w:t>
      </w:r>
      <w:r w:rsidR="004A1F6A" w:rsidRPr="005B4000">
        <w:rPr>
          <w:sz w:val="26"/>
          <w:szCs w:val="26"/>
        </w:rPr>
        <w:t>2026</w:t>
      </w:r>
      <w:r w:rsidRPr="005B4000">
        <w:rPr>
          <w:sz w:val="26"/>
          <w:szCs w:val="26"/>
        </w:rPr>
        <w:t xml:space="preserve"> год – </w:t>
      </w:r>
      <w:r w:rsidR="004A1F6A" w:rsidRPr="005B4000">
        <w:rPr>
          <w:sz w:val="26"/>
          <w:szCs w:val="26"/>
        </w:rPr>
        <w:t xml:space="preserve">  </w:t>
      </w:r>
      <w:r w:rsidRPr="005B4000">
        <w:rPr>
          <w:sz w:val="26"/>
          <w:szCs w:val="26"/>
        </w:rPr>
        <w:t xml:space="preserve"> </w:t>
      </w:r>
      <w:r w:rsidR="005B4000" w:rsidRPr="005B4000">
        <w:rPr>
          <w:sz w:val="26"/>
          <w:szCs w:val="26"/>
        </w:rPr>
        <w:t>1080, 0</w:t>
      </w:r>
      <w:r w:rsidR="005B4000">
        <w:rPr>
          <w:sz w:val="26"/>
          <w:szCs w:val="26"/>
        </w:rPr>
        <w:t xml:space="preserve"> </w:t>
      </w:r>
      <w:r w:rsidRPr="005B4000">
        <w:rPr>
          <w:sz w:val="26"/>
          <w:szCs w:val="26"/>
        </w:rPr>
        <w:t>тыс. руб.</w:t>
      </w:r>
    </w:p>
    <w:p w:rsidR="00485320" w:rsidRPr="005B4000" w:rsidRDefault="00485320" w:rsidP="004A1F6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B4000">
        <w:rPr>
          <w:sz w:val="26"/>
          <w:szCs w:val="26"/>
        </w:rPr>
        <w:t xml:space="preserve">                     </w:t>
      </w:r>
      <w:r w:rsidR="004A1F6A" w:rsidRPr="005B4000">
        <w:rPr>
          <w:sz w:val="26"/>
          <w:szCs w:val="26"/>
        </w:rPr>
        <w:t xml:space="preserve">                     2027 год –   </w:t>
      </w:r>
      <w:r w:rsidRPr="005B4000">
        <w:rPr>
          <w:sz w:val="26"/>
          <w:szCs w:val="26"/>
        </w:rPr>
        <w:t xml:space="preserve"> </w:t>
      </w:r>
      <w:r w:rsidR="005B4000">
        <w:rPr>
          <w:sz w:val="26"/>
          <w:szCs w:val="26"/>
        </w:rPr>
        <w:t xml:space="preserve">1060,0 </w:t>
      </w:r>
      <w:r w:rsidRPr="005B4000">
        <w:rPr>
          <w:sz w:val="26"/>
          <w:szCs w:val="26"/>
        </w:rPr>
        <w:t>тыс. руб.</w:t>
      </w:r>
    </w:p>
    <w:p w:rsidR="00485320" w:rsidRPr="005B400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B4000">
        <w:rPr>
          <w:sz w:val="26"/>
          <w:szCs w:val="26"/>
        </w:rPr>
        <w:t xml:space="preserve">              </w:t>
      </w:r>
      <w:r w:rsidR="004A1F6A" w:rsidRPr="005B4000">
        <w:rPr>
          <w:sz w:val="26"/>
          <w:szCs w:val="26"/>
        </w:rPr>
        <w:t xml:space="preserve">                            2028 год  -  </w:t>
      </w:r>
      <w:r w:rsidRPr="005B4000">
        <w:rPr>
          <w:sz w:val="26"/>
          <w:szCs w:val="26"/>
        </w:rPr>
        <w:t xml:space="preserve">  </w:t>
      </w:r>
      <w:r w:rsidR="005B4000">
        <w:rPr>
          <w:sz w:val="26"/>
          <w:szCs w:val="26"/>
        </w:rPr>
        <w:t xml:space="preserve">1265,0 </w:t>
      </w:r>
      <w:r w:rsidRPr="005B4000">
        <w:rPr>
          <w:sz w:val="26"/>
          <w:szCs w:val="26"/>
        </w:rPr>
        <w:t>тыс. руб.</w:t>
      </w:r>
    </w:p>
    <w:p w:rsidR="00485320" w:rsidRPr="005B400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B4000">
        <w:rPr>
          <w:sz w:val="26"/>
          <w:szCs w:val="26"/>
        </w:rPr>
        <w:t xml:space="preserve">              </w:t>
      </w:r>
      <w:r w:rsidR="004A1F6A" w:rsidRPr="005B4000">
        <w:rPr>
          <w:sz w:val="26"/>
          <w:szCs w:val="26"/>
        </w:rPr>
        <w:t xml:space="preserve">                            2029 год  - </w:t>
      </w:r>
      <w:r w:rsidRPr="005B4000">
        <w:rPr>
          <w:sz w:val="26"/>
          <w:szCs w:val="26"/>
        </w:rPr>
        <w:t xml:space="preserve">  </w:t>
      </w:r>
      <w:r w:rsidR="004A1F6A" w:rsidRPr="005B4000">
        <w:rPr>
          <w:sz w:val="26"/>
          <w:szCs w:val="26"/>
        </w:rPr>
        <w:t xml:space="preserve"> </w:t>
      </w:r>
      <w:r w:rsidR="005B4000">
        <w:rPr>
          <w:sz w:val="26"/>
          <w:szCs w:val="26"/>
        </w:rPr>
        <w:t xml:space="preserve">1215,0 </w:t>
      </w:r>
      <w:r w:rsidRPr="005B4000">
        <w:rPr>
          <w:sz w:val="26"/>
          <w:szCs w:val="26"/>
        </w:rPr>
        <w:t>тыс. руб.</w:t>
      </w: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B4000">
        <w:rPr>
          <w:sz w:val="26"/>
          <w:szCs w:val="26"/>
        </w:rPr>
        <w:t xml:space="preserve">              </w:t>
      </w:r>
      <w:r w:rsidR="004A1F6A" w:rsidRPr="005B4000">
        <w:rPr>
          <w:sz w:val="26"/>
          <w:szCs w:val="26"/>
        </w:rPr>
        <w:t xml:space="preserve">                            2030 год  - </w:t>
      </w:r>
      <w:r w:rsidRPr="005B4000">
        <w:rPr>
          <w:sz w:val="26"/>
          <w:szCs w:val="26"/>
        </w:rPr>
        <w:t xml:space="preserve">  </w:t>
      </w:r>
      <w:r w:rsidR="005B4000">
        <w:rPr>
          <w:sz w:val="26"/>
          <w:szCs w:val="26"/>
        </w:rPr>
        <w:t xml:space="preserve">1300,0 </w:t>
      </w:r>
      <w:r w:rsidRPr="005B4000">
        <w:rPr>
          <w:sz w:val="26"/>
          <w:szCs w:val="26"/>
        </w:rPr>
        <w:t>тыс. руб.</w:t>
      </w:r>
    </w:p>
    <w:p w:rsidR="007D4DBF" w:rsidRPr="007D4DBF" w:rsidRDefault="007D4DBF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D4DBF">
        <w:rPr>
          <w:sz w:val="26"/>
          <w:szCs w:val="26"/>
        </w:rPr>
        <w:t>Объемы финансирования муниципальной программы уточняются ежегодно при формировании  бюджета на очередной финансовый год и плановый период</w:t>
      </w:r>
      <w:r>
        <w:rPr>
          <w:sz w:val="26"/>
          <w:szCs w:val="26"/>
        </w:rPr>
        <w:t>.</w:t>
      </w:r>
    </w:p>
    <w:p w:rsidR="008242DB" w:rsidRPr="007D4DBF" w:rsidRDefault="008242DB" w:rsidP="00485320">
      <w:pPr>
        <w:pStyle w:val="a4"/>
        <w:ind w:left="720"/>
        <w:jc w:val="center"/>
        <w:rPr>
          <w:sz w:val="26"/>
          <w:szCs w:val="26"/>
        </w:rPr>
      </w:pPr>
    </w:p>
    <w:p w:rsidR="00485320" w:rsidRDefault="00485320" w:rsidP="00485320">
      <w:pPr>
        <w:pStyle w:val="a4"/>
        <w:ind w:left="7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6. Механизм реализации муниципальной программы</w:t>
      </w:r>
    </w:p>
    <w:p w:rsidR="00485320" w:rsidRDefault="00485320" w:rsidP="002D0A9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Механизм реализации программы определяется отделом </w:t>
      </w:r>
      <w:r w:rsidR="002D0A9C">
        <w:rPr>
          <w:sz w:val="26"/>
          <w:szCs w:val="26"/>
        </w:rPr>
        <w:t xml:space="preserve">спорта и молодежной политики Спас-Деменского муниципального округа </w:t>
      </w:r>
      <w:r>
        <w:rPr>
          <w:sz w:val="26"/>
          <w:szCs w:val="26"/>
        </w:rPr>
        <w:t xml:space="preserve">и предусматривает проведение организационных мероприятий, включая подготовку и (или) внесение изменений в нормативные правовые акты, обеспечивающие выполнение программы в соответствии с действующим законодательством. </w:t>
      </w:r>
    </w:p>
    <w:p w:rsidR="00485320" w:rsidRDefault="00485320" w:rsidP="002D0A9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целях реализации на территории Спас-Деменского </w:t>
      </w:r>
      <w:r w:rsidR="002D0A9C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>государственной политики в сфере развития физической культуры и спорта осуществляется в</w:t>
      </w:r>
      <w:r w:rsidR="007D4DBF">
        <w:rPr>
          <w:sz w:val="26"/>
          <w:szCs w:val="26"/>
        </w:rPr>
        <w:t xml:space="preserve">заимодействие с отделами администрации Спас-Деменского </w:t>
      </w:r>
      <w:r w:rsidR="007D4DBF">
        <w:rPr>
          <w:sz w:val="26"/>
          <w:szCs w:val="26"/>
        </w:rPr>
        <w:lastRenderedPageBreak/>
        <w:t xml:space="preserve">муниципального округа, </w:t>
      </w:r>
      <w:r>
        <w:rPr>
          <w:sz w:val="26"/>
          <w:szCs w:val="26"/>
        </w:rPr>
        <w:t xml:space="preserve">общеобразовательными </w:t>
      </w:r>
      <w:r w:rsidR="002D0A9C">
        <w:rPr>
          <w:sz w:val="26"/>
          <w:szCs w:val="26"/>
        </w:rPr>
        <w:t>организациями</w:t>
      </w:r>
      <w:r>
        <w:rPr>
          <w:sz w:val="26"/>
          <w:szCs w:val="26"/>
        </w:rPr>
        <w:t xml:space="preserve">, находящимися на территории Спас-Деменского </w:t>
      </w:r>
      <w:r w:rsidR="002D0A9C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, </w:t>
      </w:r>
      <w:r w:rsidR="002D0A9C">
        <w:rPr>
          <w:sz w:val="26"/>
          <w:szCs w:val="26"/>
        </w:rPr>
        <w:t xml:space="preserve">МКУ </w:t>
      </w:r>
      <w:proofErr w:type="gramStart"/>
      <w:r w:rsidR="002D0A9C">
        <w:rPr>
          <w:sz w:val="26"/>
          <w:szCs w:val="26"/>
        </w:rPr>
        <w:t>ДО</w:t>
      </w:r>
      <w:proofErr w:type="gramEnd"/>
      <w:r w:rsidR="002D0A9C">
        <w:rPr>
          <w:sz w:val="26"/>
          <w:szCs w:val="26"/>
        </w:rPr>
        <w:t xml:space="preserve"> «</w:t>
      </w:r>
      <w:proofErr w:type="gramStart"/>
      <w:r w:rsidR="002D0A9C">
        <w:rPr>
          <w:sz w:val="26"/>
          <w:szCs w:val="26"/>
        </w:rPr>
        <w:t>Спортивная</w:t>
      </w:r>
      <w:proofErr w:type="gramEnd"/>
      <w:r w:rsidR="002D0A9C">
        <w:rPr>
          <w:sz w:val="26"/>
          <w:szCs w:val="26"/>
        </w:rPr>
        <w:t xml:space="preserve"> школа» г. Спас-Деменска</w:t>
      </w:r>
      <w:r w:rsidR="007D4DBF">
        <w:rPr>
          <w:sz w:val="26"/>
          <w:szCs w:val="26"/>
        </w:rPr>
        <w:t>, а также общественные организации, осуществляющие сою деятельность на территории округа</w:t>
      </w:r>
      <w:r>
        <w:rPr>
          <w:sz w:val="26"/>
          <w:szCs w:val="26"/>
        </w:rPr>
        <w:t xml:space="preserve">. </w:t>
      </w:r>
    </w:p>
    <w:p w:rsidR="00485320" w:rsidRDefault="00485320" w:rsidP="002D0A9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485320" w:rsidRDefault="00485320" w:rsidP="002D0A9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2D0A9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2D0A9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48532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85320" w:rsidRDefault="00485320" w:rsidP="00485320">
      <w:pPr>
        <w:rPr>
          <w:sz w:val="26"/>
          <w:szCs w:val="26"/>
        </w:rPr>
        <w:sectPr w:rsidR="00485320">
          <w:pgSz w:w="11906" w:h="16838"/>
          <w:pgMar w:top="1134" w:right="850" w:bottom="1134" w:left="1701" w:header="708" w:footer="708" w:gutter="0"/>
          <w:cols w:space="720"/>
        </w:sectPr>
      </w:pPr>
    </w:p>
    <w:p w:rsidR="00485320" w:rsidRPr="002D6CF9" w:rsidRDefault="00485320" w:rsidP="00485320">
      <w:pPr>
        <w:jc w:val="center"/>
        <w:rPr>
          <w:b/>
          <w:sz w:val="26"/>
          <w:szCs w:val="26"/>
        </w:rPr>
      </w:pPr>
      <w:r w:rsidRPr="002D6CF9">
        <w:rPr>
          <w:b/>
          <w:sz w:val="26"/>
          <w:szCs w:val="26"/>
        </w:rPr>
        <w:lastRenderedPageBreak/>
        <w:t>Перечень программных мероприятий программы</w:t>
      </w:r>
    </w:p>
    <w:p w:rsidR="00485320" w:rsidRPr="002D6CF9" w:rsidRDefault="00485320" w:rsidP="0048532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D6CF9">
        <w:rPr>
          <w:b/>
          <w:bCs/>
          <w:sz w:val="26"/>
          <w:szCs w:val="26"/>
        </w:rPr>
        <w:t xml:space="preserve">«Развитие физической культуры и спорта на территории </w:t>
      </w:r>
      <w:r w:rsidR="00FF3EBE">
        <w:rPr>
          <w:b/>
          <w:bCs/>
          <w:sz w:val="26"/>
          <w:szCs w:val="26"/>
        </w:rPr>
        <w:t>Спас-Деменского муниципального округа на 2026-2030 годы</w:t>
      </w:r>
      <w:r w:rsidRPr="002D6CF9">
        <w:rPr>
          <w:b/>
          <w:bCs/>
          <w:sz w:val="26"/>
          <w:szCs w:val="26"/>
        </w:rPr>
        <w:t>»</w:t>
      </w:r>
    </w:p>
    <w:p w:rsidR="00485320" w:rsidRPr="002D6CF9" w:rsidRDefault="00485320" w:rsidP="00485320">
      <w:pPr>
        <w:jc w:val="both"/>
        <w:rPr>
          <w:b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4"/>
        <w:gridCol w:w="209"/>
        <w:gridCol w:w="2552"/>
        <w:gridCol w:w="1701"/>
        <w:gridCol w:w="40"/>
        <w:gridCol w:w="2228"/>
        <w:gridCol w:w="1559"/>
        <w:gridCol w:w="1276"/>
        <w:gridCol w:w="74"/>
        <w:gridCol w:w="918"/>
        <w:gridCol w:w="992"/>
        <w:gridCol w:w="993"/>
        <w:gridCol w:w="992"/>
        <w:gridCol w:w="142"/>
        <w:gridCol w:w="992"/>
      </w:tblGrid>
      <w:tr w:rsidR="00485320" w:rsidRPr="0053534F" w:rsidTr="0082330B">
        <w:tc>
          <w:tcPr>
            <w:tcW w:w="993" w:type="dxa"/>
            <w:gridSpan w:val="3"/>
            <w:vMerge w:val="restart"/>
          </w:tcPr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№</w:t>
            </w:r>
          </w:p>
          <w:p w:rsidR="00485320" w:rsidRPr="0053534F" w:rsidRDefault="00485320" w:rsidP="00485320">
            <w:pPr>
              <w:jc w:val="center"/>
            </w:pPr>
            <w:proofErr w:type="spellStart"/>
            <w:r w:rsidRPr="0053534F">
              <w:rPr>
                <w:sz w:val="22"/>
                <w:szCs w:val="22"/>
              </w:rPr>
              <w:t>п\</w:t>
            </w:r>
            <w:proofErr w:type="gramStart"/>
            <w:r w:rsidRPr="0053534F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552" w:type="dxa"/>
            <w:vMerge w:val="restart"/>
          </w:tcPr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41" w:type="dxa"/>
            <w:gridSpan w:val="2"/>
            <w:vMerge w:val="restart"/>
          </w:tcPr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2228" w:type="dxa"/>
            <w:vMerge w:val="restart"/>
          </w:tcPr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1559" w:type="dxa"/>
            <w:vMerge w:val="restart"/>
          </w:tcPr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Сумма расходов, всего</w:t>
            </w:r>
          </w:p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(тыс. руб.)</w:t>
            </w:r>
          </w:p>
        </w:tc>
        <w:tc>
          <w:tcPr>
            <w:tcW w:w="5103" w:type="dxa"/>
            <w:gridSpan w:val="7"/>
          </w:tcPr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В том числе по годам реализации муниципальной программы:</w:t>
            </w:r>
          </w:p>
        </w:tc>
      </w:tr>
      <w:tr w:rsidR="00485320" w:rsidRPr="0053534F" w:rsidTr="0064316D">
        <w:trPr>
          <w:trHeight w:val="876"/>
        </w:trPr>
        <w:tc>
          <w:tcPr>
            <w:tcW w:w="993" w:type="dxa"/>
            <w:gridSpan w:val="3"/>
            <w:vMerge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2552" w:type="dxa"/>
            <w:vMerge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1741" w:type="dxa"/>
            <w:gridSpan w:val="2"/>
            <w:vMerge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2228" w:type="dxa"/>
            <w:vMerge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1559" w:type="dxa"/>
            <w:vMerge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1276" w:type="dxa"/>
            <w:vMerge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992" w:type="dxa"/>
            <w:gridSpan w:val="2"/>
          </w:tcPr>
          <w:p w:rsidR="00485320" w:rsidRPr="0053534F" w:rsidRDefault="00FF3EBE" w:rsidP="00485320">
            <w:pPr>
              <w:jc w:val="center"/>
            </w:pPr>
            <w:r w:rsidRPr="0053534F">
              <w:rPr>
                <w:sz w:val="22"/>
                <w:szCs w:val="22"/>
              </w:rPr>
              <w:t>2026</w:t>
            </w:r>
            <w:r w:rsidR="00485320" w:rsidRPr="0053534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485320" w:rsidRPr="0053534F" w:rsidRDefault="00FF3EBE" w:rsidP="00485320">
            <w:pPr>
              <w:jc w:val="center"/>
            </w:pPr>
            <w:r w:rsidRPr="0053534F">
              <w:rPr>
                <w:sz w:val="22"/>
                <w:szCs w:val="22"/>
              </w:rPr>
              <w:t>2027</w:t>
            </w:r>
          </w:p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64316D" w:rsidRPr="0053534F" w:rsidRDefault="00FF3EBE" w:rsidP="00485320">
            <w:pPr>
              <w:jc w:val="center"/>
            </w:pPr>
            <w:r w:rsidRPr="0053534F">
              <w:rPr>
                <w:sz w:val="22"/>
                <w:szCs w:val="22"/>
              </w:rPr>
              <w:t>2028</w:t>
            </w:r>
          </w:p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485320" w:rsidRPr="0053534F" w:rsidRDefault="00FF3EBE" w:rsidP="00485320">
            <w:pPr>
              <w:jc w:val="center"/>
            </w:pPr>
            <w:r w:rsidRPr="0053534F">
              <w:rPr>
                <w:sz w:val="22"/>
                <w:szCs w:val="22"/>
              </w:rPr>
              <w:t>2029</w:t>
            </w:r>
          </w:p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gridSpan w:val="2"/>
          </w:tcPr>
          <w:p w:rsidR="00485320" w:rsidRPr="0053534F" w:rsidRDefault="00FF3EBE" w:rsidP="00485320">
            <w:r w:rsidRPr="0053534F">
              <w:rPr>
                <w:sz w:val="22"/>
                <w:szCs w:val="22"/>
              </w:rPr>
              <w:t>20230</w:t>
            </w:r>
          </w:p>
          <w:p w:rsidR="00485320" w:rsidRPr="0053534F" w:rsidRDefault="00485320" w:rsidP="00485320">
            <w:pPr>
              <w:jc w:val="center"/>
            </w:pPr>
            <w:r w:rsidRPr="0053534F">
              <w:rPr>
                <w:sz w:val="22"/>
                <w:szCs w:val="22"/>
              </w:rPr>
              <w:t>год</w:t>
            </w:r>
          </w:p>
        </w:tc>
      </w:tr>
      <w:tr w:rsidR="00485320" w:rsidRPr="0053534F" w:rsidTr="0064316D">
        <w:trPr>
          <w:trHeight w:val="876"/>
        </w:trPr>
        <w:tc>
          <w:tcPr>
            <w:tcW w:w="993" w:type="dxa"/>
            <w:gridSpan w:val="3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2552" w:type="dxa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1741" w:type="dxa"/>
            <w:gridSpan w:val="2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2228" w:type="dxa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1559" w:type="dxa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1276" w:type="dxa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992" w:type="dxa"/>
            <w:gridSpan w:val="2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992" w:type="dxa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993" w:type="dxa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992" w:type="dxa"/>
          </w:tcPr>
          <w:p w:rsidR="00485320" w:rsidRPr="0053534F" w:rsidRDefault="00485320" w:rsidP="00485320">
            <w:pPr>
              <w:jc w:val="center"/>
            </w:pPr>
          </w:p>
        </w:tc>
        <w:tc>
          <w:tcPr>
            <w:tcW w:w="1134" w:type="dxa"/>
            <w:gridSpan w:val="2"/>
          </w:tcPr>
          <w:p w:rsidR="00485320" w:rsidRPr="0053534F" w:rsidRDefault="00485320" w:rsidP="00485320"/>
        </w:tc>
      </w:tr>
      <w:tr w:rsidR="00485320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15452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485320" w:rsidP="00485320">
            <w:pPr>
              <w:pStyle w:val="a4"/>
              <w:jc w:val="center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 xml:space="preserve">1. Мероприятия физкультурно – оздоровительной и спортивной направленности </w:t>
            </w:r>
          </w:p>
        </w:tc>
      </w:tr>
      <w:tr w:rsidR="00485320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485320" w:rsidP="00485320">
            <w:r w:rsidRPr="0053534F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485320" w:rsidP="00485320">
            <w:pPr>
              <w:jc w:val="both"/>
            </w:pPr>
            <w:r w:rsidRPr="0053534F">
              <w:rPr>
                <w:sz w:val="22"/>
                <w:szCs w:val="22"/>
              </w:rPr>
              <w:t>Участие команд района в спортивных областных  соревнованиях в зачет летней областной Спартакиады среди спортивных команд муниципальных образований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FF3EBE" w:rsidP="00485320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  <w:r w:rsidR="00485320" w:rsidRPr="005353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85320" w:rsidRPr="0053534F" w:rsidRDefault="00485320" w:rsidP="00FF3EBE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 xml:space="preserve">Отдел спорта и </w:t>
            </w:r>
            <w:r w:rsidR="004C721F">
              <w:rPr>
                <w:sz w:val="22"/>
                <w:szCs w:val="22"/>
              </w:rPr>
              <w:t>молодежной политики</w:t>
            </w:r>
            <w:r w:rsidR="00FF3EBE" w:rsidRPr="0053534F">
              <w:rPr>
                <w:sz w:val="22"/>
                <w:szCs w:val="22"/>
              </w:rPr>
              <w:t xml:space="preserve"> </w:t>
            </w:r>
            <w:r w:rsidR="00C86DBF">
              <w:rPr>
                <w:sz w:val="22"/>
                <w:szCs w:val="22"/>
              </w:rPr>
              <w:t xml:space="preserve">администрации </w:t>
            </w:r>
            <w:r w:rsidR="00FF3EBE" w:rsidRPr="0053534F">
              <w:rPr>
                <w:sz w:val="22"/>
                <w:szCs w:val="22"/>
              </w:rPr>
              <w:t>Спас-Деменского муниципального округа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85320" w:rsidRPr="0053534F" w:rsidRDefault="00485320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1 600</w:t>
            </w:r>
            <w:r w:rsidR="00485320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85320" w:rsidRPr="0053534F" w:rsidRDefault="00FF3EB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300</w:t>
            </w:r>
            <w:r w:rsidR="00485320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FF3EB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300</w:t>
            </w:r>
            <w:r w:rsidR="00485320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FF3EB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300</w:t>
            </w:r>
            <w:r w:rsidR="00485320" w:rsidRPr="0053534F">
              <w:rPr>
                <w:sz w:val="22"/>
                <w:szCs w:val="22"/>
              </w:rPr>
              <w:t>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85320" w:rsidRPr="0053534F" w:rsidRDefault="00FF3EB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350</w:t>
            </w:r>
            <w:r w:rsidR="00485320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320" w:rsidRPr="0053534F" w:rsidRDefault="00FF3EB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350</w:t>
            </w:r>
            <w:r w:rsidR="00485320" w:rsidRPr="0053534F">
              <w:rPr>
                <w:sz w:val="22"/>
                <w:szCs w:val="22"/>
              </w:rPr>
              <w:t>.0</w:t>
            </w:r>
          </w:p>
        </w:tc>
      </w:tr>
      <w:tr w:rsidR="00861876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r w:rsidRPr="0053534F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jc w:val="both"/>
            </w:pPr>
            <w:r w:rsidRPr="0053534F">
              <w:rPr>
                <w:sz w:val="22"/>
                <w:szCs w:val="22"/>
              </w:rPr>
              <w:t>Участие команд района в спортивных областных  соревнованиях в зачет зимней областной Спартакиады среди спортивных команд муниципальных образований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942C8D">
            <w:pPr>
              <w:jc w:val="both"/>
            </w:pPr>
            <w:r w:rsidRPr="0053534F">
              <w:rPr>
                <w:sz w:val="22"/>
                <w:szCs w:val="22"/>
              </w:rPr>
              <w:t xml:space="preserve">2026-2030 гг. 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4C721F" w:rsidP="00942C8D">
            <w:pPr>
              <w:pStyle w:val="a4"/>
              <w:jc w:val="both"/>
            </w:pPr>
            <w:r>
              <w:rPr>
                <w:sz w:val="22"/>
                <w:szCs w:val="22"/>
              </w:rPr>
              <w:t>Отдел спорта и молодежной политики</w:t>
            </w:r>
            <w:r w:rsidR="00861876" w:rsidRPr="0053534F">
              <w:rPr>
                <w:sz w:val="22"/>
                <w:szCs w:val="22"/>
              </w:rPr>
              <w:t xml:space="preserve"> </w:t>
            </w:r>
            <w:r w:rsidR="00C86DBF">
              <w:rPr>
                <w:sz w:val="22"/>
                <w:szCs w:val="22"/>
              </w:rPr>
              <w:t xml:space="preserve">администрации </w:t>
            </w:r>
            <w:r w:rsidR="00861876" w:rsidRPr="0053534F">
              <w:rPr>
                <w:sz w:val="22"/>
                <w:szCs w:val="22"/>
              </w:rPr>
              <w:t>Спас-Деменского муниципального округа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1290.0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250.0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250.0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250.0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270.0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270.0</w:t>
            </w:r>
          </w:p>
        </w:tc>
      </w:tr>
      <w:tr w:rsidR="00861876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r w:rsidRPr="0053534F">
              <w:rPr>
                <w:sz w:val="22"/>
                <w:szCs w:val="22"/>
              </w:rPr>
              <w:t>1.3.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jc w:val="both"/>
            </w:pPr>
            <w:r w:rsidRPr="0053534F">
              <w:rPr>
                <w:sz w:val="22"/>
                <w:szCs w:val="22"/>
              </w:rPr>
              <w:t>Проведение летней и зимней  Недель здоровья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942C8D">
            <w:pPr>
              <w:jc w:val="both"/>
            </w:pPr>
            <w:r w:rsidRPr="0053534F">
              <w:rPr>
                <w:sz w:val="22"/>
                <w:szCs w:val="22"/>
              </w:rPr>
              <w:t xml:space="preserve">2026-2030 гг. 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4C721F" w:rsidP="00942C8D">
            <w:pPr>
              <w:pStyle w:val="a4"/>
              <w:jc w:val="both"/>
            </w:pPr>
            <w:r>
              <w:rPr>
                <w:sz w:val="22"/>
                <w:szCs w:val="22"/>
              </w:rPr>
              <w:t>Отдел спорта и молодежной политики</w:t>
            </w:r>
            <w:r w:rsidR="00C86DBF">
              <w:rPr>
                <w:sz w:val="22"/>
                <w:szCs w:val="22"/>
              </w:rPr>
              <w:t xml:space="preserve"> администрации </w:t>
            </w:r>
            <w:r w:rsidR="00861876" w:rsidRPr="0053534F">
              <w:rPr>
                <w:sz w:val="22"/>
                <w:szCs w:val="22"/>
              </w:rPr>
              <w:t xml:space="preserve"> Спас-</w:t>
            </w:r>
            <w:r w:rsidR="00861876" w:rsidRPr="0053534F">
              <w:rPr>
                <w:sz w:val="22"/>
                <w:szCs w:val="22"/>
              </w:rPr>
              <w:lastRenderedPageBreak/>
              <w:t>Деменского муниципального округа, МКУ ДО «СШ»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140.0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25.0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25.0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30.0</w:t>
            </w:r>
          </w:p>
        </w:tc>
      </w:tr>
      <w:tr w:rsidR="00861876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r w:rsidRPr="0053534F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jc w:val="both"/>
            </w:pPr>
            <w:r w:rsidRPr="0053534F">
              <w:rPr>
                <w:sz w:val="22"/>
                <w:szCs w:val="22"/>
              </w:rPr>
              <w:t>Проведение  соревнований (летних и зимних) по рыболовному спорту</w:t>
            </w:r>
          </w:p>
          <w:p w:rsidR="00861876" w:rsidRPr="0053534F" w:rsidRDefault="00861876" w:rsidP="00485320">
            <w:pPr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485320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4C721F" w:rsidP="00485320">
            <w:pPr>
              <w:pStyle w:val="a4"/>
              <w:jc w:val="both"/>
            </w:pPr>
            <w:r>
              <w:rPr>
                <w:sz w:val="22"/>
                <w:szCs w:val="22"/>
              </w:rPr>
              <w:t>Отдел спорта и молодежной политики</w:t>
            </w:r>
            <w:r w:rsidR="00C86DBF">
              <w:rPr>
                <w:sz w:val="22"/>
                <w:szCs w:val="22"/>
              </w:rPr>
              <w:t xml:space="preserve"> администрации </w:t>
            </w:r>
            <w:r w:rsidR="00861876" w:rsidRPr="0053534F">
              <w:rPr>
                <w:sz w:val="22"/>
                <w:szCs w:val="22"/>
              </w:rPr>
              <w:t xml:space="preserve"> Спас-Деменского муниципального округа, МКУ ДО «СШ»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B3191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760.0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120.0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150.0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150.0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170.0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170.0</w:t>
            </w:r>
          </w:p>
        </w:tc>
      </w:tr>
      <w:tr w:rsidR="00861876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485320">
            <w:r w:rsidRPr="0053534F">
              <w:rPr>
                <w:sz w:val="22"/>
                <w:szCs w:val="22"/>
              </w:rPr>
              <w:t>1.5</w:t>
            </w:r>
            <w:r w:rsidR="00861876" w:rsidRPr="0053534F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B3191E">
            <w:pPr>
              <w:jc w:val="both"/>
            </w:pPr>
            <w:r w:rsidRPr="0053534F">
              <w:rPr>
                <w:sz w:val="22"/>
                <w:szCs w:val="22"/>
              </w:rPr>
              <w:t>П</w:t>
            </w:r>
            <w:r w:rsidR="00861876" w:rsidRPr="0053534F">
              <w:rPr>
                <w:sz w:val="22"/>
                <w:szCs w:val="22"/>
              </w:rPr>
              <w:t xml:space="preserve">роведение </w:t>
            </w:r>
            <w:r w:rsidRPr="0053534F">
              <w:rPr>
                <w:sz w:val="22"/>
                <w:szCs w:val="22"/>
              </w:rPr>
              <w:t>мероприятий</w:t>
            </w:r>
            <w:r w:rsidR="00861876" w:rsidRPr="0053534F">
              <w:rPr>
                <w:sz w:val="22"/>
                <w:szCs w:val="22"/>
              </w:rPr>
              <w:t xml:space="preserve"> по реализации ВФСК "Готов к труду и обороне"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485320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  <w:p w:rsidR="00B3191E" w:rsidRPr="0053534F" w:rsidRDefault="00B3191E" w:rsidP="00485320">
            <w:pPr>
              <w:jc w:val="both"/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B3191E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 xml:space="preserve">РЦТ, </w:t>
            </w:r>
            <w:r w:rsidR="004C721F">
              <w:rPr>
                <w:sz w:val="22"/>
                <w:szCs w:val="22"/>
              </w:rPr>
              <w:t>отдел спорта и молодежной политики</w:t>
            </w:r>
            <w:r w:rsidR="00C86DBF">
              <w:rPr>
                <w:sz w:val="22"/>
                <w:szCs w:val="22"/>
              </w:rPr>
              <w:t xml:space="preserve"> администрации </w:t>
            </w:r>
            <w:r w:rsidR="00B3191E" w:rsidRPr="0053534F">
              <w:rPr>
                <w:sz w:val="22"/>
                <w:szCs w:val="22"/>
              </w:rPr>
              <w:t xml:space="preserve"> Спас-Деменского муниципального округа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861876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340</w:t>
            </w:r>
            <w:r w:rsidR="00861876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B3191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65</w:t>
            </w:r>
            <w:r w:rsidR="00861876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65</w:t>
            </w:r>
            <w:r w:rsidR="00861876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70</w:t>
            </w:r>
            <w:r w:rsidR="00861876" w:rsidRPr="0053534F">
              <w:rPr>
                <w:sz w:val="22"/>
                <w:szCs w:val="22"/>
              </w:rPr>
              <w:t>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61876" w:rsidRPr="0053534F" w:rsidRDefault="00B3191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70</w:t>
            </w:r>
            <w:r w:rsidR="00861876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876" w:rsidRPr="0053534F" w:rsidRDefault="00B3191E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70</w:t>
            </w:r>
            <w:r w:rsidR="00861876" w:rsidRPr="0053534F">
              <w:rPr>
                <w:sz w:val="22"/>
                <w:szCs w:val="22"/>
              </w:rPr>
              <w:t>.0</w:t>
            </w:r>
          </w:p>
        </w:tc>
      </w:tr>
      <w:tr w:rsidR="00B3191E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91E" w:rsidRPr="0053534F" w:rsidRDefault="00B3191E" w:rsidP="00485320">
            <w:r w:rsidRPr="0053534F">
              <w:rPr>
                <w:sz w:val="22"/>
                <w:szCs w:val="22"/>
              </w:rPr>
              <w:t>1.6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91E" w:rsidRPr="0053534F" w:rsidRDefault="00B3191E" w:rsidP="00485320">
            <w:pPr>
              <w:jc w:val="both"/>
            </w:pPr>
            <w:r w:rsidRPr="0053534F">
              <w:rPr>
                <w:sz w:val="22"/>
                <w:szCs w:val="22"/>
              </w:rPr>
              <w:t>Проведение спортивн</w:t>
            </w:r>
            <w:proofErr w:type="gramStart"/>
            <w:r w:rsidRPr="0053534F">
              <w:rPr>
                <w:sz w:val="22"/>
                <w:szCs w:val="22"/>
              </w:rPr>
              <w:t>о-</w:t>
            </w:r>
            <w:proofErr w:type="gramEnd"/>
            <w:r w:rsidRPr="0053534F">
              <w:rPr>
                <w:sz w:val="22"/>
                <w:szCs w:val="22"/>
              </w:rPr>
              <w:t xml:space="preserve"> массовых мероприятий для всех категорий населения, в том числе посвященных знаменательным и праздничным датам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91E" w:rsidRPr="0053534F" w:rsidRDefault="00B3191E" w:rsidP="00942C8D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  <w:p w:rsidR="00B3191E" w:rsidRPr="0053534F" w:rsidRDefault="00B3191E" w:rsidP="00942C8D">
            <w:pPr>
              <w:jc w:val="both"/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191E" w:rsidRPr="0053534F" w:rsidRDefault="004C721F" w:rsidP="00942C8D">
            <w:pPr>
              <w:pStyle w:val="a4"/>
              <w:jc w:val="both"/>
            </w:pPr>
            <w:r>
              <w:rPr>
                <w:sz w:val="22"/>
                <w:szCs w:val="22"/>
              </w:rPr>
              <w:t>отдел спорта и молодежной политики</w:t>
            </w:r>
            <w:r w:rsidR="00C86DBF">
              <w:rPr>
                <w:sz w:val="22"/>
                <w:szCs w:val="22"/>
              </w:rPr>
              <w:t xml:space="preserve"> администрации </w:t>
            </w:r>
            <w:r w:rsidR="00B3191E" w:rsidRPr="0053534F">
              <w:rPr>
                <w:sz w:val="22"/>
                <w:szCs w:val="22"/>
              </w:rPr>
              <w:t xml:space="preserve"> Спас-Деменского муниципального округа, МКУ ДО «СШ»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191E" w:rsidRPr="0053534F" w:rsidRDefault="00B3191E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91E" w:rsidRPr="0053534F" w:rsidRDefault="0063180A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810</w:t>
            </w:r>
            <w:r w:rsidR="00B3191E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191E" w:rsidRPr="0053534F" w:rsidRDefault="0063180A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150.0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91E" w:rsidRPr="0053534F" w:rsidRDefault="0063180A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150</w:t>
            </w:r>
            <w:r w:rsidR="00B3191E" w:rsidRPr="0053534F">
              <w:rPr>
                <w:sz w:val="22"/>
                <w:szCs w:val="22"/>
              </w:rPr>
              <w:t>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91E" w:rsidRPr="0053534F" w:rsidRDefault="0063180A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</w:t>
            </w:r>
            <w:r w:rsidR="00B3191E" w:rsidRPr="0053534F">
              <w:rPr>
                <w:sz w:val="22"/>
                <w:szCs w:val="22"/>
              </w:rPr>
              <w:t>70.0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3191E" w:rsidRPr="0053534F" w:rsidRDefault="0063180A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</w:t>
            </w:r>
            <w:r w:rsidR="00B3191E" w:rsidRPr="0053534F">
              <w:rPr>
                <w:sz w:val="22"/>
                <w:szCs w:val="22"/>
              </w:rPr>
              <w:t>70.0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91E" w:rsidRPr="0053534F" w:rsidRDefault="0063180A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</w:t>
            </w:r>
            <w:r w:rsidR="00B3191E" w:rsidRPr="0053534F">
              <w:rPr>
                <w:sz w:val="22"/>
                <w:szCs w:val="22"/>
              </w:rPr>
              <w:t>70.0</w:t>
            </w:r>
          </w:p>
        </w:tc>
      </w:tr>
      <w:tr w:rsidR="00B05373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485320">
            <w:r w:rsidRPr="0053534F">
              <w:rPr>
                <w:sz w:val="22"/>
                <w:szCs w:val="22"/>
              </w:rPr>
              <w:t>1.7.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jc w:val="both"/>
            </w:pPr>
            <w:r w:rsidRPr="0053534F">
              <w:rPr>
                <w:sz w:val="22"/>
                <w:szCs w:val="22"/>
              </w:rPr>
              <w:t xml:space="preserve">Участие команд района в областной Спартакиаде среди руководителей и сотрудников администраций муниципальных округов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63180A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  <w:p w:rsidR="00B05373" w:rsidRPr="0053534F" w:rsidRDefault="00B05373" w:rsidP="00942C8D">
            <w:pPr>
              <w:jc w:val="both"/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4C721F" w:rsidP="00485320">
            <w:pPr>
              <w:pStyle w:val="a4"/>
              <w:jc w:val="both"/>
            </w:pPr>
            <w:r>
              <w:rPr>
                <w:sz w:val="22"/>
                <w:szCs w:val="22"/>
              </w:rPr>
              <w:t>отдел спорта и молодежной политики</w:t>
            </w:r>
            <w:r w:rsidR="00C86DBF">
              <w:rPr>
                <w:sz w:val="22"/>
                <w:szCs w:val="22"/>
              </w:rPr>
              <w:t xml:space="preserve"> администрации </w:t>
            </w:r>
            <w:r w:rsidR="00B05373" w:rsidRPr="0053534F">
              <w:rPr>
                <w:sz w:val="22"/>
                <w:szCs w:val="22"/>
              </w:rPr>
              <w:t xml:space="preserve"> Спас-Деменского муниципального </w:t>
            </w:r>
            <w:r w:rsidR="00B05373" w:rsidRPr="0053534F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310.0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50.0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70.0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70.0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70.0</w:t>
            </w:r>
          </w:p>
        </w:tc>
      </w:tr>
      <w:tr w:rsidR="00B05373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485320">
            <w:r w:rsidRPr="0053534F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jc w:val="both"/>
            </w:pPr>
            <w:r w:rsidRPr="0053534F">
              <w:rPr>
                <w:sz w:val="22"/>
                <w:szCs w:val="22"/>
              </w:rPr>
              <w:t>Участие команды района в областных летних/зимних сельских спортивных играх</w:t>
            </w:r>
          </w:p>
          <w:p w:rsidR="00B05373" w:rsidRPr="0053534F" w:rsidRDefault="00B05373" w:rsidP="00942C8D">
            <w:pPr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  <w:p w:rsidR="00B05373" w:rsidRPr="0053534F" w:rsidRDefault="00B05373" w:rsidP="00942C8D">
            <w:pPr>
              <w:jc w:val="both"/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4C721F" w:rsidP="00942C8D">
            <w:pPr>
              <w:pStyle w:val="a4"/>
              <w:jc w:val="both"/>
            </w:pPr>
            <w:r>
              <w:rPr>
                <w:sz w:val="22"/>
                <w:szCs w:val="22"/>
              </w:rPr>
              <w:t>отдел спорта и молодежной политики</w:t>
            </w:r>
            <w:r w:rsidR="00C86DBF">
              <w:rPr>
                <w:sz w:val="22"/>
                <w:szCs w:val="22"/>
              </w:rPr>
              <w:t xml:space="preserve"> администрации </w:t>
            </w:r>
            <w:r w:rsidR="00B05373" w:rsidRPr="0053534F">
              <w:rPr>
                <w:sz w:val="22"/>
                <w:szCs w:val="22"/>
              </w:rPr>
              <w:t xml:space="preserve"> Спас-Деменского муниципального округа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170.0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30.0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35.0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35.0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373" w:rsidRPr="0053534F" w:rsidRDefault="00B05373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40.0</w:t>
            </w:r>
          </w:p>
        </w:tc>
      </w:tr>
      <w:tr w:rsidR="0082330B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r w:rsidRPr="0053534F">
              <w:rPr>
                <w:sz w:val="22"/>
                <w:szCs w:val="22"/>
              </w:rPr>
              <w:t>1.9.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jc w:val="both"/>
            </w:pPr>
            <w:r w:rsidRPr="0053534F">
              <w:rPr>
                <w:sz w:val="22"/>
                <w:szCs w:val="22"/>
              </w:rPr>
              <w:t>Физкультурно-оздоровительные мероприятия с людьми с ограниченными возможностями здоровья и инвалидами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942C8D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  <w:p w:rsidR="0082330B" w:rsidRPr="0053534F" w:rsidRDefault="0082330B" w:rsidP="00942C8D">
            <w:pPr>
              <w:jc w:val="both"/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4C721F" w:rsidP="00942C8D">
            <w:pPr>
              <w:pStyle w:val="a4"/>
              <w:jc w:val="both"/>
            </w:pPr>
            <w:r>
              <w:rPr>
                <w:sz w:val="22"/>
                <w:szCs w:val="22"/>
              </w:rPr>
              <w:t>отдел спорта и молодежной политики</w:t>
            </w:r>
            <w:r w:rsidR="00C86DBF">
              <w:rPr>
                <w:sz w:val="22"/>
                <w:szCs w:val="22"/>
              </w:rPr>
              <w:t xml:space="preserve"> администрации </w:t>
            </w:r>
            <w:r w:rsidR="0082330B" w:rsidRPr="0053534F">
              <w:rPr>
                <w:sz w:val="22"/>
                <w:szCs w:val="22"/>
              </w:rPr>
              <w:t xml:space="preserve"> Спас-Деменского муниципального округа, МКУ ДО «СШ»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220.0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40.0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40.0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40.0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50.0</w:t>
            </w:r>
          </w:p>
        </w:tc>
      </w:tr>
      <w:tr w:rsidR="0082330B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15452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center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2. Развитие материально- технической базы спорта и спортивных сооружений</w:t>
            </w:r>
          </w:p>
        </w:tc>
      </w:tr>
      <w:tr w:rsidR="0082330B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r w:rsidRPr="0053534F">
              <w:rPr>
                <w:sz w:val="22"/>
                <w:szCs w:val="22"/>
              </w:rPr>
              <w:t>2.</w:t>
            </w:r>
            <w:r w:rsidR="0053534F" w:rsidRPr="0053534F">
              <w:rPr>
                <w:sz w:val="22"/>
                <w:szCs w:val="22"/>
              </w:rPr>
              <w:t>0</w:t>
            </w:r>
          </w:p>
        </w:tc>
        <w:tc>
          <w:tcPr>
            <w:tcW w:w="2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jc w:val="both"/>
            </w:pPr>
            <w:r w:rsidRPr="0053534F">
              <w:rPr>
                <w:sz w:val="22"/>
                <w:szCs w:val="22"/>
              </w:rPr>
              <w:t>Приобретение спортивного инвентаря и оборудования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Администрация Спас-Деменского муниципального округа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</w:p>
        </w:tc>
        <w:tc>
          <w:tcPr>
            <w:tcW w:w="9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</w:p>
        </w:tc>
      </w:tr>
      <w:tr w:rsidR="0082330B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r w:rsidRPr="0053534F">
              <w:rPr>
                <w:sz w:val="22"/>
                <w:szCs w:val="22"/>
              </w:rPr>
              <w:t>2.</w:t>
            </w:r>
            <w:r w:rsidR="0053534F" w:rsidRPr="0053534F">
              <w:rPr>
                <w:sz w:val="22"/>
                <w:szCs w:val="22"/>
              </w:rPr>
              <w:t>1</w:t>
            </w:r>
          </w:p>
        </w:tc>
        <w:tc>
          <w:tcPr>
            <w:tcW w:w="276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jc w:val="both"/>
            </w:pPr>
            <w:r w:rsidRPr="0053534F">
              <w:rPr>
                <w:sz w:val="22"/>
                <w:szCs w:val="22"/>
              </w:rPr>
              <w:t>Приобретение спортивной формы для спортсменов Спас-Деменского муниципального округа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942C8D">
            <w:pPr>
              <w:jc w:val="both"/>
            </w:pPr>
            <w:r w:rsidRPr="0053534F">
              <w:rPr>
                <w:sz w:val="22"/>
                <w:szCs w:val="22"/>
              </w:rPr>
              <w:t>2026-2030 гг.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Администрация Спас-Деменского муниципального округа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942C8D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280.0</w:t>
            </w:r>
          </w:p>
        </w:tc>
        <w:tc>
          <w:tcPr>
            <w:tcW w:w="91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150.0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</w:pPr>
            <w:r w:rsidRPr="0053534F">
              <w:rPr>
                <w:sz w:val="22"/>
                <w:szCs w:val="22"/>
              </w:rPr>
              <w:t>80.0</w:t>
            </w:r>
          </w:p>
        </w:tc>
      </w:tr>
      <w:tr w:rsidR="0082330B" w:rsidRPr="0053534F" w:rsidTr="0082330B">
        <w:tblPrEx>
          <w:tblBorders>
            <w:top w:val="single" w:sz="8" w:space="0" w:color="C4C4C4"/>
            <w:left w:val="single" w:sz="8" w:space="0" w:color="C4C4C4"/>
            <w:bottom w:val="single" w:sz="8" w:space="0" w:color="C4C4C4"/>
            <w:right w:val="single" w:sz="8" w:space="0" w:color="C4C4C4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trHeight w:val="128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center"/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both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64316D" w:rsidP="00485320">
            <w:pPr>
              <w:pStyle w:val="a4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5 920.0</w:t>
            </w:r>
          </w:p>
          <w:p w:rsidR="0082330B" w:rsidRPr="0053534F" w:rsidRDefault="0082330B" w:rsidP="00485320">
            <w:pPr>
              <w:pStyle w:val="a4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82330B" w:rsidP="00485320">
            <w:pPr>
              <w:pStyle w:val="a4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1080.0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64316D" w:rsidP="00485320">
            <w:pPr>
              <w:pStyle w:val="a4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1060.0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64316D" w:rsidP="00485320">
            <w:pPr>
              <w:pStyle w:val="a4"/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1265.0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64316D" w:rsidP="00485320">
            <w:pPr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1215.0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0B" w:rsidRPr="0053534F" w:rsidRDefault="0064316D" w:rsidP="00485320">
            <w:pPr>
              <w:rPr>
                <w:b/>
              </w:rPr>
            </w:pPr>
            <w:r w:rsidRPr="0053534F">
              <w:rPr>
                <w:b/>
                <w:sz w:val="22"/>
                <w:szCs w:val="22"/>
              </w:rPr>
              <w:t>1300</w:t>
            </w:r>
            <w:r w:rsidR="0053534F" w:rsidRPr="0053534F">
              <w:rPr>
                <w:b/>
                <w:sz w:val="22"/>
                <w:szCs w:val="22"/>
              </w:rPr>
              <w:t>.0</w:t>
            </w:r>
          </w:p>
        </w:tc>
      </w:tr>
    </w:tbl>
    <w:p w:rsidR="00485320" w:rsidRPr="0053534F" w:rsidRDefault="00485320" w:rsidP="00485320">
      <w:pPr>
        <w:tabs>
          <w:tab w:val="left" w:pos="11115"/>
        </w:tabs>
        <w:jc w:val="both"/>
        <w:rPr>
          <w:b/>
          <w:sz w:val="22"/>
          <w:szCs w:val="22"/>
        </w:rPr>
      </w:pPr>
    </w:p>
    <w:p w:rsidR="00485320" w:rsidRPr="0053534F" w:rsidRDefault="00485320" w:rsidP="00485320">
      <w:pPr>
        <w:tabs>
          <w:tab w:val="left" w:pos="11115"/>
        </w:tabs>
        <w:jc w:val="both"/>
        <w:rPr>
          <w:b/>
          <w:sz w:val="22"/>
          <w:szCs w:val="22"/>
        </w:rPr>
      </w:pPr>
    </w:p>
    <w:sectPr w:rsidR="00485320" w:rsidRPr="0053534F" w:rsidSect="00485320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930"/>
    <w:multiLevelType w:val="hybridMultilevel"/>
    <w:tmpl w:val="53E04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36593"/>
    <w:multiLevelType w:val="hybridMultilevel"/>
    <w:tmpl w:val="178CB1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63374"/>
    <w:multiLevelType w:val="multilevel"/>
    <w:tmpl w:val="EDDA6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590197F"/>
    <w:multiLevelType w:val="multilevel"/>
    <w:tmpl w:val="6CE063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63F1CDF"/>
    <w:multiLevelType w:val="hybridMultilevel"/>
    <w:tmpl w:val="4DC027BE"/>
    <w:lvl w:ilvl="0" w:tplc="0419000F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F616C"/>
    <w:multiLevelType w:val="hybridMultilevel"/>
    <w:tmpl w:val="37926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9601D"/>
    <w:multiLevelType w:val="hybridMultilevel"/>
    <w:tmpl w:val="AA48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85320"/>
    <w:rsid w:val="00054C17"/>
    <w:rsid w:val="000B2AEF"/>
    <w:rsid w:val="00211286"/>
    <w:rsid w:val="00264E4B"/>
    <w:rsid w:val="002A7C7A"/>
    <w:rsid w:val="002B2894"/>
    <w:rsid w:val="002D0A9C"/>
    <w:rsid w:val="00326B5D"/>
    <w:rsid w:val="003A1854"/>
    <w:rsid w:val="00425F99"/>
    <w:rsid w:val="004316BB"/>
    <w:rsid w:val="00481977"/>
    <w:rsid w:val="00485320"/>
    <w:rsid w:val="004A1F6A"/>
    <w:rsid w:val="004B3779"/>
    <w:rsid w:val="004C721F"/>
    <w:rsid w:val="0053534F"/>
    <w:rsid w:val="005B4000"/>
    <w:rsid w:val="0063180A"/>
    <w:rsid w:val="0064316D"/>
    <w:rsid w:val="006D2632"/>
    <w:rsid w:val="007741AE"/>
    <w:rsid w:val="00780480"/>
    <w:rsid w:val="007A5D6B"/>
    <w:rsid w:val="007B013B"/>
    <w:rsid w:val="007C30C1"/>
    <w:rsid w:val="007D4DBF"/>
    <w:rsid w:val="0082330B"/>
    <w:rsid w:val="008242DB"/>
    <w:rsid w:val="00861876"/>
    <w:rsid w:val="00942C8D"/>
    <w:rsid w:val="00955E7C"/>
    <w:rsid w:val="00962746"/>
    <w:rsid w:val="00A3223C"/>
    <w:rsid w:val="00B05373"/>
    <w:rsid w:val="00B3191E"/>
    <w:rsid w:val="00BC6235"/>
    <w:rsid w:val="00BF2310"/>
    <w:rsid w:val="00C86A0A"/>
    <w:rsid w:val="00C86DBF"/>
    <w:rsid w:val="00CA6516"/>
    <w:rsid w:val="00CC6AAE"/>
    <w:rsid w:val="00DB3005"/>
    <w:rsid w:val="00E00AD6"/>
    <w:rsid w:val="00E109C3"/>
    <w:rsid w:val="00E350D0"/>
    <w:rsid w:val="00E64BA9"/>
    <w:rsid w:val="00EC3A3A"/>
    <w:rsid w:val="00F12ED9"/>
    <w:rsid w:val="00F251A8"/>
    <w:rsid w:val="00F8636E"/>
    <w:rsid w:val="00FF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532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48532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85320"/>
    <w:pPr>
      <w:ind w:left="720"/>
      <w:contextualSpacing/>
    </w:pPr>
  </w:style>
  <w:style w:type="paragraph" w:customStyle="1" w:styleId="ConsPlusTitle">
    <w:name w:val="ConsPlusTitle"/>
    <w:rsid w:val="0048532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485320"/>
    <w:rPr>
      <w:rFonts w:ascii="Arial" w:hAnsi="Arial" w:cs="Arial"/>
    </w:rPr>
  </w:style>
  <w:style w:type="paragraph" w:customStyle="1" w:styleId="ConsPlusNormal0">
    <w:name w:val="ConsPlusNormal"/>
    <w:link w:val="ConsPlusNormal"/>
    <w:rsid w:val="004853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Обычный1"/>
    <w:rsid w:val="00485320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6">
    <w:name w:val="Нормальный"/>
    <w:uiPriority w:val="99"/>
    <w:rsid w:val="00485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8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5320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4853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32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C6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DC623888A4E141C309BD59EA9B292F4D7D42E737DA43D6700A66830B00E2A817EACDB2FA8FE79F850221CC1B5951821B02F05911462FQ8Z8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2026-01-26T05:26:00Z</cp:lastPrinted>
  <dcterms:created xsi:type="dcterms:W3CDTF">2025-10-28T12:53:00Z</dcterms:created>
  <dcterms:modified xsi:type="dcterms:W3CDTF">2026-01-26T11:20:00Z</dcterms:modified>
</cp:coreProperties>
</file>