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7B7C" w:rsidRPr="00DD7B7C" w:rsidRDefault="00DD7B7C" w:rsidP="00DD7B7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D7B7C">
        <w:rPr>
          <w:rFonts w:ascii="Times New Roman" w:eastAsia="Calibri" w:hAnsi="Times New Roman" w:cs="Times New Roman"/>
          <w:sz w:val="28"/>
          <w:szCs w:val="28"/>
        </w:rPr>
        <w:t>Сельская Дума</w:t>
      </w:r>
    </w:p>
    <w:p w:rsidR="00DD7B7C" w:rsidRPr="00DD7B7C" w:rsidRDefault="00DD7B7C" w:rsidP="00DD7B7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D7B7C">
        <w:rPr>
          <w:rFonts w:ascii="Times New Roman" w:eastAsia="Calibri" w:hAnsi="Times New Roman" w:cs="Times New Roman"/>
          <w:sz w:val="28"/>
          <w:szCs w:val="28"/>
        </w:rPr>
        <w:t>Муниципального образования сельское поселение</w:t>
      </w:r>
    </w:p>
    <w:p w:rsidR="00DD7B7C" w:rsidRPr="00DD7B7C" w:rsidRDefault="00DD7B7C" w:rsidP="00DD7B7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D7B7C">
        <w:rPr>
          <w:rFonts w:ascii="Times New Roman" w:eastAsia="Calibri" w:hAnsi="Times New Roman" w:cs="Times New Roman"/>
          <w:sz w:val="28"/>
          <w:szCs w:val="28"/>
        </w:rPr>
        <w:t>«Село Лазинки»</w:t>
      </w:r>
    </w:p>
    <w:p w:rsidR="00DD7B7C" w:rsidRPr="00DD7B7C" w:rsidRDefault="00DD7B7C" w:rsidP="00DD7B7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D7B7C">
        <w:rPr>
          <w:rFonts w:ascii="Times New Roman" w:eastAsia="Calibri" w:hAnsi="Times New Roman" w:cs="Times New Roman"/>
          <w:sz w:val="28"/>
          <w:szCs w:val="28"/>
        </w:rPr>
        <w:t xml:space="preserve"> Спас-</w:t>
      </w:r>
      <w:proofErr w:type="spellStart"/>
      <w:r w:rsidRPr="00DD7B7C">
        <w:rPr>
          <w:rFonts w:ascii="Times New Roman" w:eastAsia="Calibri" w:hAnsi="Times New Roman" w:cs="Times New Roman"/>
          <w:sz w:val="28"/>
          <w:szCs w:val="28"/>
        </w:rPr>
        <w:t>Деменского</w:t>
      </w:r>
      <w:proofErr w:type="spellEnd"/>
      <w:r w:rsidRPr="00DD7B7C">
        <w:rPr>
          <w:rFonts w:ascii="Times New Roman" w:eastAsia="Calibri" w:hAnsi="Times New Roman" w:cs="Times New Roman"/>
          <w:sz w:val="28"/>
          <w:szCs w:val="28"/>
        </w:rPr>
        <w:t xml:space="preserve"> района Калужской области</w:t>
      </w:r>
    </w:p>
    <w:p w:rsidR="00DD7B7C" w:rsidRPr="00DD7B7C" w:rsidRDefault="00DD7B7C" w:rsidP="00DD7B7C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DD7B7C" w:rsidRPr="00DD7B7C" w:rsidRDefault="00DD7B7C" w:rsidP="00DD7B7C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D7B7C">
        <w:rPr>
          <w:rFonts w:ascii="Times New Roman" w:eastAsia="Calibri" w:hAnsi="Times New Roman" w:cs="Times New Roman"/>
          <w:sz w:val="28"/>
          <w:szCs w:val="28"/>
        </w:rPr>
        <w:t>РЕШЕНИЕ</w:t>
      </w:r>
    </w:p>
    <w:p w:rsidR="00DD7B7C" w:rsidRPr="00DD7B7C" w:rsidRDefault="00DD7B7C" w:rsidP="00DD7B7C">
      <w:pPr>
        <w:rPr>
          <w:rFonts w:ascii="Times New Roman" w:eastAsia="Calibri" w:hAnsi="Times New Roman" w:cs="Times New Roman"/>
          <w:sz w:val="28"/>
          <w:szCs w:val="28"/>
        </w:rPr>
      </w:pPr>
      <w:r w:rsidRPr="00DD7B7C">
        <w:rPr>
          <w:rFonts w:ascii="Times New Roman" w:eastAsia="Calibri" w:hAnsi="Times New Roman" w:cs="Times New Roman"/>
          <w:sz w:val="28"/>
          <w:szCs w:val="28"/>
        </w:rPr>
        <w:t>от 28.01.2024 года                                                                                        № 190</w:t>
      </w:r>
    </w:p>
    <w:p w:rsidR="00DD7B7C" w:rsidRPr="00DD7B7C" w:rsidRDefault="00DD7B7C" w:rsidP="00DD7B7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D7B7C">
        <w:rPr>
          <w:rFonts w:ascii="Times New Roman" w:eastAsia="Calibri" w:hAnsi="Times New Roman" w:cs="Times New Roman"/>
          <w:sz w:val="28"/>
          <w:szCs w:val="28"/>
        </w:rPr>
        <w:t>Об участии МО сельское поселение</w:t>
      </w:r>
    </w:p>
    <w:p w:rsidR="00DD7B7C" w:rsidRPr="00DD7B7C" w:rsidRDefault="00DD7B7C" w:rsidP="00DD7B7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D7B7C">
        <w:rPr>
          <w:rFonts w:ascii="Times New Roman" w:eastAsia="Calibri" w:hAnsi="Times New Roman" w:cs="Times New Roman"/>
          <w:sz w:val="28"/>
          <w:szCs w:val="28"/>
        </w:rPr>
        <w:t>«Село Лазинки»</w:t>
      </w:r>
    </w:p>
    <w:p w:rsidR="00DD7B7C" w:rsidRPr="00DD7B7C" w:rsidRDefault="00DD7B7C" w:rsidP="00DD7B7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D7B7C">
        <w:rPr>
          <w:rFonts w:ascii="Times New Roman" w:eastAsia="Calibri" w:hAnsi="Times New Roman" w:cs="Times New Roman"/>
          <w:sz w:val="28"/>
          <w:szCs w:val="28"/>
        </w:rPr>
        <w:t xml:space="preserve"> в конкурсном отборе инициативных проектов</w:t>
      </w:r>
    </w:p>
    <w:p w:rsidR="00DD7B7C" w:rsidRPr="00DD7B7C" w:rsidRDefault="00DD7B7C" w:rsidP="00DD7B7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D7B7C">
        <w:rPr>
          <w:rFonts w:ascii="Times New Roman" w:eastAsia="Calibri" w:hAnsi="Times New Roman" w:cs="Times New Roman"/>
          <w:sz w:val="28"/>
          <w:szCs w:val="28"/>
        </w:rPr>
        <w:t xml:space="preserve">на территории муниципальных образований </w:t>
      </w:r>
    </w:p>
    <w:p w:rsidR="00DD7B7C" w:rsidRPr="00DD7B7C" w:rsidRDefault="00DD7B7C" w:rsidP="00DD7B7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D7B7C">
        <w:rPr>
          <w:rFonts w:ascii="Times New Roman" w:eastAsia="Calibri" w:hAnsi="Times New Roman" w:cs="Times New Roman"/>
          <w:sz w:val="28"/>
          <w:szCs w:val="28"/>
        </w:rPr>
        <w:t xml:space="preserve"> Калужской области.</w:t>
      </w:r>
    </w:p>
    <w:p w:rsidR="00DD7B7C" w:rsidRPr="00DD7B7C" w:rsidRDefault="00DD7B7C" w:rsidP="00DD7B7C">
      <w:pPr>
        <w:rPr>
          <w:rFonts w:ascii="Times New Roman" w:eastAsia="Calibri" w:hAnsi="Times New Roman" w:cs="Times New Roman"/>
          <w:sz w:val="28"/>
          <w:szCs w:val="28"/>
        </w:rPr>
      </w:pPr>
      <w:r w:rsidRPr="00DD7B7C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DD7B7C" w:rsidRPr="00DD7B7C" w:rsidRDefault="00DD7B7C" w:rsidP="00DD7B7C">
      <w:pPr>
        <w:widowControl w:val="0"/>
        <w:autoSpaceDE w:val="0"/>
        <w:autoSpaceDN w:val="0"/>
        <w:adjustRightInd w:val="0"/>
        <w:spacing w:after="0" w:line="240" w:lineRule="auto"/>
        <w:ind w:right="-263" w:firstLine="426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D7B7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В соответствии с Приказом Министерства финансов Калужской области  № 30 «Об утверждении положения о порядке проведения конкурсного отбора инициативных проектов» </w:t>
      </w:r>
    </w:p>
    <w:p w:rsidR="00DD7B7C" w:rsidRPr="00DD7B7C" w:rsidRDefault="00DD7B7C" w:rsidP="00DD7B7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DD7B7C" w:rsidRPr="00DD7B7C" w:rsidRDefault="00DD7B7C" w:rsidP="00DD7B7C">
      <w:pPr>
        <w:rPr>
          <w:rFonts w:ascii="Times New Roman" w:eastAsia="Calibri" w:hAnsi="Times New Roman" w:cs="Times New Roman"/>
          <w:sz w:val="28"/>
          <w:szCs w:val="28"/>
        </w:rPr>
      </w:pPr>
      <w:r w:rsidRPr="00DD7B7C">
        <w:rPr>
          <w:rFonts w:ascii="Times New Roman" w:eastAsia="Calibri" w:hAnsi="Times New Roman" w:cs="Times New Roman"/>
          <w:sz w:val="28"/>
          <w:szCs w:val="28"/>
        </w:rPr>
        <w:t xml:space="preserve">       Сельская Дума </w:t>
      </w:r>
    </w:p>
    <w:p w:rsidR="00DD7B7C" w:rsidRPr="00DD7B7C" w:rsidRDefault="00DD7B7C" w:rsidP="00DD7B7C">
      <w:pPr>
        <w:rPr>
          <w:rFonts w:ascii="Times New Roman" w:eastAsia="Calibri" w:hAnsi="Times New Roman" w:cs="Times New Roman"/>
          <w:sz w:val="28"/>
          <w:szCs w:val="28"/>
        </w:rPr>
      </w:pPr>
      <w:r w:rsidRPr="00DD7B7C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РЕШИЛА:</w:t>
      </w:r>
    </w:p>
    <w:p w:rsidR="00DD7B7C" w:rsidRPr="00DD7B7C" w:rsidRDefault="00DD7B7C" w:rsidP="00DD7B7C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D7B7C">
        <w:rPr>
          <w:rFonts w:ascii="Times New Roman" w:eastAsia="Calibri" w:hAnsi="Times New Roman" w:cs="Times New Roman"/>
          <w:sz w:val="28"/>
          <w:szCs w:val="28"/>
        </w:rPr>
        <w:t>1. Принять участие в конкурсном отборе инициативных проектов на территории муниципальных образований  Калужской области.</w:t>
      </w:r>
    </w:p>
    <w:p w:rsidR="00DD7B7C" w:rsidRPr="00DD7B7C" w:rsidRDefault="00DD7B7C" w:rsidP="00DD7B7C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D7B7C">
        <w:rPr>
          <w:rFonts w:ascii="Times New Roman" w:eastAsia="Calibri" w:hAnsi="Times New Roman" w:cs="Times New Roman"/>
          <w:sz w:val="28"/>
          <w:szCs w:val="28"/>
        </w:rPr>
        <w:t>2. Поручить Главе Администрации муниципального образования сельское поселение «Село Лазинки» Спас-</w:t>
      </w:r>
      <w:proofErr w:type="spellStart"/>
      <w:r w:rsidRPr="00DD7B7C">
        <w:rPr>
          <w:rFonts w:ascii="Times New Roman" w:eastAsia="Calibri" w:hAnsi="Times New Roman" w:cs="Times New Roman"/>
          <w:sz w:val="28"/>
          <w:szCs w:val="28"/>
        </w:rPr>
        <w:t>Деменского</w:t>
      </w:r>
      <w:proofErr w:type="spellEnd"/>
      <w:r w:rsidRPr="00DD7B7C">
        <w:rPr>
          <w:rFonts w:ascii="Times New Roman" w:eastAsia="Calibri" w:hAnsi="Times New Roman" w:cs="Times New Roman"/>
          <w:sz w:val="28"/>
          <w:szCs w:val="28"/>
        </w:rPr>
        <w:t xml:space="preserve"> района Калужской области  </w:t>
      </w:r>
      <w:proofErr w:type="spellStart"/>
      <w:r w:rsidRPr="00DD7B7C">
        <w:rPr>
          <w:rFonts w:ascii="Times New Roman" w:eastAsia="Calibri" w:hAnsi="Times New Roman" w:cs="Times New Roman"/>
          <w:sz w:val="28"/>
          <w:szCs w:val="28"/>
        </w:rPr>
        <w:t>Блинову</w:t>
      </w:r>
      <w:proofErr w:type="spellEnd"/>
      <w:r w:rsidRPr="00DD7B7C">
        <w:rPr>
          <w:rFonts w:ascii="Times New Roman" w:eastAsia="Calibri" w:hAnsi="Times New Roman" w:cs="Times New Roman"/>
          <w:sz w:val="28"/>
          <w:szCs w:val="28"/>
        </w:rPr>
        <w:t xml:space="preserve"> Дмитрию Борисовичу  подготовку и направление документации об участии в конкурсном отборе инициативных проектов на территории муниципальных образований  Калужской области.</w:t>
      </w:r>
    </w:p>
    <w:p w:rsidR="00DD7B7C" w:rsidRPr="00DD7B7C" w:rsidRDefault="00DD7B7C" w:rsidP="00DD7B7C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D7B7C">
        <w:rPr>
          <w:rFonts w:ascii="Times New Roman" w:eastAsia="Calibri" w:hAnsi="Times New Roman" w:cs="Times New Roman"/>
          <w:sz w:val="28"/>
          <w:szCs w:val="28"/>
        </w:rPr>
        <w:t>3. Настоящее Решение вступает в силу со дня его обнародования путем размещения на доске объявлений.</w:t>
      </w:r>
    </w:p>
    <w:p w:rsidR="00DD7B7C" w:rsidRPr="00DD7B7C" w:rsidRDefault="00DD7B7C" w:rsidP="00DD7B7C">
      <w:pPr>
        <w:shd w:val="clear" w:color="auto" w:fill="FFFFFF"/>
        <w:spacing w:after="0" w:line="240" w:lineRule="auto"/>
        <w:ind w:left="993" w:hanging="993"/>
        <w:textAlignment w:val="baseline"/>
        <w:rPr>
          <w:rFonts w:ascii="Times New Roman" w:eastAsia="Calibri" w:hAnsi="Times New Roman" w:cs="Times New Roman"/>
          <w:color w:val="2D2D2D"/>
          <w:spacing w:val="2"/>
          <w:sz w:val="28"/>
          <w:szCs w:val="28"/>
        </w:rPr>
      </w:pPr>
    </w:p>
    <w:p w:rsidR="00DD7B7C" w:rsidRPr="00DD7B7C" w:rsidRDefault="00DD7B7C" w:rsidP="00DD7B7C">
      <w:pPr>
        <w:shd w:val="clear" w:color="auto" w:fill="FFFFFF"/>
        <w:spacing w:after="0" w:line="240" w:lineRule="auto"/>
        <w:ind w:left="993" w:hanging="993"/>
        <w:textAlignment w:val="baseline"/>
        <w:rPr>
          <w:rFonts w:ascii="Times New Roman" w:eastAsia="Calibri" w:hAnsi="Times New Roman" w:cs="Times New Roman"/>
          <w:color w:val="2D2D2D"/>
          <w:spacing w:val="2"/>
          <w:sz w:val="28"/>
          <w:szCs w:val="28"/>
        </w:rPr>
      </w:pPr>
    </w:p>
    <w:p w:rsidR="00DD7B7C" w:rsidRPr="00DD7B7C" w:rsidRDefault="00DD7B7C" w:rsidP="00DD7B7C">
      <w:pPr>
        <w:shd w:val="clear" w:color="auto" w:fill="FFFFFF"/>
        <w:spacing w:after="0" w:line="240" w:lineRule="auto"/>
        <w:ind w:left="993" w:hanging="993"/>
        <w:textAlignment w:val="baseline"/>
        <w:rPr>
          <w:rFonts w:ascii="Times New Roman" w:eastAsia="Calibri" w:hAnsi="Times New Roman" w:cs="Times New Roman"/>
          <w:color w:val="2D2D2D"/>
          <w:spacing w:val="2"/>
          <w:sz w:val="28"/>
          <w:szCs w:val="28"/>
        </w:rPr>
      </w:pPr>
    </w:p>
    <w:p w:rsidR="00DD7B7C" w:rsidRPr="00DD7B7C" w:rsidRDefault="00DD7B7C" w:rsidP="00DD7B7C">
      <w:pPr>
        <w:shd w:val="clear" w:color="auto" w:fill="FFFFFF"/>
        <w:spacing w:after="0" w:line="240" w:lineRule="auto"/>
        <w:ind w:left="993" w:hanging="993"/>
        <w:textAlignment w:val="baseline"/>
        <w:rPr>
          <w:rFonts w:ascii="Times New Roman" w:eastAsia="Calibri" w:hAnsi="Times New Roman" w:cs="Times New Roman"/>
          <w:color w:val="2D2D2D"/>
          <w:spacing w:val="2"/>
          <w:sz w:val="28"/>
          <w:szCs w:val="28"/>
        </w:rPr>
      </w:pPr>
      <w:r w:rsidRPr="00DD7B7C">
        <w:rPr>
          <w:rFonts w:ascii="Times New Roman" w:eastAsia="Calibri" w:hAnsi="Times New Roman" w:cs="Times New Roman"/>
          <w:color w:val="2D2D2D"/>
          <w:spacing w:val="2"/>
          <w:sz w:val="28"/>
          <w:szCs w:val="28"/>
        </w:rPr>
        <w:t>Глава муниципального образования</w:t>
      </w:r>
    </w:p>
    <w:p w:rsidR="00DD7B7C" w:rsidRPr="00DD7B7C" w:rsidRDefault="00DD7B7C" w:rsidP="00DD7B7C">
      <w:pPr>
        <w:shd w:val="clear" w:color="auto" w:fill="FFFFFF"/>
        <w:spacing w:after="0" w:line="240" w:lineRule="auto"/>
        <w:ind w:left="993" w:hanging="993"/>
        <w:textAlignment w:val="baseline"/>
        <w:rPr>
          <w:rFonts w:ascii="Times New Roman" w:eastAsia="Calibri" w:hAnsi="Times New Roman" w:cs="Times New Roman"/>
          <w:color w:val="2D2D2D"/>
          <w:spacing w:val="2"/>
          <w:sz w:val="28"/>
          <w:szCs w:val="28"/>
        </w:rPr>
      </w:pPr>
      <w:r w:rsidRPr="00DD7B7C">
        <w:rPr>
          <w:rFonts w:ascii="Times New Roman" w:eastAsia="Calibri" w:hAnsi="Times New Roman" w:cs="Times New Roman"/>
          <w:sz w:val="28"/>
          <w:szCs w:val="28"/>
        </w:rPr>
        <w:t>сельское поселение «Село Лазинки»                            Новикова М.И</w:t>
      </w:r>
      <w:r w:rsidRPr="00DD7B7C">
        <w:rPr>
          <w:rFonts w:ascii="Times New Roman" w:eastAsia="Calibri" w:hAnsi="Times New Roman" w:cs="Times New Roman"/>
          <w:sz w:val="24"/>
          <w:szCs w:val="24"/>
        </w:rPr>
        <w:t>.</w:t>
      </w:r>
    </w:p>
    <w:p w:rsidR="00BF1804" w:rsidRDefault="00BF1804">
      <w:bookmarkStart w:id="0" w:name="_GoBack"/>
      <w:bookmarkEnd w:id="0"/>
    </w:p>
    <w:sectPr w:rsidR="00BF18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7B7C"/>
    <w:rsid w:val="00BF1804"/>
    <w:rsid w:val="00DD7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323232"/>
      </a:dk1>
      <a:lt1>
        <a:sysClr val="window" lastClr="EBF1F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</dc:creator>
  <cp:lastModifiedBy>Дмитрий</cp:lastModifiedBy>
  <cp:revision>1</cp:revision>
  <dcterms:created xsi:type="dcterms:W3CDTF">2024-03-21T12:53:00Z</dcterms:created>
  <dcterms:modified xsi:type="dcterms:W3CDTF">2024-03-21T12:54:00Z</dcterms:modified>
</cp:coreProperties>
</file>