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EB7" w:rsidRPr="00152A6B" w:rsidRDefault="00657EB7" w:rsidP="00657EB7">
      <w:pPr>
        <w:shd w:val="clear" w:color="auto" w:fill="FFFFFF"/>
        <w:jc w:val="center"/>
        <w:rPr>
          <w:sz w:val="36"/>
          <w:szCs w:val="36"/>
        </w:rPr>
      </w:pPr>
      <w:r w:rsidRPr="00152A6B">
        <w:rPr>
          <w:b/>
          <w:bCs/>
          <w:sz w:val="36"/>
          <w:szCs w:val="36"/>
        </w:rPr>
        <w:t>СЕЛЬСКАЯ ДУМА</w:t>
      </w:r>
    </w:p>
    <w:p w:rsidR="00657EB7" w:rsidRDefault="00657EB7" w:rsidP="00657EB7">
      <w:pPr>
        <w:shd w:val="clear" w:color="auto" w:fill="FFFFFF"/>
        <w:spacing w:before="58" w:line="338" w:lineRule="exact"/>
        <w:ind w:left="2160" w:right="2030"/>
        <w:jc w:val="center"/>
      </w:pPr>
      <w:r>
        <w:rPr>
          <w:spacing w:val="-12"/>
          <w:sz w:val="30"/>
          <w:szCs w:val="30"/>
        </w:rPr>
        <w:t>сельского поселения «Село Лазинки» Спас-</w:t>
      </w:r>
      <w:proofErr w:type="spellStart"/>
      <w:r>
        <w:rPr>
          <w:sz w:val="30"/>
          <w:szCs w:val="30"/>
        </w:rPr>
        <w:t>Деменского</w:t>
      </w:r>
      <w:proofErr w:type="spellEnd"/>
      <w:r>
        <w:rPr>
          <w:sz w:val="30"/>
          <w:szCs w:val="30"/>
        </w:rPr>
        <w:t xml:space="preserve"> района Калужской области</w:t>
      </w:r>
    </w:p>
    <w:p w:rsidR="00657EB7" w:rsidRDefault="00657EB7" w:rsidP="00657EB7">
      <w:pPr>
        <w:shd w:val="clear" w:color="auto" w:fill="FFFFFF"/>
        <w:spacing w:before="356"/>
        <w:ind w:left="3542"/>
      </w:pPr>
      <w:r>
        <w:rPr>
          <w:b/>
          <w:bCs/>
          <w:spacing w:val="-5"/>
        </w:rPr>
        <w:t>РЕШЕНИЕ</w:t>
      </w:r>
    </w:p>
    <w:p w:rsidR="00657EB7" w:rsidRDefault="00657EB7" w:rsidP="00657EB7">
      <w:pPr>
        <w:shd w:val="clear" w:color="auto" w:fill="FFFFFF"/>
        <w:tabs>
          <w:tab w:val="left" w:pos="7985"/>
        </w:tabs>
        <w:ind w:left="76"/>
      </w:pPr>
      <w:r>
        <w:rPr>
          <w:spacing w:val="-13"/>
          <w:sz w:val="30"/>
          <w:szCs w:val="30"/>
        </w:rPr>
        <w:t>от     29.03.2023 года</w:t>
      </w:r>
      <w:r>
        <w:rPr>
          <w:rFonts w:ascii="Arial" w:hAnsi="Arial" w:cs="Arial"/>
          <w:sz w:val="30"/>
          <w:szCs w:val="30"/>
        </w:rPr>
        <w:tab/>
      </w:r>
      <w:r>
        <w:rPr>
          <w:spacing w:val="-15"/>
          <w:sz w:val="30"/>
          <w:szCs w:val="30"/>
        </w:rPr>
        <w:t>№ 138</w:t>
      </w:r>
    </w:p>
    <w:p w:rsidR="00657EB7" w:rsidRDefault="00657EB7" w:rsidP="00657EB7">
      <w:pPr>
        <w:shd w:val="clear" w:color="auto" w:fill="FFFFFF"/>
        <w:ind w:left="3506"/>
      </w:pPr>
    </w:p>
    <w:p w:rsidR="00657EB7" w:rsidRPr="00E70A49" w:rsidRDefault="00657EB7" w:rsidP="00657EB7">
      <w:pPr>
        <w:tabs>
          <w:tab w:val="left" w:pos="7454"/>
        </w:tabs>
        <w:spacing w:line="322" w:lineRule="exact"/>
        <w:ind w:firstLine="780"/>
        <w:jc w:val="both"/>
        <w:rPr>
          <w:rStyle w:val="2"/>
          <w:sz w:val="20"/>
          <w:szCs w:val="20"/>
        </w:rPr>
      </w:pPr>
      <w:proofErr w:type="gramStart"/>
      <w:r w:rsidRPr="00E70A49">
        <w:rPr>
          <w:spacing w:val="-13"/>
          <w:sz w:val="20"/>
          <w:szCs w:val="20"/>
        </w:rPr>
        <w:t xml:space="preserve">Об отмене Решения Сельской Думы от </w:t>
      </w:r>
      <w:r w:rsidRPr="00E70A49">
        <w:rPr>
          <w:sz w:val="20"/>
          <w:szCs w:val="20"/>
        </w:rPr>
        <w:t>15.11.2019 года</w:t>
      </w:r>
      <w:r>
        <w:rPr>
          <w:spacing w:val="-13"/>
          <w:sz w:val="20"/>
          <w:szCs w:val="20"/>
        </w:rPr>
        <w:t xml:space="preserve">  № 185</w:t>
      </w:r>
      <w:r w:rsidRPr="00E70A49">
        <w:rPr>
          <w:spacing w:val="-13"/>
          <w:sz w:val="20"/>
          <w:szCs w:val="20"/>
        </w:rPr>
        <w:t xml:space="preserve"> «Об утверждении </w:t>
      </w:r>
      <w:r w:rsidRPr="00E70A49">
        <w:rPr>
          <w:rStyle w:val="2"/>
          <w:sz w:val="20"/>
          <w:szCs w:val="20"/>
        </w:rPr>
        <w:t xml:space="preserve">  Положения о порядке предоставления лицами, замещающими муниципальную должность депутата представительного органа сельского поселения и осуществляющими свои полномочия на непостоянной основе,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своих, супруга (супруги) и несовершеннолетних детей</w:t>
      </w:r>
      <w:proofErr w:type="gramEnd"/>
      <w:r w:rsidRPr="00E70A49">
        <w:rPr>
          <w:rStyle w:val="2"/>
          <w:sz w:val="20"/>
          <w:szCs w:val="20"/>
        </w:rPr>
        <w:t xml:space="preserve"> Губернатору Калужской области»</w:t>
      </w:r>
      <w:proofErr w:type="gramStart"/>
      <w:r w:rsidRPr="00E70A49">
        <w:rPr>
          <w:rStyle w:val="2"/>
          <w:sz w:val="20"/>
          <w:szCs w:val="20"/>
        </w:rPr>
        <w:t xml:space="preserve"> .</w:t>
      </w:r>
      <w:proofErr w:type="gramEnd"/>
    </w:p>
    <w:p w:rsidR="00657EB7" w:rsidRPr="00E70A49" w:rsidRDefault="00657EB7" w:rsidP="00657EB7">
      <w:pPr>
        <w:tabs>
          <w:tab w:val="left" w:pos="7454"/>
        </w:tabs>
        <w:spacing w:line="322" w:lineRule="exact"/>
        <w:ind w:firstLine="780"/>
        <w:jc w:val="both"/>
        <w:rPr>
          <w:rStyle w:val="2"/>
          <w:sz w:val="20"/>
          <w:szCs w:val="20"/>
        </w:rPr>
      </w:pPr>
    </w:p>
    <w:p w:rsidR="00657EB7" w:rsidRPr="00E70A49" w:rsidRDefault="00657EB7" w:rsidP="00657EB7">
      <w:pPr>
        <w:shd w:val="clear" w:color="auto" w:fill="FFFFFF"/>
        <w:rPr>
          <w:sz w:val="20"/>
          <w:szCs w:val="20"/>
        </w:rPr>
      </w:pPr>
      <w:r w:rsidRPr="00E70A49">
        <w:rPr>
          <w:sz w:val="20"/>
          <w:szCs w:val="20"/>
        </w:rPr>
        <w:t>В соответствии с ч. 4.2 ст. 12.1 Федерального закона от 25 декабря 2008 г. N 273-ФЗ "О противодействии коррупции":</w:t>
      </w:r>
    </w:p>
    <w:p w:rsidR="00657EB7" w:rsidRPr="00E70A49" w:rsidRDefault="00657EB7" w:rsidP="00657EB7">
      <w:pPr>
        <w:shd w:val="clear" w:color="auto" w:fill="FFFFFF"/>
        <w:rPr>
          <w:sz w:val="20"/>
          <w:szCs w:val="20"/>
        </w:rPr>
      </w:pPr>
      <w:proofErr w:type="gramStart"/>
      <w:r w:rsidRPr="00E70A49">
        <w:rPr>
          <w:sz w:val="20"/>
          <w:szCs w:val="20"/>
        </w:rPr>
        <w:t>Если иное не установлено федеральным законом, </w:t>
      </w:r>
      <w:r w:rsidRPr="00E70A49">
        <w:rPr>
          <w:bCs/>
          <w:sz w:val="20"/>
          <w:szCs w:val="20"/>
        </w:rPr>
        <w:t>граждане, претендующие на замещение муниципальной должности, и лица, замещающие муниципальные должности, представляют сведения</w:t>
      </w:r>
      <w:r w:rsidRPr="00E70A49">
        <w:rPr>
          <w:sz w:val="20"/>
          <w:szCs w:val="20"/>
        </w:rPr>
        <w:t> 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высшему должностному лицу субъекта Российской Федерации </w:t>
      </w:r>
      <w:r w:rsidRPr="00E70A49">
        <w:rPr>
          <w:bCs/>
          <w:sz w:val="20"/>
          <w:szCs w:val="20"/>
        </w:rPr>
        <w:t>в порядке, установленном законом Калужской области.</w:t>
      </w:r>
      <w:proofErr w:type="gramEnd"/>
    </w:p>
    <w:p w:rsidR="00657EB7" w:rsidRPr="00E70A49" w:rsidRDefault="00657EB7" w:rsidP="00657EB7">
      <w:pPr>
        <w:shd w:val="clear" w:color="auto" w:fill="FFFFFF"/>
        <w:rPr>
          <w:sz w:val="20"/>
          <w:szCs w:val="20"/>
        </w:rPr>
      </w:pPr>
      <w:r w:rsidRPr="00E70A49">
        <w:rPr>
          <w:sz w:val="20"/>
          <w:szCs w:val="20"/>
        </w:rPr>
        <w:t>Лицо,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основе, представляет указанные сведения о доходах, об имуществе и обязательствах имущественного характера в течение четырех месяцев со дня избрания депутатом, передачи ему вакантного депутатского мандата.</w:t>
      </w:r>
    </w:p>
    <w:p w:rsidR="00657EB7" w:rsidRPr="00E70A49" w:rsidRDefault="00657EB7" w:rsidP="00657EB7">
      <w:pPr>
        <w:shd w:val="clear" w:color="auto" w:fill="FFFFFF"/>
        <w:rPr>
          <w:sz w:val="20"/>
          <w:szCs w:val="20"/>
        </w:rPr>
      </w:pPr>
      <w:proofErr w:type="gramStart"/>
      <w:r w:rsidRPr="00E70A49">
        <w:rPr>
          <w:bCs/>
          <w:sz w:val="20"/>
          <w:szCs w:val="20"/>
        </w:rPr>
        <w:t>Лицо,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</w:t>
      </w:r>
      <w:r w:rsidRPr="00E70A49">
        <w:rPr>
          <w:sz w:val="20"/>
          <w:szCs w:val="20"/>
        </w:rPr>
        <w:t>, в случаях, предусмотренных частью 1 статьи 3 Федерального закона от 3 декабря 2012 года N 230-ФЗ "О контроле за соответствием расходов лиц, замещающих государственные должности, и иных лиц их доходам", представляет сведения о доходах, расходах, об имуществе и обязательствах имущественного характера в соответствии с</w:t>
      </w:r>
      <w:proofErr w:type="gramEnd"/>
      <w:r w:rsidRPr="00E70A49">
        <w:rPr>
          <w:sz w:val="20"/>
          <w:szCs w:val="20"/>
        </w:rPr>
        <w:t xml:space="preserve"> законодательством Российской Федерации.</w:t>
      </w:r>
    </w:p>
    <w:p w:rsidR="00657EB7" w:rsidRPr="00E70A49" w:rsidRDefault="00657EB7" w:rsidP="00657EB7">
      <w:pPr>
        <w:shd w:val="clear" w:color="auto" w:fill="FFFFFF"/>
        <w:rPr>
          <w:bCs/>
          <w:sz w:val="20"/>
          <w:szCs w:val="20"/>
        </w:rPr>
      </w:pPr>
      <w:r w:rsidRPr="00E70A49">
        <w:rPr>
          <w:bCs/>
          <w:sz w:val="20"/>
          <w:szCs w:val="20"/>
        </w:rPr>
        <w:t>В случае</w:t>
      </w:r>
      <w:proofErr w:type="gramStart"/>
      <w:r w:rsidRPr="00E70A49">
        <w:rPr>
          <w:bCs/>
          <w:sz w:val="20"/>
          <w:szCs w:val="20"/>
        </w:rPr>
        <w:t>,</w:t>
      </w:r>
      <w:proofErr w:type="gramEnd"/>
      <w:r w:rsidRPr="00E70A49">
        <w:rPr>
          <w:bCs/>
          <w:sz w:val="20"/>
          <w:szCs w:val="20"/>
        </w:rPr>
        <w:t xml:space="preserve"> если в течение отчетного периода сделки,</w:t>
      </w:r>
      <w:r w:rsidRPr="00E70A49">
        <w:rPr>
          <w:sz w:val="20"/>
          <w:szCs w:val="20"/>
        </w:rPr>
        <w:t> предусмотренные частью 1 статьи 3 Федерального закона от 3 декабря 2012 года N 230-ФЗ "О контроле за соответствием расходов лиц, замещающих государственные должности, и иных лиц их доходам", общая сумма которых превышает общий доход данного лица и его супруги (супруга) за три последних года, предшествующих отчетному периоду, </w:t>
      </w:r>
      <w:r w:rsidRPr="00E70A49">
        <w:rPr>
          <w:bCs/>
          <w:sz w:val="20"/>
          <w:szCs w:val="20"/>
        </w:rPr>
        <w:t xml:space="preserve">не совершались, лицо, замещающее муниципальную должность депутата представительного органа муниципального образования и </w:t>
      </w:r>
      <w:proofErr w:type="gramStart"/>
      <w:r w:rsidRPr="00E70A49">
        <w:rPr>
          <w:bCs/>
          <w:sz w:val="20"/>
          <w:szCs w:val="20"/>
        </w:rPr>
        <w:t>осуществляющее</w:t>
      </w:r>
      <w:proofErr w:type="gramEnd"/>
      <w:r w:rsidRPr="00E70A49">
        <w:rPr>
          <w:bCs/>
          <w:sz w:val="20"/>
          <w:szCs w:val="20"/>
        </w:rPr>
        <w:t xml:space="preserve"> свои полномочия на непостоянной основе, сообщает об этом высшему должностному лицу субъекта Российской Федерации в порядке, установленном законом Калужской области.</w:t>
      </w:r>
    </w:p>
    <w:p w:rsidR="00657EB7" w:rsidRPr="00E70A49" w:rsidRDefault="00657EB7" w:rsidP="00657EB7">
      <w:pPr>
        <w:shd w:val="clear" w:color="auto" w:fill="FFFFFF"/>
        <w:rPr>
          <w:sz w:val="20"/>
          <w:szCs w:val="20"/>
        </w:rPr>
      </w:pPr>
      <w:r w:rsidRPr="00E70A49">
        <w:rPr>
          <w:rStyle w:val="2"/>
          <w:sz w:val="20"/>
          <w:szCs w:val="20"/>
        </w:rPr>
        <w:t>Сельская Дума</w:t>
      </w:r>
      <w:proofErr w:type="gramStart"/>
      <w:r w:rsidRPr="00E70A49">
        <w:rPr>
          <w:rStyle w:val="2"/>
          <w:sz w:val="20"/>
          <w:szCs w:val="20"/>
        </w:rPr>
        <w:t xml:space="preserve"> Р</w:t>
      </w:r>
      <w:proofErr w:type="gramEnd"/>
      <w:r w:rsidRPr="00E70A49">
        <w:rPr>
          <w:rStyle w:val="2"/>
          <w:sz w:val="20"/>
          <w:szCs w:val="20"/>
        </w:rPr>
        <w:t>ешила:</w:t>
      </w:r>
    </w:p>
    <w:p w:rsidR="00657EB7" w:rsidRPr="00E70A49" w:rsidRDefault="00657EB7" w:rsidP="00657EB7">
      <w:pPr>
        <w:widowControl w:val="0"/>
        <w:numPr>
          <w:ilvl w:val="0"/>
          <w:numId w:val="1"/>
        </w:numPr>
        <w:tabs>
          <w:tab w:val="left" w:pos="1195"/>
        </w:tabs>
        <w:autoSpaceDN w:val="0"/>
        <w:spacing w:line="322" w:lineRule="exact"/>
        <w:ind w:firstLine="780"/>
        <w:jc w:val="both"/>
        <w:rPr>
          <w:sz w:val="20"/>
          <w:szCs w:val="20"/>
        </w:rPr>
      </w:pPr>
      <w:proofErr w:type="gramStart"/>
      <w:r w:rsidRPr="00E70A49">
        <w:rPr>
          <w:spacing w:val="-13"/>
          <w:sz w:val="20"/>
          <w:szCs w:val="20"/>
        </w:rPr>
        <w:t xml:space="preserve">Решения Сельской Думы от </w:t>
      </w:r>
      <w:r w:rsidRPr="00E70A49">
        <w:rPr>
          <w:sz w:val="20"/>
          <w:szCs w:val="20"/>
        </w:rPr>
        <w:t>15.11.2019 года</w:t>
      </w:r>
      <w:r w:rsidRPr="00E70A49">
        <w:rPr>
          <w:spacing w:val="-13"/>
          <w:sz w:val="20"/>
          <w:szCs w:val="20"/>
        </w:rPr>
        <w:t xml:space="preserve"> «Об утверждении </w:t>
      </w:r>
      <w:r w:rsidRPr="00E70A49">
        <w:rPr>
          <w:rStyle w:val="2"/>
          <w:sz w:val="20"/>
          <w:szCs w:val="20"/>
        </w:rPr>
        <w:t xml:space="preserve">  Положения о порядке предоставления лицами, замещающими муниципальную должность депутата представительного органа сельского поселения и осуществляющими свои полномочия на непостоянной основе,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своих, супруга (супруги) и несовершеннолетних детей Губернатору Калужской области</w:t>
      </w:r>
      <w:proofErr w:type="gramEnd"/>
      <w:r w:rsidRPr="00E70A49">
        <w:rPr>
          <w:rStyle w:val="2"/>
          <w:sz w:val="20"/>
          <w:szCs w:val="20"/>
        </w:rPr>
        <w:t>» отменить.</w:t>
      </w:r>
    </w:p>
    <w:p w:rsidR="00657EB7" w:rsidRPr="00E70A49" w:rsidRDefault="00657EB7" w:rsidP="00657EB7">
      <w:pPr>
        <w:widowControl w:val="0"/>
        <w:numPr>
          <w:ilvl w:val="0"/>
          <w:numId w:val="1"/>
        </w:numPr>
        <w:tabs>
          <w:tab w:val="left" w:pos="1195"/>
        </w:tabs>
        <w:autoSpaceDN w:val="0"/>
        <w:spacing w:after="273" w:line="322" w:lineRule="exact"/>
        <w:ind w:firstLine="780"/>
        <w:jc w:val="both"/>
        <w:rPr>
          <w:rStyle w:val="2"/>
          <w:sz w:val="20"/>
          <w:szCs w:val="20"/>
        </w:rPr>
      </w:pPr>
      <w:r w:rsidRPr="00E70A49">
        <w:rPr>
          <w:rStyle w:val="2"/>
          <w:sz w:val="20"/>
          <w:szCs w:val="20"/>
        </w:rPr>
        <w:t>Настоящее Решение вступает в силу со дня официального обнародования</w:t>
      </w:r>
      <w:proofErr w:type="gramStart"/>
      <w:r w:rsidRPr="00E70A49">
        <w:rPr>
          <w:rStyle w:val="2"/>
          <w:sz w:val="20"/>
          <w:szCs w:val="20"/>
        </w:rPr>
        <w:t>. '</w:t>
      </w:r>
      <w:proofErr w:type="gramEnd"/>
    </w:p>
    <w:p w:rsidR="00657EB7" w:rsidRPr="00E70A49" w:rsidRDefault="00657EB7" w:rsidP="00657EB7">
      <w:pPr>
        <w:widowControl w:val="0"/>
        <w:tabs>
          <w:tab w:val="left" w:pos="1195"/>
        </w:tabs>
        <w:autoSpaceDN w:val="0"/>
        <w:spacing w:after="273" w:line="322" w:lineRule="exact"/>
        <w:jc w:val="both"/>
        <w:rPr>
          <w:sz w:val="20"/>
          <w:szCs w:val="20"/>
        </w:rPr>
      </w:pPr>
    </w:p>
    <w:p w:rsidR="00657EB7" w:rsidRPr="00E70A49" w:rsidRDefault="00657EB7" w:rsidP="00657EB7">
      <w:pPr>
        <w:widowControl w:val="0"/>
        <w:tabs>
          <w:tab w:val="left" w:pos="1195"/>
        </w:tabs>
        <w:autoSpaceDN w:val="0"/>
        <w:spacing w:after="273" w:line="322" w:lineRule="exact"/>
        <w:jc w:val="both"/>
        <w:rPr>
          <w:sz w:val="20"/>
          <w:szCs w:val="20"/>
          <w:u w:val="single"/>
          <w:shd w:val="clear" w:color="auto" w:fill="FFFFFF"/>
        </w:rPr>
      </w:pPr>
      <w:r w:rsidRPr="00E70A49">
        <w:rPr>
          <w:sz w:val="20"/>
          <w:szCs w:val="20"/>
        </w:rPr>
        <w:t>Глава сельского поселения</w:t>
      </w:r>
    </w:p>
    <w:p w:rsidR="00657EB7" w:rsidRPr="00E70A49" w:rsidRDefault="00657EB7" w:rsidP="00657EB7">
      <w:pPr>
        <w:autoSpaceDE w:val="0"/>
        <w:autoSpaceDN w:val="0"/>
        <w:adjustRightInd w:val="0"/>
        <w:rPr>
          <w:sz w:val="20"/>
          <w:szCs w:val="20"/>
        </w:rPr>
      </w:pPr>
      <w:r w:rsidRPr="00E70A49">
        <w:rPr>
          <w:sz w:val="20"/>
          <w:szCs w:val="20"/>
        </w:rPr>
        <w:lastRenderedPageBreak/>
        <w:t xml:space="preserve">"Село </w:t>
      </w:r>
      <w:r>
        <w:rPr>
          <w:sz w:val="20"/>
          <w:szCs w:val="20"/>
        </w:rPr>
        <w:t>Лазинки</w:t>
      </w:r>
      <w:r w:rsidRPr="00E70A49">
        <w:rPr>
          <w:sz w:val="20"/>
          <w:szCs w:val="20"/>
        </w:rPr>
        <w:t>"</w:t>
      </w:r>
      <w:r w:rsidRPr="00AD476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                                Новикова М.И.</w:t>
      </w:r>
    </w:p>
    <w:p w:rsidR="003A3290" w:rsidRDefault="003A3290">
      <w:bookmarkStart w:id="0" w:name="_GoBack"/>
      <w:bookmarkEnd w:id="0"/>
    </w:p>
    <w:sectPr w:rsidR="003A3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0193D"/>
    <w:multiLevelType w:val="multilevel"/>
    <w:tmpl w:val="77A4404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EB7"/>
    <w:rsid w:val="003A3290"/>
    <w:rsid w:val="0065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657EB7"/>
    <w:rPr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657EB7"/>
    <w:rPr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2023-04-21T02:52:00Z</dcterms:created>
  <dcterms:modified xsi:type="dcterms:W3CDTF">2023-04-21T02:52:00Z</dcterms:modified>
</cp:coreProperties>
</file>