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33" w:rsidRDefault="00547B33" w:rsidP="00547B33">
      <w:pPr>
        <w:shd w:val="clear" w:color="auto" w:fill="FFFFFF"/>
        <w:jc w:val="center"/>
        <w:rPr>
          <w:sz w:val="42"/>
          <w:szCs w:val="42"/>
        </w:rPr>
      </w:pPr>
      <w:r>
        <w:rPr>
          <w:b/>
          <w:bCs/>
          <w:sz w:val="44"/>
          <w:szCs w:val="44"/>
        </w:rPr>
        <w:t>СЕЛЬСКАЯ    ДУМА</w:t>
      </w:r>
    </w:p>
    <w:p w:rsidR="00547B33" w:rsidRDefault="00547B33" w:rsidP="00547B33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>сельского поселения «Село Лазинки»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547B33" w:rsidRDefault="00547B33" w:rsidP="00547B33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547B33" w:rsidRDefault="00547B33" w:rsidP="00547B33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    27.01.2023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 120</w:t>
      </w:r>
    </w:p>
    <w:p w:rsidR="00547B33" w:rsidRDefault="00547B33" w:rsidP="00547B33">
      <w:pPr>
        <w:shd w:val="clear" w:color="auto" w:fill="FFFFFF"/>
        <w:spacing w:before="634" w:line="320" w:lineRule="exact"/>
        <w:ind w:left="68" w:right="6019"/>
        <w:rPr>
          <w:sz w:val="30"/>
          <w:szCs w:val="30"/>
        </w:rPr>
      </w:pPr>
      <w:r>
        <w:rPr>
          <w:spacing w:val="-13"/>
          <w:sz w:val="30"/>
          <w:szCs w:val="30"/>
        </w:rPr>
        <w:t xml:space="preserve">О повестке дня заседания </w:t>
      </w:r>
      <w:r>
        <w:rPr>
          <w:sz w:val="30"/>
          <w:szCs w:val="30"/>
        </w:rPr>
        <w:t>Сельской Думы</w:t>
      </w:r>
    </w:p>
    <w:p w:rsidR="00547B33" w:rsidRDefault="00547B33" w:rsidP="00547B33">
      <w:pPr>
        <w:shd w:val="clear" w:color="auto" w:fill="FFFFFF"/>
        <w:spacing w:before="302"/>
        <w:ind w:left="500"/>
      </w:pPr>
      <w:r>
        <w:rPr>
          <w:spacing w:val="-8"/>
          <w:sz w:val="30"/>
          <w:szCs w:val="30"/>
        </w:rPr>
        <w:t>Заслушав и обсудив повестку дня  заседания Сельской Думы,</w:t>
      </w:r>
    </w:p>
    <w:p w:rsidR="00547B33" w:rsidRDefault="00547B33" w:rsidP="00547B33">
      <w:pPr>
        <w:shd w:val="clear" w:color="auto" w:fill="FFFFFF"/>
        <w:spacing w:before="320"/>
        <w:ind w:left="500"/>
        <w:rPr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>Сельская Дума</w:t>
      </w:r>
    </w:p>
    <w:p w:rsidR="00547B33" w:rsidRDefault="00547B33" w:rsidP="00547B33">
      <w:pPr>
        <w:shd w:val="clear" w:color="auto" w:fill="FFFFFF"/>
        <w:ind w:left="3506"/>
        <w:rPr>
          <w:spacing w:val="-18"/>
          <w:sz w:val="30"/>
          <w:szCs w:val="30"/>
        </w:rPr>
      </w:pPr>
      <w:r>
        <w:rPr>
          <w:spacing w:val="-18"/>
          <w:sz w:val="30"/>
          <w:szCs w:val="30"/>
        </w:rPr>
        <w:t>РЕШИЛА:</w:t>
      </w:r>
    </w:p>
    <w:p w:rsidR="00547B33" w:rsidRDefault="00547B33" w:rsidP="00547B33">
      <w:pPr>
        <w:shd w:val="clear" w:color="auto" w:fill="FFFFFF"/>
        <w:ind w:left="3506"/>
      </w:pPr>
    </w:p>
    <w:p w:rsidR="00547B33" w:rsidRPr="001758F5" w:rsidRDefault="00547B33" w:rsidP="00547B33">
      <w:pPr>
        <w:shd w:val="clear" w:color="auto" w:fill="FFFFFF"/>
        <w:rPr>
          <w:spacing w:val="-10"/>
          <w:sz w:val="20"/>
          <w:szCs w:val="20"/>
        </w:rPr>
      </w:pPr>
      <w:r w:rsidRPr="001758F5">
        <w:rPr>
          <w:spacing w:val="-10"/>
          <w:sz w:val="20"/>
          <w:szCs w:val="20"/>
        </w:rPr>
        <w:t xml:space="preserve">    Утвердить повестку дня заседания Сельской Думы:</w:t>
      </w:r>
    </w:p>
    <w:p w:rsidR="00547B33" w:rsidRPr="001758F5" w:rsidRDefault="00547B33" w:rsidP="00547B33">
      <w:pPr>
        <w:shd w:val="clear" w:color="auto" w:fill="FFFFFF"/>
        <w:rPr>
          <w:spacing w:val="-10"/>
          <w:sz w:val="20"/>
          <w:szCs w:val="20"/>
        </w:rPr>
      </w:pPr>
    </w:p>
    <w:p w:rsidR="00547B33" w:rsidRPr="001758F5" w:rsidRDefault="00547B33" w:rsidP="00547B33">
      <w:pPr>
        <w:rPr>
          <w:spacing w:val="-2"/>
          <w:sz w:val="20"/>
          <w:szCs w:val="20"/>
        </w:rPr>
      </w:pPr>
      <w:r w:rsidRPr="001758F5">
        <w:rPr>
          <w:sz w:val="20"/>
          <w:szCs w:val="20"/>
        </w:rPr>
        <w:t>1.О повестке дня заседания Сельской Думы.</w:t>
      </w:r>
      <w:proofErr w:type="gramStart"/>
      <w:r w:rsidRPr="001758F5">
        <w:rPr>
          <w:color w:val="000000"/>
          <w:spacing w:val="-3"/>
          <w:sz w:val="20"/>
          <w:szCs w:val="20"/>
        </w:rPr>
        <w:t xml:space="preserve"> .</w:t>
      </w:r>
      <w:proofErr w:type="gramEnd"/>
      <w:r w:rsidRPr="001758F5">
        <w:rPr>
          <w:spacing w:val="-1"/>
          <w:sz w:val="20"/>
          <w:szCs w:val="20"/>
        </w:rPr>
        <w:t xml:space="preserve"> </w:t>
      </w:r>
      <w:r w:rsidRPr="001758F5">
        <w:rPr>
          <w:spacing w:val="-2"/>
          <w:sz w:val="20"/>
          <w:szCs w:val="20"/>
        </w:rPr>
        <w:t xml:space="preserve"> </w:t>
      </w:r>
    </w:p>
    <w:p w:rsidR="00547B33" w:rsidRPr="001758F5" w:rsidRDefault="00547B33" w:rsidP="00547B33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1758F5">
        <w:rPr>
          <w:sz w:val="20"/>
          <w:szCs w:val="20"/>
        </w:rPr>
        <w:t xml:space="preserve"> 2. Отчёт о работе Главы администрации сельского поселения «Село Лазинки» за 2022    год </w:t>
      </w:r>
    </w:p>
    <w:p w:rsidR="00547B33" w:rsidRPr="001758F5" w:rsidRDefault="00547B33" w:rsidP="00547B33">
      <w:pPr>
        <w:shd w:val="clear" w:color="auto" w:fill="FFFFFF"/>
        <w:tabs>
          <w:tab w:val="left" w:pos="7985"/>
        </w:tabs>
        <w:ind w:left="76"/>
        <w:rPr>
          <w:sz w:val="20"/>
          <w:szCs w:val="20"/>
        </w:rPr>
      </w:pPr>
      <w:r w:rsidRPr="001758F5">
        <w:rPr>
          <w:sz w:val="20"/>
          <w:szCs w:val="20"/>
        </w:rPr>
        <w:t>3.. Об утверждении плана работы Администрации сельского поселения «Село Лазинки»   на 2023 год.</w:t>
      </w:r>
      <w:r w:rsidRPr="001758F5">
        <w:rPr>
          <w:sz w:val="20"/>
          <w:szCs w:val="20"/>
        </w:rPr>
        <w:br/>
        <w:t>4. Об утверждении плана работы Сельской Думы МО сельское поселение «Село Лазинки» на 2023 год.</w:t>
      </w:r>
      <w:r w:rsidRPr="001758F5">
        <w:rPr>
          <w:sz w:val="20"/>
          <w:szCs w:val="20"/>
        </w:rPr>
        <w:br/>
      </w:r>
      <w:r w:rsidRPr="001758F5">
        <w:rPr>
          <w:bCs/>
          <w:sz w:val="20"/>
          <w:szCs w:val="20"/>
        </w:rPr>
        <w:t>5.</w:t>
      </w:r>
      <w:r w:rsidRPr="001758F5">
        <w:rPr>
          <w:sz w:val="20"/>
          <w:szCs w:val="20"/>
        </w:rPr>
        <w:t xml:space="preserve"> Об отмене нормативного правового акта.</w:t>
      </w:r>
    </w:p>
    <w:p w:rsidR="00547B33" w:rsidRPr="001758F5" w:rsidRDefault="00547B33" w:rsidP="00547B33">
      <w:pPr>
        <w:shd w:val="clear" w:color="auto" w:fill="FFFFFF"/>
        <w:tabs>
          <w:tab w:val="left" w:pos="7985"/>
        </w:tabs>
        <w:ind w:left="76"/>
        <w:rPr>
          <w:sz w:val="20"/>
          <w:szCs w:val="20"/>
        </w:rPr>
      </w:pPr>
      <w:r w:rsidRPr="001758F5">
        <w:rPr>
          <w:sz w:val="20"/>
          <w:szCs w:val="20"/>
        </w:rPr>
        <w:t>6. Об отмене нормативного правового акта.</w:t>
      </w:r>
    </w:p>
    <w:p w:rsidR="00547B33" w:rsidRPr="001758F5" w:rsidRDefault="00547B33" w:rsidP="00547B33">
      <w:pPr>
        <w:shd w:val="clear" w:color="auto" w:fill="FFFFFF"/>
        <w:tabs>
          <w:tab w:val="left" w:pos="7985"/>
        </w:tabs>
        <w:ind w:left="76"/>
        <w:rPr>
          <w:sz w:val="20"/>
          <w:szCs w:val="20"/>
        </w:rPr>
      </w:pPr>
      <w:r w:rsidRPr="001758F5">
        <w:rPr>
          <w:sz w:val="20"/>
          <w:szCs w:val="20"/>
        </w:rPr>
        <w:t>7. Об отмене нормативного правового акта.</w:t>
      </w:r>
    </w:p>
    <w:p w:rsidR="00547B33" w:rsidRPr="001758F5" w:rsidRDefault="00547B33" w:rsidP="00547B33">
      <w:pPr>
        <w:rPr>
          <w:color w:val="000000"/>
          <w:sz w:val="20"/>
          <w:szCs w:val="20"/>
        </w:rPr>
      </w:pPr>
      <w:r w:rsidRPr="001758F5">
        <w:rPr>
          <w:sz w:val="20"/>
          <w:szCs w:val="20"/>
        </w:rPr>
        <w:t xml:space="preserve"> 8.Об участии МО сельское поселение «Село Лазинки» в </w:t>
      </w:r>
      <w:r w:rsidRPr="001758F5">
        <w:rPr>
          <w:color w:val="000000"/>
          <w:sz w:val="20"/>
          <w:szCs w:val="20"/>
        </w:rPr>
        <w:t xml:space="preserve"> конкурсном отборе инициативных проектов на территории муниципальных образований Калужской области.</w:t>
      </w:r>
    </w:p>
    <w:p w:rsidR="00547B33" w:rsidRPr="001758F5" w:rsidRDefault="00547B33" w:rsidP="00547B33">
      <w:pPr>
        <w:rPr>
          <w:sz w:val="20"/>
          <w:szCs w:val="20"/>
        </w:rPr>
      </w:pPr>
      <w:r w:rsidRPr="001758F5">
        <w:rPr>
          <w:color w:val="000000"/>
          <w:sz w:val="20"/>
          <w:szCs w:val="20"/>
        </w:rPr>
        <w:t>9.</w:t>
      </w:r>
      <w:r w:rsidRPr="001758F5">
        <w:rPr>
          <w:sz w:val="20"/>
          <w:szCs w:val="20"/>
        </w:rPr>
        <w:t xml:space="preserve">  О досрочном прекращении полномочий</w:t>
      </w:r>
    </w:p>
    <w:p w:rsidR="00547B33" w:rsidRPr="001758F5" w:rsidRDefault="00547B33" w:rsidP="00547B33">
      <w:pPr>
        <w:rPr>
          <w:sz w:val="20"/>
          <w:szCs w:val="20"/>
        </w:rPr>
      </w:pPr>
      <w:r w:rsidRPr="001758F5">
        <w:rPr>
          <w:sz w:val="20"/>
          <w:szCs w:val="20"/>
        </w:rPr>
        <w:t>депутата БАГАМАЕВОЙ ЕЛЕНЫ ДМИТРИЕВНЫ</w:t>
      </w:r>
    </w:p>
    <w:p w:rsidR="00547B33" w:rsidRPr="001758F5" w:rsidRDefault="00547B33" w:rsidP="00547B33">
      <w:pPr>
        <w:rPr>
          <w:bCs/>
          <w:sz w:val="20"/>
          <w:szCs w:val="20"/>
        </w:rPr>
      </w:pPr>
      <w:r w:rsidRPr="001758F5">
        <w:rPr>
          <w:sz w:val="20"/>
          <w:szCs w:val="20"/>
        </w:rPr>
        <w:t>10.</w:t>
      </w:r>
      <w:r w:rsidRPr="001758F5">
        <w:rPr>
          <w:rFonts w:cs="Calibri"/>
          <w:b/>
          <w:bCs/>
          <w:sz w:val="20"/>
          <w:szCs w:val="20"/>
        </w:rPr>
        <w:t xml:space="preserve"> </w:t>
      </w:r>
      <w:r w:rsidRPr="001758F5">
        <w:rPr>
          <w:bCs/>
          <w:sz w:val="20"/>
          <w:szCs w:val="20"/>
        </w:rPr>
        <w:t xml:space="preserve">Об утверждении Перечня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 </w:t>
      </w:r>
      <w:r w:rsidRPr="001758F5">
        <w:rPr>
          <w:sz w:val="20"/>
          <w:szCs w:val="20"/>
        </w:rPr>
        <w:t>на территории сельского поселения «Село Лазинки»</w:t>
      </w:r>
    </w:p>
    <w:p w:rsidR="00547B33" w:rsidRDefault="00547B33" w:rsidP="00547B33">
      <w:pPr>
        <w:rPr>
          <w:b/>
          <w:sz w:val="22"/>
          <w:szCs w:val="22"/>
          <w:u w:val="single"/>
        </w:rPr>
      </w:pPr>
      <w:r>
        <w:rPr>
          <w:rFonts w:eastAsia="Calibri"/>
          <w:lang w:eastAsia="en-US"/>
        </w:rPr>
        <w:t>11</w:t>
      </w:r>
      <w:r w:rsidRPr="0032643F">
        <w:rPr>
          <w:rFonts w:eastAsia="Calibri"/>
          <w:lang w:eastAsia="en-US"/>
        </w:rPr>
        <w:t>. О внесении изменений в Решение Сельской Думы от  06.11.2007 года  № 86  «Об установлении земельного налога по муниципальному образованию сельское поселение                    «</w:t>
      </w:r>
      <w:r w:rsidRPr="006F2F28">
        <w:rPr>
          <w:sz w:val="22"/>
          <w:szCs w:val="22"/>
        </w:rPr>
        <w:t xml:space="preserve">Село </w:t>
      </w:r>
      <w:r>
        <w:rPr>
          <w:sz w:val="22"/>
          <w:szCs w:val="22"/>
        </w:rPr>
        <w:t>Лазинки</w:t>
      </w:r>
      <w:r w:rsidRPr="0032643F">
        <w:rPr>
          <w:rFonts w:eastAsia="Calibri"/>
          <w:lang w:eastAsia="en-US"/>
        </w:rPr>
        <w:t>».</w:t>
      </w:r>
      <w:r w:rsidRPr="0032643F">
        <w:rPr>
          <w:b/>
          <w:sz w:val="22"/>
          <w:szCs w:val="22"/>
          <w:u w:val="single"/>
        </w:rPr>
        <w:t xml:space="preserve"> </w:t>
      </w:r>
    </w:p>
    <w:p w:rsidR="00547B33" w:rsidRDefault="00547B33" w:rsidP="00547B3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>12</w:t>
      </w:r>
      <w:r w:rsidRPr="0032643F">
        <w:rPr>
          <w:rFonts w:eastAsia="Calibri"/>
          <w:lang w:eastAsia="en-US"/>
        </w:rPr>
        <w:t>.</w:t>
      </w:r>
      <w:r w:rsidRPr="0032643F">
        <w:rPr>
          <w:rFonts w:eastAsia="Calibri"/>
          <w:sz w:val="22"/>
          <w:szCs w:val="22"/>
          <w:lang w:eastAsia="en-US"/>
        </w:rPr>
        <w:t xml:space="preserve">О внесении изменений в Решение Сельской Думы сельского поселения «Деревня </w:t>
      </w:r>
      <w:proofErr w:type="spellStart"/>
      <w:r w:rsidRPr="0032643F">
        <w:rPr>
          <w:rFonts w:eastAsia="Calibri"/>
          <w:sz w:val="22"/>
          <w:szCs w:val="22"/>
          <w:lang w:eastAsia="en-US"/>
        </w:rPr>
        <w:t>Теплово</w:t>
      </w:r>
      <w:proofErr w:type="spellEnd"/>
      <w:r w:rsidRPr="0032643F">
        <w:rPr>
          <w:rFonts w:eastAsia="Calibri"/>
          <w:sz w:val="22"/>
          <w:szCs w:val="22"/>
          <w:lang w:eastAsia="en-US"/>
        </w:rPr>
        <w:t>»</w:t>
      </w:r>
      <w:r w:rsidRPr="0032643F">
        <w:rPr>
          <w:rFonts w:eastAsia="Calibri"/>
          <w:sz w:val="22"/>
          <w:szCs w:val="22"/>
          <w:lang w:eastAsia="en-US"/>
        </w:rPr>
        <w:br/>
        <w:t xml:space="preserve">от 07.11.2017года №107 «Об установлении налога на имущество физических лиц на территории </w:t>
      </w:r>
      <w:r w:rsidRPr="0032643F">
        <w:rPr>
          <w:rFonts w:eastAsia="Calibri"/>
          <w:sz w:val="22"/>
          <w:szCs w:val="22"/>
          <w:lang w:eastAsia="en-US"/>
        </w:rPr>
        <w:br/>
        <w:t>муниципального образования сельское поселение «</w:t>
      </w:r>
      <w:r w:rsidRPr="006F2F28">
        <w:rPr>
          <w:sz w:val="22"/>
          <w:szCs w:val="22"/>
        </w:rPr>
        <w:t xml:space="preserve">Село </w:t>
      </w:r>
      <w:r>
        <w:rPr>
          <w:sz w:val="22"/>
          <w:szCs w:val="22"/>
        </w:rPr>
        <w:t>Лазинки</w:t>
      </w:r>
      <w:r w:rsidRPr="0032643F">
        <w:rPr>
          <w:rFonts w:eastAsia="Calibri"/>
          <w:sz w:val="22"/>
          <w:szCs w:val="22"/>
          <w:lang w:eastAsia="en-US"/>
        </w:rPr>
        <w:t xml:space="preserve">» </w:t>
      </w:r>
    </w:p>
    <w:p w:rsidR="00547B33" w:rsidRPr="006F2F28" w:rsidRDefault="00547B33" w:rsidP="00547B33"/>
    <w:p w:rsidR="00547B33" w:rsidRPr="009830D7" w:rsidRDefault="00547B33" w:rsidP="00547B33">
      <w:pPr>
        <w:jc w:val="both"/>
        <w:rPr>
          <w:sz w:val="28"/>
          <w:szCs w:val="28"/>
        </w:rPr>
      </w:pPr>
    </w:p>
    <w:p w:rsidR="00547B33" w:rsidRPr="009830D7" w:rsidRDefault="00547B33" w:rsidP="00547B33">
      <w:pPr>
        <w:jc w:val="both"/>
        <w:rPr>
          <w:sz w:val="28"/>
          <w:szCs w:val="28"/>
        </w:rPr>
      </w:pPr>
    </w:p>
    <w:p w:rsidR="00547B33" w:rsidRDefault="00547B33" w:rsidP="00547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МО сельского поселения         </w:t>
      </w:r>
    </w:p>
    <w:p w:rsidR="00547B33" w:rsidRDefault="00547B33" w:rsidP="00547B33">
      <w:r>
        <w:rPr>
          <w:sz w:val="28"/>
          <w:szCs w:val="28"/>
        </w:rPr>
        <w:t>«Село Лазинки»                                                     Новикова М.И.</w:t>
      </w:r>
    </w:p>
    <w:p w:rsidR="003109EB" w:rsidRDefault="003109EB">
      <w:bookmarkStart w:id="0" w:name="_GoBack"/>
      <w:bookmarkEnd w:id="0"/>
    </w:p>
    <w:sectPr w:rsidR="0031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33"/>
    <w:rsid w:val="003109EB"/>
    <w:rsid w:val="0054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2023-04-21T03:19:00Z</dcterms:created>
  <dcterms:modified xsi:type="dcterms:W3CDTF">2023-04-21T03:19:00Z</dcterms:modified>
</cp:coreProperties>
</file>