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95" w:rsidRPr="00C055E5" w:rsidRDefault="00C47195" w:rsidP="00693D70">
      <w:pPr>
        <w:rPr>
          <w:rFonts w:ascii="Times New Roman" w:hAnsi="Times New Roman" w:cs="Calibri"/>
          <w:sz w:val="32"/>
          <w:szCs w:val="32"/>
        </w:rPr>
      </w:pPr>
      <w:r w:rsidRPr="00C055E5">
        <w:rPr>
          <w:rFonts w:ascii="Times New Roman" w:hAnsi="Times New Roman" w:cs="Calibri"/>
          <w:b/>
          <w:bCs/>
          <w:sz w:val="28"/>
          <w:szCs w:val="28"/>
        </w:rPr>
        <w:t xml:space="preserve">              </w:t>
      </w:r>
      <w:r w:rsidRPr="00C055E5">
        <w:rPr>
          <w:rFonts w:ascii="Times New Roman" w:hAnsi="Times New Roman" w:cs="Calibri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C055E5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C47195" w:rsidRPr="00C055E5" w:rsidRDefault="00C47195" w:rsidP="00693D70">
      <w:pPr>
        <w:rPr>
          <w:rFonts w:ascii="Times New Roman" w:hAnsi="Times New Roman" w:cs="Calibri"/>
          <w:b/>
          <w:sz w:val="32"/>
          <w:szCs w:val="32"/>
        </w:rPr>
      </w:pPr>
      <w:r w:rsidRPr="00C055E5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C47195" w:rsidRPr="00C055E5" w:rsidRDefault="00C47195" w:rsidP="00693D70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C055E5">
        <w:rPr>
          <w:rFonts w:ascii="Times New Roman" w:hAnsi="Times New Roman" w:cs="Calibri"/>
          <w:b/>
          <w:sz w:val="32"/>
          <w:szCs w:val="32"/>
        </w:rPr>
        <w:t xml:space="preserve">                    </w:t>
      </w:r>
    </w:p>
    <w:p w:rsidR="00C47195" w:rsidRPr="00C055E5" w:rsidRDefault="00C47195" w:rsidP="00693D70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C055E5">
        <w:rPr>
          <w:rFonts w:ascii="Times New Roman" w:hAnsi="Times New Roman" w:cs="Calibri"/>
          <w:b/>
          <w:sz w:val="32"/>
          <w:szCs w:val="32"/>
        </w:rPr>
        <w:t xml:space="preserve">                  ПОСТАНОВЛЕНИЕ</w:t>
      </w:r>
    </w:p>
    <w:p w:rsidR="00C47195" w:rsidRPr="00C055E5" w:rsidRDefault="00C47195" w:rsidP="00693D70">
      <w:pPr>
        <w:ind w:left="2124"/>
        <w:rPr>
          <w:rFonts w:ascii="Times New Roman" w:hAnsi="Times New Roman" w:cs="Calibri"/>
          <w:sz w:val="28"/>
          <w:szCs w:val="28"/>
        </w:rPr>
      </w:pPr>
    </w:p>
    <w:p w:rsidR="00C47195" w:rsidRPr="00C055E5" w:rsidRDefault="00C47195" w:rsidP="00693D70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C055E5">
        <w:rPr>
          <w:rFonts w:ascii="Times New Roman" w:hAnsi="Times New Roman" w:cs="Calibri"/>
          <w:sz w:val="28"/>
          <w:szCs w:val="28"/>
        </w:rPr>
        <w:t>10. 2023 года</w:t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 w:rsidRPr="00C055E5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37</w:t>
      </w:r>
    </w:p>
    <w:p w:rsidR="00C47195" w:rsidRPr="00C055E5" w:rsidRDefault="00C47195" w:rsidP="00693D70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C47195" w:rsidRPr="00C055E5" w:rsidRDefault="00C47195" w:rsidP="00001280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C055E5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C055E5">
        <w:rPr>
          <w:rFonts w:cs="Calibri"/>
          <w:b/>
          <w:sz w:val="28"/>
          <w:szCs w:val="28"/>
        </w:rPr>
        <w:t xml:space="preserve"> от </w:t>
      </w:r>
      <w:r>
        <w:rPr>
          <w:rFonts w:cs="Calibri"/>
          <w:b/>
          <w:sz w:val="28"/>
          <w:szCs w:val="28"/>
        </w:rPr>
        <w:t>15</w:t>
      </w:r>
      <w:r w:rsidRPr="00C055E5">
        <w:rPr>
          <w:rFonts w:cs="Calibri"/>
          <w:b/>
          <w:sz w:val="28"/>
          <w:szCs w:val="28"/>
        </w:rPr>
        <w:t>.1</w:t>
      </w:r>
      <w:r>
        <w:rPr>
          <w:rFonts w:cs="Calibri"/>
          <w:b/>
          <w:sz w:val="28"/>
          <w:szCs w:val="28"/>
        </w:rPr>
        <w:t>1</w:t>
      </w:r>
      <w:r w:rsidRPr="00C055E5">
        <w:rPr>
          <w:rFonts w:cs="Calibri"/>
          <w:b/>
          <w:sz w:val="28"/>
          <w:szCs w:val="28"/>
        </w:rPr>
        <w:t>.2019 года    № 3</w:t>
      </w:r>
      <w:r>
        <w:rPr>
          <w:rFonts w:cs="Calibri"/>
          <w:b/>
          <w:sz w:val="28"/>
          <w:szCs w:val="28"/>
        </w:rPr>
        <w:t>1</w:t>
      </w:r>
      <w:r w:rsidRPr="00C055E5">
        <w:rPr>
          <w:rFonts w:cs="Calibri"/>
          <w:b/>
          <w:sz w:val="28"/>
          <w:szCs w:val="28"/>
        </w:rPr>
        <w:t xml:space="preserve"> об утверждении Административного регламента</w:t>
      </w:r>
      <w:r w:rsidRPr="00C055E5">
        <w:rPr>
          <w:rFonts w:cs="Calibri"/>
          <w:sz w:val="28"/>
          <w:szCs w:val="28"/>
        </w:rPr>
        <w:t xml:space="preserve"> </w:t>
      </w:r>
      <w:r w:rsidRPr="00C055E5">
        <w:rPr>
          <w:rFonts w:cs="Calibri"/>
          <w:b/>
          <w:sz w:val="28"/>
          <w:szCs w:val="28"/>
        </w:rPr>
        <w:t xml:space="preserve">предоставления муниципальной услуги «Предоставление в собственность (аренду) земельных участков из земель сельскохозяйственного назначения, </w:t>
      </w:r>
      <w:r>
        <w:rPr>
          <w:rFonts w:cs="Calibri"/>
          <w:b/>
          <w:sz w:val="28"/>
          <w:szCs w:val="28"/>
        </w:rPr>
        <w:t>расположенных на территории</w:t>
      </w:r>
      <w:r w:rsidRPr="00C055E5">
        <w:rPr>
          <w:rFonts w:cs="Calibri"/>
          <w:b/>
          <w:sz w:val="28"/>
          <w:szCs w:val="28"/>
        </w:rPr>
        <w:t xml:space="preserve"> муниципально</w:t>
      </w:r>
      <w:r>
        <w:rPr>
          <w:rFonts w:cs="Calibri"/>
          <w:b/>
          <w:sz w:val="28"/>
          <w:szCs w:val="28"/>
        </w:rPr>
        <w:t>го</w:t>
      </w:r>
      <w:r w:rsidRPr="00C055E5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образования «Село Буднянский»</w:t>
      </w:r>
      <w:r w:rsidRPr="00C055E5">
        <w:rPr>
          <w:rFonts w:cs="Calibri"/>
          <w:b/>
          <w:sz w:val="28"/>
          <w:szCs w:val="28"/>
        </w:rPr>
        <w:t>, для создания крестьянского</w:t>
      </w:r>
      <w:r w:rsidRPr="00C055E5">
        <w:rPr>
          <w:b/>
          <w:sz w:val="28"/>
          <w:szCs w:val="28"/>
        </w:rPr>
        <w:t xml:space="preserve"> (</w:t>
      </w:r>
      <w:r w:rsidRPr="00C055E5">
        <w:rPr>
          <w:rFonts w:cs="Calibri"/>
          <w:b/>
          <w:sz w:val="28"/>
          <w:szCs w:val="28"/>
        </w:rPr>
        <w:t>фермерского) хозяйства и осуществления его деятельности»</w:t>
      </w:r>
      <w:r w:rsidRPr="00C055E5"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C47195" w:rsidRPr="00C055E5" w:rsidRDefault="00C47195" w:rsidP="00C055E5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C055E5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C47195" w:rsidRPr="00C055E5" w:rsidRDefault="00C47195" w:rsidP="00A320D9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C055E5">
        <w:rPr>
          <w:rFonts w:cs="Calibri"/>
          <w:sz w:val="28"/>
          <w:szCs w:val="28"/>
        </w:rPr>
        <w:t xml:space="preserve">    ПОСТАНОВЛЯЮ:</w:t>
      </w:r>
    </w:p>
    <w:p w:rsidR="00C47195" w:rsidRPr="00C055E5" w:rsidRDefault="00C47195" w:rsidP="00C055E5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 w:rsidRPr="00C055E5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Pr="00C055E5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>«Село Буднянский» от 15.11</w:t>
      </w:r>
      <w:r w:rsidRPr="00C055E5">
        <w:rPr>
          <w:rFonts w:cs="Calibri"/>
          <w:sz w:val="28"/>
          <w:szCs w:val="28"/>
        </w:rPr>
        <w:t>.2019</w:t>
      </w:r>
      <w:r>
        <w:rPr>
          <w:rFonts w:cs="Calibri"/>
          <w:sz w:val="28"/>
          <w:szCs w:val="28"/>
        </w:rPr>
        <w:t xml:space="preserve"> г. № 31 об утверждении А</w:t>
      </w:r>
      <w:r w:rsidRPr="00C055E5">
        <w:rPr>
          <w:rFonts w:cs="Calibri"/>
          <w:sz w:val="28"/>
          <w:szCs w:val="28"/>
        </w:rPr>
        <w:t xml:space="preserve">дминистративного регламента предоставления муниципальной услуги «Предоставление в собственность (аренду) земельных участков из земель сельскохозяйственного назначения, </w:t>
      </w:r>
      <w:r w:rsidRPr="00EF61B5">
        <w:rPr>
          <w:rFonts w:cs="Calibri"/>
          <w:sz w:val="28"/>
          <w:szCs w:val="28"/>
        </w:rPr>
        <w:t>расположенных на территории муниципального образования «Село Буднянский</w:t>
      </w:r>
      <w:r>
        <w:rPr>
          <w:rFonts w:cs="Calibri"/>
          <w:b/>
          <w:sz w:val="28"/>
          <w:szCs w:val="28"/>
        </w:rPr>
        <w:t>»</w:t>
      </w:r>
      <w:r w:rsidRPr="00C055E5">
        <w:rPr>
          <w:rFonts w:cs="Calibri"/>
          <w:sz w:val="28"/>
          <w:szCs w:val="28"/>
        </w:rPr>
        <w:t xml:space="preserve">, для создания </w:t>
      </w:r>
      <w:r>
        <w:rPr>
          <w:rFonts w:cs="Calibri"/>
          <w:sz w:val="28"/>
          <w:szCs w:val="28"/>
        </w:rPr>
        <w:t>крестьянского(</w:t>
      </w:r>
      <w:r w:rsidRPr="00C055E5">
        <w:rPr>
          <w:rFonts w:cs="Calibri"/>
          <w:sz w:val="28"/>
          <w:szCs w:val="28"/>
        </w:rPr>
        <w:t>фермерского</w:t>
      </w:r>
      <w:r>
        <w:rPr>
          <w:rFonts w:cs="Calibri"/>
          <w:sz w:val="28"/>
          <w:szCs w:val="28"/>
        </w:rPr>
        <w:t>)</w:t>
      </w:r>
      <w:r w:rsidRPr="00C055E5">
        <w:rPr>
          <w:rFonts w:cs="Calibri"/>
          <w:sz w:val="28"/>
          <w:szCs w:val="28"/>
        </w:rPr>
        <w:t xml:space="preserve"> хозяйства и осуществления его деятельности».</w:t>
      </w:r>
    </w:p>
    <w:p w:rsidR="00C47195" w:rsidRDefault="00C47195" w:rsidP="00EF61B5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  <w:r w:rsidRPr="00C055E5">
        <w:rPr>
          <w:rFonts w:cs="Calibri"/>
          <w:sz w:val="28"/>
          <w:szCs w:val="28"/>
        </w:rPr>
        <w:t>2.</w:t>
      </w:r>
      <w:r>
        <w:rPr>
          <w:rFonts w:cs="Calibri"/>
          <w:sz w:val="28"/>
          <w:szCs w:val="28"/>
        </w:rPr>
        <w:t xml:space="preserve"> </w:t>
      </w:r>
      <w:r w:rsidRPr="00C055E5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C055E5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 xml:space="preserve">          с. Буднянский, ул. Школьная, д.16.</w:t>
      </w:r>
    </w:p>
    <w:p w:rsidR="00C47195" w:rsidRDefault="00C47195" w:rsidP="00C055E5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</w:p>
    <w:p w:rsidR="00C47195" w:rsidRPr="00C055E5" w:rsidRDefault="00C47195" w:rsidP="00C055E5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 w:rsidRPr="00C055E5">
        <w:rPr>
          <w:rFonts w:cs="Calibri"/>
          <w:sz w:val="28"/>
          <w:szCs w:val="28"/>
        </w:rPr>
        <w:t xml:space="preserve"> </w:t>
      </w:r>
    </w:p>
    <w:p w:rsidR="00C47195" w:rsidRPr="00C055E5" w:rsidRDefault="00C47195" w:rsidP="00C055E5">
      <w:pPr>
        <w:ind w:left="-142"/>
        <w:rPr>
          <w:rFonts w:ascii="Times New Roman" w:hAnsi="Times New Roman"/>
          <w:sz w:val="28"/>
          <w:szCs w:val="28"/>
        </w:rPr>
      </w:pPr>
      <w:r w:rsidRPr="00C055E5"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</w:t>
      </w:r>
      <w:r>
        <w:rPr>
          <w:rFonts w:ascii="Times New Roman" w:hAnsi="Times New Roman"/>
          <w:sz w:val="28"/>
          <w:szCs w:val="28"/>
        </w:rPr>
        <w:t>«Село Буднянский»</w:t>
      </w:r>
      <w:r w:rsidRPr="00C055E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Е.А.Усачева</w:t>
      </w:r>
      <w:r w:rsidRPr="00C055E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47195" w:rsidRPr="00C055E5" w:rsidRDefault="00C47195" w:rsidP="00C055E5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rPr>
          <w:rFonts w:cs="Calibri"/>
          <w:sz w:val="28"/>
          <w:szCs w:val="28"/>
        </w:rPr>
      </w:pPr>
    </w:p>
    <w:p w:rsidR="00C47195" w:rsidRPr="00C055E5" w:rsidRDefault="00C47195" w:rsidP="00C055E5">
      <w:pPr>
        <w:ind w:left="-142"/>
        <w:rPr>
          <w:rFonts w:ascii="Times New Roman" w:hAnsi="Times New Roman"/>
        </w:rPr>
      </w:pPr>
    </w:p>
    <w:p w:rsidR="00C47195" w:rsidRPr="00C055E5" w:rsidRDefault="00C47195" w:rsidP="00C055E5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C47195" w:rsidRPr="00C055E5" w:rsidRDefault="00C47195" w:rsidP="00C055E5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rPr>
          <w:rFonts w:cs="Calibri"/>
          <w:sz w:val="28"/>
          <w:szCs w:val="28"/>
        </w:rPr>
      </w:pPr>
    </w:p>
    <w:p w:rsidR="00C47195" w:rsidRDefault="00C47195"/>
    <w:sectPr w:rsidR="00C47195" w:rsidSect="00693D7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01280"/>
    <w:rsid w:val="000138E7"/>
    <w:rsid w:val="00103D27"/>
    <w:rsid w:val="001165BE"/>
    <w:rsid w:val="00146979"/>
    <w:rsid w:val="00164723"/>
    <w:rsid w:val="001C1777"/>
    <w:rsid w:val="00206E09"/>
    <w:rsid w:val="00253D02"/>
    <w:rsid w:val="0027006B"/>
    <w:rsid w:val="00276166"/>
    <w:rsid w:val="002A4B6E"/>
    <w:rsid w:val="00304EAC"/>
    <w:rsid w:val="003F58CB"/>
    <w:rsid w:val="0043460B"/>
    <w:rsid w:val="00446C3E"/>
    <w:rsid w:val="004561B4"/>
    <w:rsid w:val="00491AB7"/>
    <w:rsid w:val="00497165"/>
    <w:rsid w:val="004A090E"/>
    <w:rsid w:val="004A1B46"/>
    <w:rsid w:val="004B4BEE"/>
    <w:rsid w:val="004C287C"/>
    <w:rsid w:val="005201F0"/>
    <w:rsid w:val="005270BE"/>
    <w:rsid w:val="00551C7F"/>
    <w:rsid w:val="00567962"/>
    <w:rsid w:val="00577B35"/>
    <w:rsid w:val="005F2FA5"/>
    <w:rsid w:val="0060608D"/>
    <w:rsid w:val="00693D70"/>
    <w:rsid w:val="00727691"/>
    <w:rsid w:val="007300D7"/>
    <w:rsid w:val="00746D5C"/>
    <w:rsid w:val="007B5637"/>
    <w:rsid w:val="008244D6"/>
    <w:rsid w:val="008316C4"/>
    <w:rsid w:val="008417C0"/>
    <w:rsid w:val="00863E6D"/>
    <w:rsid w:val="00872B6D"/>
    <w:rsid w:val="00881CD0"/>
    <w:rsid w:val="0089492C"/>
    <w:rsid w:val="008B6EEF"/>
    <w:rsid w:val="00914580"/>
    <w:rsid w:val="00921F8C"/>
    <w:rsid w:val="0096169C"/>
    <w:rsid w:val="009A214A"/>
    <w:rsid w:val="009B05A6"/>
    <w:rsid w:val="00A13706"/>
    <w:rsid w:val="00A320D9"/>
    <w:rsid w:val="00AF004E"/>
    <w:rsid w:val="00BC74B0"/>
    <w:rsid w:val="00C055E5"/>
    <w:rsid w:val="00C10672"/>
    <w:rsid w:val="00C12EA2"/>
    <w:rsid w:val="00C245C1"/>
    <w:rsid w:val="00C426F5"/>
    <w:rsid w:val="00C47195"/>
    <w:rsid w:val="00C87EF4"/>
    <w:rsid w:val="00C937A3"/>
    <w:rsid w:val="00D15108"/>
    <w:rsid w:val="00D43102"/>
    <w:rsid w:val="00DA4B5A"/>
    <w:rsid w:val="00DB5425"/>
    <w:rsid w:val="00E67F13"/>
    <w:rsid w:val="00E952AA"/>
    <w:rsid w:val="00EF61B5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296</Words>
  <Characters>1689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16</cp:revision>
  <cp:lastPrinted>2023-10-19T10:04:00Z</cp:lastPrinted>
  <dcterms:created xsi:type="dcterms:W3CDTF">2020-06-05T12:32:00Z</dcterms:created>
  <dcterms:modified xsi:type="dcterms:W3CDTF">2023-10-19T10:05:00Z</dcterms:modified>
</cp:coreProperties>
</file>