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51E" w:rsidRDefault="00921EC8" w:rsidP="00041E33">
      <w:pPr>
        <w:pStyle w:val="a6"/>
        <w:rPr>
          <w:szCs w:val="36"/>
        </w:rPr>
      </w:pPr>
      <w:r w:rsidRPr="00921EC8">
        <w:rPr>
          <w:sz w:val="24"/>
          <w:szCs w:val="24"/>
        </w:rPr>
        <w:pict>
          <v:rect id="_x0000_s1026" style="position:absolute;left:0;text-align:left;margin-left:-45.3pt;margin-top:-12.65pt;width:183.75pt;height:110.25pt;z-index:251658240">
            <v:textbox>
              <w:txbxContent>
                <w:p w:rsidR="0072051E" w:rsidRDefault="0072051E" w:rsidP="0072051E">
                  <w:r>
                    <w:t xml:space="preserve">Управление Министерства юстиции Российской Федерации по Калужской области «22»августа 2024 года зарегистрированы изменения в Устав  Государственный регистрационный номер </w:t>
                  </w:r>
                  <w:r>
                    <w:rPr>
                      <w:lang w:val="en-US"/>
                    </w:rPr>
                    <w:t>RU</w:t>
                  </w:r>
                  <w:r>
                    <w:t xml:space="preserve"> 405051012024002</w:t>
                  </w:r>
                </w:p>
              </w:txbxContent>
            </v:textbox>
          </v:rect>
        </w:pict>
      </w:r>
    </w:p>
    <w:p w:rsidR="0072051E" w:rsidRDefault="0072051E" w:rsidP="00041E33">
      <w:pPr>
        <w:pStyle w:val="a6"/>
        <w:rPr>
          <w:szCs w:val="36"/>
        </w:rPr>
      </w:pPr>
    </w:p>
    <w:p w:rsidR="0072051E" w:rsidRDefault="0072051E" w:rsidP="00041E33">
      <w:pPr>
        <w:pStyle w:val="a6"/>
        <w:rPr>
          <w:szCs w:val="36"/>
        </w:rPr>
      </w:pPr>
    </w:p>
    <w:p w:rsidR="0072051E" w:rsidRDefault="0072051E" w:rsidP="00041E33">
      <w:pPr>
        <w:pStyle w:val="a6"/>
        <w:rPr>
          <w:szCs w:val="36"/>
        </w:rPr>
      </w:pPr>
    </w:p>
    <w:p w:rsidR="00041E33" w:rsidRPr="00862930" w:rsidRDefault="00041E33" w:rsidP="00041E33">
      <w:pPr>
        <w:pStyle w:val="a6"/>
        <w:rPr>
          <w:szCs w:val="36"/>
        </w:rPr>
      </w:pPr>
      <w:r w:rsidRPr="00862930">
        <w:rPr>
          <w:szCs w:val="36"/>
        </w:rPr>
        <w:t>Городская Дума</w:t>
      </w:r>
    </w:p>
    <w:p w:rsidR="00041E33" w:rsidRPr="00862930" w:rsidRDefault="00041E33" w:rsidP="00041E33">
      <w:pPr>
        <w:pStyle w:val="a6"/>
        <w:rPr>
          <w:szCs w:val="36"/>
        </w:rPr>
      </w:pPr>
      <w:r w:rsidRPr="00862930">
        <w:rPr>
          <w:szCs w:val="36"/>
        </w:rPr>
        <w:t>городского поселения  "Город Спас-Деменск"</w:t>
      </w:r>
    </w:p>
    <w:p w:rsidR="00041E33" w:rsidRPr="00862930" w:rsidRDefault="00041E33" w:rsidP="00041E33">
      <w:pPr>
        <w:pStyle w:val="a6"/>
        <w:rPr>
          <w:sz w:val="28"/>
          <w:szCs w:val="28"/>
        </w:rPr>
      </w:pPr>
    </w:p>
    <w:p w:rsidR="00041E33" w:rsidRPr="00862930" w:rsidRDefault="00041E33" w:rsidP="00041E33">
      <w:pPr>
        <w:pStyle w:val="a4"/>
        <w:rPr>
          <w:b/>
          <w:sz w:val="40"/>
          <w:szCs w:val="40"/>
        </w:rPr>
      </w:pPr>
      <w:proofErr w:type="gramStart"/>
      <w:r w:rsidRPr="00862930">
        <w:rPr>
          <w:b/>
          <w:sz w:val="40"/>
          <w:szCs w:val="40"/>
        </w:rPr>
        <w:t>Р</w:t>
      </w:r>
      <w:proofErr w:type="gramEnd"/>
      <w:r w:rsidRPr="00862930">
        <w:rPr>
          <w:b/>
          <w:sz w:val="40"/>
          <w:szCs w:val="40"/>
        </w:rPr>
        <w:t xml:space="preserve"> Е Ш Е Н И Е</w:t>
      </w:r>
    </w:p>
    <w:p w:rsidR="00041E33" w:rsidRDefault="00041E33" w:rsidP="00041E33">
      <w:pPr>
        <w:pStyle w:val="a4"/>
        <w:rPr>
          <w:b/>
        </w:rPr>
      </w:pPr>
    </w:p>
    <w:p w:rsidR="00A8356B" w:rsidRPr="00723E52" w:rsidRDefault="00481C22" w:rsidP="008B3A67">
      <w:pPr>
        <w:rPr>
          <w:rFonts w:ascii="Times New Roman" w:hAnsi="Times New Roman" w:cs="Times New Roman"/>
          <w:sz w:val="28"/>
          <w:szCs w:val="28"/>
        </w:rPr>
      </w:pPr>
      <w:r w:rsidRPr="00723E52">
        <w:rPr>
          <w:rFonts w:ascii="Times New Roman" w:hAnsi="Times New Roman" w:cs="Times New Roman"/>
          <w:sz w:val="28"/>
          <w:szCs w:val="28"/>
        </w:rPr>
        <w:t xml:space="preserve">от </w:t>
      </w:r>
      <w:r w:rsidR="00433F3E">
        <w:rPr>
          <w:rFonts w:ascii="Times New Roman" w:hAnsi="Times New Roman" w:cs="Times New Roman"/>
          <w:sz w:val="28"/>
          <w:szCs w:val="28"/>
        </w:rPr>
        <w:t>14</w:t>
      </w:r>
      <w:r w:rsidR="008D2660">
        <w:rPr>
          <w:rFonts w:ascii="Times New Roman" w:hAnsi="Times New Roman" w:cs="Times New Roman"/>
          <w:sz w:val="28"/>
          <w:szCs w:val="28"/>
        </w:rPr>
        <w:t xml:space="preserve"> августа</w:t>
      </w:r>
      <w:r w:rsidR="002C7146">
        <w:rPr>
          <w:rFonts w:ascii="Times New Roman" w:hAnsi="Times New Roman" w:cs="Times New Roman"/>
          <w:sz w:val="28"/>
          <w:szCs w:val="28"/>
        </w:rPr>
        <w:t xml:space="preserve"> 2024</w:t>
      </w:r>
      <w:r w:rsidR="00A52EC1" w:rsidRPr="00723E52">
        <w:rPr>
          <w:rFonts w:ascii="Times New Roman" w:hAnsi="Times New Roman" w:cs="Times New Roman"/>
          <w:sz w:val="28"/>
          <w:szCs w:val="28"/>
        </w:rPr>
        <w:t xml:space="preserve"> года</w:t>
      </w:r>
      <w:r w:rsidR="00A8356B" w:rsidRPr="00723E52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A52EC1" w:rsidRPr="00723E52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A8356B" w:rsidRPr="00723E52">
        <w:rPr>
          <w:rFonts w:ascii="Times New Roman" w:hAnsi="Times New Roman" w:cs="Times New Roman"/>
          <w:sz w:val="28"/>
          <w:szCs w:val="28"/>
        </w:rPr>
        <w:t xml:space="preserve"> </w:t>
      </w:r>
      <w:r w:rsidR="00727219">
        <w:rPr>
          <w:rFonts w:ascii="Times New Roman" w:hAnsi="Times New Roman" w:cs="Times New Roman"/>
          <w:sz w:val="28"/>
          <w:szCs w:val="28"/>
        </w:rPr>
        <w:t>№</w:t>
      </w:r>
      <w:r w:rsidR="004920B7">
        <w:rPr>
          <w:rFonts w:ascii="Times New Roman" w:hAnsi="Times New Roman" w:cs="Times New Roman"/>
          <w:sz w:val="28"/>
          <w:szCs w:val="28"/>
        </w:rPr>
        <w:t xml:space="preserve"> </w:t>
      </w:r>
      <w:r w:rsidR="00433F3E">
        <w:rPr>
          <w:rFonts w:ascii="Times New Roman" w:hAnsi="Times New Roman" w:cs="Times New Roman"/>
          <w:sz w:val="28"/>
          <w:szCs w:val="28"/>
        </w:rPr>
        <w:t>197</w:t>
      </w:r>
      <w:r w:rsidR="00A8356B" w:rsidRPr="00723E52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D271F2" w:rsidRPr="00723E52">
        <w:rPr>
          <w:rFonts w:ascii="Times New Roman" w:hAnsi="Times New Roman" w:cs="Times New Roman"/>
          <w:sz w:val="28"/>
          <w:szCs w:val="28"/>
        </w:rPr>
        <w:t xml:space="preserve">  </w:t>
      </w:r>
      <w:r w:rsidR="009F069F" w:rsidRPr="00723E52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A52EC1" w:rsidRPr="00723E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356B" w:rsidRPr="00723E52" w:rsidRDefault="00A8356B" w:rsidP="00A8356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3E52">
        <w:rPr>
          <w:rFonts w:ascii="Times New Roman" w:hAnsi="Times New Roman" w:cs="Times New Roman"/>
          <w:sz w:val="28"/>
          <w:szCs w:val="28"/>
        </w:rPr>
        <w:t>О внесении изменений и дополнений</w:t>
      </w:r>
    </w:p>
    <w:p w:rsidR="00A8356B" w:rsidRPr="00723E52" w:rsidRDefault="00994063" w:rsidP="00A8356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3E52">
        <w:rPr>
          <w:rFonts w:ascii="Times New Roman" w:hAnsi="Times New Roman" w:cs="Times New Roman"/>
          <w:sz w:val="28"/>
          <w:szCs w:val="28"/>
        </w:rPr>
        <w:t xml:space="preserve"> в Устав муниципального образования</w:t>
      </w:r>
    </w:p>
    <w:p w:rsidR="00A8356B" w:rsidRPr="00723E52" w:rsidRDefault="00994063" w:rsidP="00A8356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3E52">
        <w:rPr>
          <w:rFonts w:ascii="Times New Roman" w:hAnsi="Times New Roman" w:cs="Times New Roman"/>
          <w:sz w:val="28"/>
          <w:szCs w:val="28"/>
        </w:rPr>
        <w:t xml:space="preserve">ГП </w:t>
      </w:r>
      <w:r w:rsidR="00A8356B" w:rsidRPr="00723E52">
        <w:rPr>
          <w:rFonts w:ascii="Times New Roman" w:hAnsi="Times New Roman" w:cs="Times New Roman"/>
          <w:sz w:val="28"/>
          <w:szCs w:val="28"/>
        </w:rPr>
        <w:t xml:space="preserve"> «</w:t>
      </w:r>
      <w:r w:rsidRPr="00723E52">
        <w:rPr>
          <w:rFonts w:ascii="Times New Roman" w:hAnsi="Times New Roman" w:cs="Times New Roman"/>
          <w:sz w:val="28"/>
          <w:szCs w:val="28"/>
        </w:rPr>
        <w:t>Город Спас-Деменск</w:t>
      </w:r>
      <w:r w:rsidR="00A8356B" w:rsidRPr="00723E52">
        <w:rPr>
          <w:rFonts w:ascii="Times New Roman" w:hAnsi="Times New Roman" w:cs="Times New Roman"/>
          <w:sz w:val="28"/>
          <w:szCs w:val="28"/>
        </w:rPr>
        <w:t>»</w:t>
      </w:r>
      <w:r w:rsidR="00A52EC1" w:rsidRPr="00723E52">
        <w:rPr>
          <w:rFonts w:ascii="Times New Roman" w:hAnsi="Times New Roman" w:cs="Times New Roman"/>
          <w:sz w:val="28"/>
          <w:szCs w:val="28"/>
        </w:rPr>
        <w:t xml:space="preserve"> Калужской области </w:t>
      </w:r>
    </w:p>
    <w:p w:rsidR="00723E52" w:rsidRPr="00723E52" w:rsidRDefault="00723E52" w:rsidP="00A8356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069F" w:rsidRPr="00723E52" w:rsidRDefault="00A8356B" w:rsidP="00A835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3E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421F" w:rsidRDefault="009F069F" w:rsidP="002B421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23E52">
        <w:rPr>
          <w:rFonts w:ascii="Times New Roman" w:hAnsi="Times New Roman" w:cs="Times New Roman"/>
          <w:sz w:val="28"/>
          <w:szCs w:val="28"/>
        </w:rPr>
        <w:t xml:space="preserve">      </w:t>
      </w:r>
      <w:r w:rsidR="008F628D" w:rsidRPr="008F628D">
        <w:rPr>
          <w:rFonts w:ascii="Times New Roman" w:hAnsi="Times New Roman" w:cs="Times New Roman"/>
          <w:sz w:val="28"/>
          <w:szCs w:val="28"/>
        </w:rPr>
        <w:t xml:space="preserve">Городская Дума городского поселения "Город Спас-Деменск" руководствуясь Федерального закона от 06.10.2003 № 131-ФЗ "Об общих принципах организации местного самоуправления в Российской Федерации», рассмотрев замечания и предложения депутатов, жителей городского поселения, а также рекомендации публичных слушаний, прошедших </w:t>
      </w:r>
      <w:r w:rsidR="008D2660">
        <w:rPr>
          <w:rFonts w:ascii="Times New Roman" w:hAnsi="Times New Roman" w:cs="Times New Roman"/>
          <w:sz w:val="28"/>
          <w:szCs w:val="28"/>
        </w:rPr>
        <w:t>24.07.2024</w:t>
      </w:r>
      <w:r w:rsidR="00727219">
        <w:rPr>
          <w:rFonts w:ascii="Times New Roman" w:hAnsi="Times New Roman" w:cs="Times New Roman"/>
          <w:sz w:val="28"/>
          <w:szCs w:val="28"/>
        </w:rPr>
        <w:t xml:space="preserve"> </w:t>
      </w:r>
      <w:r w:rsidR="002B421F">
        <w:rPr>
          <w:rFonts w:ascii="Times New Roman" w:hAnsi="Times New Roman" w:cs="Times New Roman"/>
          <w:sz w:val="28"/>
          <w:szCs w:val="28"/>
        </w:rPr>
        <w:t xml:space="preserve"> года, </w:t>
      </w:r>
      <w:r w:rsidR="00994063" w:rsidRPr="00723E52">
        <w:rPr>
          <w:rFonts w:ascii="Times New Roman" w:hAnsi="Times New Roman" w:cs="Times New Roman"/>
          <w:sz w:val="28"/>
          <w:szCs w:val="28"/>
        </w:rPr>
        <w:t>Городская Дума муниципального образования ГП «Город Спас-Деменск</w:t>
      </w:r>
      <w:r w:rsidRPr="00723E52">
        <w:rPr>
          <w:rFonts w:ascii="Times New Roman" w:hAnsi="Times New Roman" w:cs="Times New Roman"/>
          <w:sz w:val="28"/>
          <w:szCs w:val="28"/>
        </w:rPr>
        <w:t xml:space="preserve">»        </w:t>
      </w:r>
    </w:p>
    <w:p w:rsidR="009F069F" w:rsidRPr="00723E52" w:rsidRDefault="009F069F" w:rsidP="002B421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23E52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994063" w:rsidRPr="00723E52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="00994063" w:rsidRPr="00723E5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994063" w:rsidRPr="00723E52">
        <w:rPr>
          <w:rFonts w:ascii="Times New Roman" w:hAnsi="Times New Roman" w:cs="Times New Roman"/>
          <w:sz w:val="28"/>
          <w:szCs w:val="28"/>
        </w:rPr>
        <w:t xml:space="preserve"> Е Ш И Л А</w:t>
      </w:r>
      <w:r w:rsidRPr="00723E52">
        <w:rPr>
          <w:rFonts w:ascii="Times New Roman" w:hAnsi="Times New Roman" w:cs="Times New Roman"/>
          <w:sz w:val="28"/>
          <w:szCs w:val="28"/>
        </w:rPr>
        <w:t>:</w:t>
      </w:r>
    </w:p>
    <w:p w:rsidR="008F628D" w:rsidRPr="008F628D" w:rsidRDefault="008F628D" w:rsidP="008F628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F628D">
        <w:rPr>
          <w:rFonts w:ascii="Times New Roman" w:hAnsi="Times New Roman" w:cs="Times New Roman"/>
          <w:sz w:val="28"/>
          <w:szCs w:val="28"/>
        </w:rPr>
        <w:t>1. Внести изменения и дополнения в Устав МО городское поселение "Город Спас-Деменск" (Приложение).</w:t>
      </w:r>
    </w:p>
    <w:p w:rsidR="008F628D" w:rsidRPr="008F628D" w:rsidRDefault="008F628D" w:rsidP="008F628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F628D">
        <w:rPr>
          <w:rFonts w:ascii="Times New Roman" w:hAnsi="Times New Roman" w:cs="Times New Roman"/>
          <w:sz w:val="28"/>
          <w:szCs w:val="28"/>
        </w:rPr>
        <w:t>2. Направить Решение о внесении изменений и дополнений в Устав МО городское поселение "Город Спас-Деменск" на государственную регистрацию в Управление Министерства юстиции Российской Федерации по Калужской области.</w:t>
      </w:r>
    </w:p>
    <w:p w:rsidR="008F628D" w:rsidRPr="008F628D" w:rsidRDefault="008F628D" w:rsidP="008F628D">
      <w:pPr>
        <w:pStyle w:val="aa"/>
        <w:rPr>
          <w:szCs w:val="28"/>
        </w:rPr>
      </w:pPr>
      <w:r w:rsidRPr="008F628D">
        <w:rPr>
          <w:szCs w:val="28"/>
        </w:rPr>
        <w:tab/>
        <w:t>3. Решение вступает в силу после государственной регистрации и официального опубликования.</w:t>
      </w:r>
    </w:p>
    <w:p w:rsidR="008F628D" w:rsidRDefault="008F628D" w:rsidP="008F628D">
      <w:pPr>
        <w:rPr>
          <w:sz w:val="28"/>
          <w:szCs w:val="28"/>
        </w:rPr>
      </w:pPr>
    </w:p>
    <w:p w:rsidR="00C0681F" w:rsidRDefault="00C0681F" w:rsidP="00C873D1">
      <w:pPr>
        <w:rPr>
          <w:rFonts w:ascii="Times New Roman" w:hAnsi="Times New Roman" w:cs="Times New Roman"/>
          <w:sz w:val="28"/>
          <w:szCs w:val="28"/>
        </w:rPr>
      </w:pPr>
    </w:p>
    <w:p w:rsidR="00041E33" w:rsidRDefault="00041E33" w:rsidP="00C873D1">
      <w:pPr>
        <w:rPr>
          <w:rFonts w:ascii="Times New Roman" w:hAnsi="Times New Roman" w:cs="Times New Roman"/>
          <w:sz w:val="28"/>
          <w:szCs w:val="28"/>
        </w:rPr>
      </w:pPr>
    </w:p>
    <w:p w:rsidR="00A8356B" w:rsidRPr="00723E52" w:rsidRDefault="00994063" w:rsidP="00041E3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23E52"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5D2BAB" w:rsidRPr="00723E52" w:rsidRDefault="00994063" w:rsidP="00A1071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23E52">
        <w:rPr>
          <w:rFonts w:ascii="Times New Roman" w:hAnsi="Times New Roman" w:cs="Times New Roman"/>
          <w:sz w:val="28"/>
          <w:szCs w:val="28"/>
        </w:rPr>
        <w:t xml:space="preserve">ГП </w:t>
      </w:r>
      <w:r w:rsidR="00A52EC1" w:rsidRPr="00723E52">
        <w:rPr>
          <w:rFonts w:ascii="Times New Roman" w:hAnsi="Times New Roman" w:cs="Times New Roman"/>
          <w:sz w:val="28"/>
          <w:szCs w:val="28"/>
        </w:rPr>
        <w:t xml:space="preserve"> «</w:t>
      </w:r>
      <w:r w:rsidRPr="00723E52">
        <w:rPr>
          <w:rFonts w:ascii="Times New Roman" w:hAnsi="Times New Roman" w:cs="Times New Roman"/>
          <w:sz w:val="28"/>
          <w:szCs w:val="28"/>
        </w:rPr>
        <w:t>Город Спас-Деменск»</w:t>
      </w:r>
      <w:r w:rsidRPr="00723E52">
        <w:rPr>
          <w:rFonts w:ascii="Times New Roman" w:hAnsi="Times New Roman" w:cs="Times New Roman"/>
          <w:sz w:val="28"/>
          <w:szCs w:val="28"/>
        </w:rPr>
        <w:tab/>
      </w:r>
      <w:r w:rsidR="003F1959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723E52">
        <w:rPr>
          <w:rFonts w:ascii="Times New Roman" w:hAnsi="Times New Roman" w:cs="Times New Roman"/>
          <w:sz w:val="28"/>
          <w:szCs w:val="28"/>
        </w:rPr>
        <w:tab/>
      </w:r>
      <w:r w:rsidR="003F1959">
        <w:rPr>
          <w:rFonts w:ascii="Times New Roman" w:hAnsi="Times New Roman" w:cs="Times New Roman"/>
          <w:sz w:val="28"/>
          <w:szCs w:val="28"/>
        </w:rPr>
        <w:t xml:space="preserve"> М.Е. Нечаев</w:t>
      </w:r>
      <w:r w:rsidRPr="00723E52">
        <w:rPr>
          <w:rFonts w:ascii="Times New Roman" w:hAnsi="Times New Roman" w:cs="Times New Roman"/>
          <w:sz w:val="28"/>
          <w:szCs w:val="28"/>
        </w:rPr>
        <w:tab/>
        <w:t xml:space="preserve">                    </w:t>
      </w:r>
      <w:r w:rsidRPr="00723E52">
        <w:rPr>
          <w:rFonts w:ascii="Times New Roman" w:hAnsi="Times New Roman" w:cs="Times New Roman"/>
          <w:sz w:val="28"/>
          <w:szCs w:val="28"/>
        </w:rPr>
        <w:tab/>
      </w:r>
      <w:r w:rsidRPr="00723E52">
        <w:rPr>
          <w:rFonts w:ascii="Times New Roman" w:hAnsi="Times New Roman" w:cs="Times New Roman"/>
          <w:sz w:val="28"/>
          <w:szCs w:val="28"/>
        </w:rPr>
        <w:tab/>
      </w:r>
    </w:p>
    <w:p w:rsidR="00A9007D" w:rsidRPr="00723E52" w:rsidRDefault="00A9007D" w:rsidP="00A9007D">
      <w:pPr>
        <w:rPr>
          <w:rFonts w:ascii="Times New Roman" w:hAnsi="Times New Roman" w:cs="Times New Roman"/>
          <w:sz w:val="24"/>
          <w:szCs w:val="24"/>
        </w:rPr>
      </w:pPr>
    </w:p>
    <w:p w:rsidR="002C7146" w:rsidRPr="00FC6BF6" w:rsidRDefault="002C7146" w:rsidP="002C714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FC6BF6">
        <w:rPr>
          <w:rFonts w:ascii="Times New Roman" w:hAnsi="Times New Roman" w:cs="Times New Roman"/>
          <w:sz w:val="26"/>
          <w:szCs w:val="26"/>
        </w:rPr>
        <w:t xml:space="preserve">    Приложение</w:t>
      </w:r>
    </w:p>
    <w:p w:rsidR="002C7146" w:rsidRPr="00FC6BF6" w:rsidRDefault="002C7146" w:rsidP="002C714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FC6BF6">
        <w:rPr>
          <w:rFonts w:ascii="Times New Roman" w:hAnsi="Times New Roman" w:cs="Times New Roman"/>
          <w:sz w:val="26"/>
          <w:szCs w:val="26"/>
        </w:rPr>
        <w:t>к Решению Городской Думы</w:t>
      </w:r>
    </w:p>
    <w:p w:rsidR="002C7146" w:rsidRPr="00FC6BF6" w:rsidRDefault="002C7146" w:rsidP="002C714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FC6BF6">
        <w:rPr>
          <w:rFonts w:ascii="Times New Roman" w:hAnsi="Times New Roman" w:cs="Times New Roman"/>
          <w:sz w:val="26"/>
          <w:szCs w:val="26"/>
        </w:rPr>
        <w:t xml:space="preserve">муниципального образования </w:t>
      </w:r>
    </w:p>
    <w:p w:rsidR="002C7146" w:rsidRPr="00FC6BF6" w:rsidRDefault="002C7146" w:rsidP="002C714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FC6BF6">
        <w:rPr>
          <w:rFonts w:ascii="Times New Roman" w:hAnsi="Times New Roman" w:cs="Times New Roman"/>
          <w:sz w:val="26"/>
          <w:szCs w:val="26"/>
        </w:rPr>
        <w:t>городское поселение</w:t>
      </w:r>
    </w:p>
    <w:p w:rsidR="002C7146" w:rsidRPr="00FC6BF6" w:rsidRDefault="002C7146" w:rsidP="002C714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FC6BF6">
        <w:rPr>
          <w:rFonts w:ascii="Times New Roman" w:hAnsi="Times New Roman" w:cs="Times New Roman"/>
          <w:sz w:val="26"/>
          <w:szCs w:val="26"/>
        </w:rPr>
        <w:t>"Город Спас-Деменск"</w:t>
      </w:r>
    </w:p>
    <w:p w:rsidR="002C7146" w:rsidRPr="00FC6BF6" w:rsidRDefault="002C7146" w:rsidP="002C714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FC6BF6">
        <w:rPr>
          <w:rFonts w:ascii="Times New Roman" w:hAnsi="Times New Roman" w:cs="Times New Roman"/>
          <w:sz w:val="26"/>
          <w:szCs w:val="26"/>
        </w:rPr>
        <w:t xml:space="preserve">от </w:t>
      </w:r>
      <w:r w:rsidR="00433F3E">
        <w:rPr>
          <w:rFonts w:ascii="Times New Roman" w:hAnsi="Times New Roman" w:cs="Times New Roman"/>
          <w:sz w:val="26"/>
          <w:szCs w:val="26"/>
        </w:rPr>
        <w:t>014.</w:t>
      </w:r>
      <w:r w:rsidR="008D2660">
        <w:rPr>
          <w:rFonts w:ascii="Times New Roman" w:hAnsi="Times New Roman" w:cs="Times New Roman"/>
          <w:sz w:val="26"/>
          <w:szCs w:val="26"/>
        </w:rPr>
        <w:t>08</w:t>
      </w:r>
      <w:r>
        <w:rPr>
          <w:rFonts w:ascii="Times New Roman" w:hAnsi="Times New Roman" w:cs="Times New Roman"/>
          <w:sz w:val="26"/>
          <w:szCs w:val="26"/>
        </w:rPr>
        <w:t>.2024г</w:t>
      </w:r>
      <w:r w:rsidRPr="00FC6BF6">
        <w:rPr>
          <w:rFonts w:ascii="Times New Roman" w:hAnsi="Times New Roman" w:cs="Times New Roman"/>
          <w:sz w:val="26"/>
          <w:szCs w:val="26"/>
        </w:rPr>
        <w:t>.    №</w:t>
      </w:r>
      <w:r w:rsidR="008D2660">
        <w:rPr>
          <w:rFonts w:ascii="Times New Roman" w:hAnsi="Times New Roman" w:cs="Times New Roman"/>
          <w:sz w:val="26"/>
          <w:szCs w:val="26"/>
        </w:rPr>
        <w:t>1</w:t>
      </w:r>
      <w:r w:rsidR="00433F3E">
        <w:rPr>
          <w:rFonts w:ascii="Times New Roman" w:hAnsi="Times New Roman" w:cs="Times New Roman"/>
          <w:sz w:val="26"/>
          <w:szCs w:val="26"/>
        </w:rPr>
        <w:t>97</w:t>
      </w:r>
      <w:r w:rsidRPr="00FC6BF6">
        <w:rPr>
          <w:rFonts w:ascii="Times New Roman" w:hAnsi="Times New Roman" w:cs="Times New Roman"/>
          <w:sz w:val="26"/>
          <w:szCs w:val="26"/>
        </w:rPr>
        <w:t xml:space="preserve">    </w:t>
      </w:r>
    </w:p>
    <w:p w:rsidR="002C7146" w:rsidRPr="006F612C" w:rsidRDefault="002C7146" w:rsidP="002C71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D2660" w:rsidRPr="00D120D3" w:rsidRDefault="008D2660" w:rsidP="008D26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8D2660" w:rsidRPr="006F612C" w:rsidRDefault="008D2660" w:rsidP="008D26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8D2660" w:rsidRDefault="008D2660" w:rsidP="008D26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5FD2">
        <w:rPr>
          <w:rFonts w:ascii="Times New Roman" w:hAnsi="Times New Roman" w:cs="Times New Roman"/>
          <w:sz w:val="28"/>
          <w:szCs w:val="28"/>
        </w:rPr>
        <w:t>В части 1 статьи 8 Устава:</w:t>
      </w:r>
    </w:p>
    <w:p w:rsidR="008D2660" w:rsidRDefault="008D2660" w:rsidP="008D26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D2660" w:rsidRDefault="008D2660" w:rsidP="008D26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пункт 4.1. части 1 изложить в следующей редакции:</w:t>
      </w:r>
    </w:p>
    <w:p w:rsidR="008D2660" w:rsidRDefault="008D2660" w:rsidP="008D26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D2660" w:rsidRDefault="008D2660" w:rsidP="008D26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«4.1.) осуществление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</w:t>
      </w:r>
      <w:proofErr w:type="gramStart"/>
      <w:r>
        <w:rPr>
          <w:rFonts w:ascii="Times New Roman" w:hAnsi="Times New Roman" w:cs="Times New Roman"/>
          <w:sz w:val="28"/>
          <w:szCs w:val="28"/>
        </w:rPr>
        <w:t>,»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8D2660" w:rsidRDefault="008D2660" w:rsidP="008D26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D2660" w:rsidRDefault="008D2660" w:rsidP="008D26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 пункте 5 слова «за сохранностью автомобильных дорог местного значения» заменить словами «на автомобильном транспорте, городском наземном электрическом транспорте и в дорожном хозяйстве»;</w:t>
      </w:r>
    </w:p>
    <w:p w:rsidR="008D2660" w:rsidRDefault="008D2660" w:rsidP="008D26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D2660" w:rsidRDefault="002368C7" w:rsidP="008D26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в пункте 20</w:t>
      </w:r>
      <w:r w:rsidR="008D2660">
        <w:rPr>
          <w:rFonts w:ascii="Times New Roman" w:hAnsi="Times New Roman" w:cs="Times New Roman"/>
          <w:sz w:val="28"/>
          <w:szCs w:val="28"/>
        </w:rPr>
        <w:t xml:space="preserve"> слова «осуществление </w:t>
      </w:r>
      <w:proofErr w:type="gramStart"/>
      <w:r w:rsidR="008D2660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8D2660">
        <w:rPr>
          <w:rFonts w:ascii="Times New Roman" w:hAnsi="Times New Roman" w:cs="Times New Roman"/>
          <w:sz w:val="28"/>
          <w:szCs w:val="28"/>
        </w:rPr>
        <w:t xml:space="preserve"> их соблюдением» заменить словами «осуществление муниципального контроля в сфере благоустройства, предметом которого является соблюдение правил благоустройства территории поселения, требований к обеспечению доступности для инвалидов объектов социальной, инженерной и транспортной инфраструктуры и предоставляемых услуг»;  </w:t>
      </w:r>
    </w:p>
    <w:p w:rsidR="008D2660" w:rsidRDefault="008D2660" w:rsidP="008D26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D2660" w:rsidRDefault="002368C7" w:rsidP="008D26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пункт 21</w:t>
      </w:r>
      <w:r w:rsidR="008D2660">
        <w:rPr>
          <w:rFonts w:ascii="Times New Roman" w:hAnsi="Times New Roman" w:cs="Times New Roman"/>
          <w:sz w:val="28"/>
          <w:szCs w:val="28"/>
        </w:rPr>
        <w:t xml:space="preserve"> после слов «территорий, выдача» дополнить словами «градостроительного плана земельного участка, расположенного в границах поселения, выдача»;</w:t>
      </w:r>
    </w:p>
    <w:p w:rsidR="008D2660" w:rsidRDefault="008D2660" w:rsidP="008D26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D2660" w:rsidRDefault="008D2660" w:rsidP="008D26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) в пункте 28 слова «использование и охраны» заменить словами «охраны и использования»;</w:t>
      </w:r>
    </w:p>
    <w:p w:rsidR="008D2660" w:rsidRDefault="008D2660" w:rsidP="008D26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D2660" w:rsidRDefault="008D2660" w:rsidP="008D26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 пункт 30 части 1 статьи 14 изложить в следующей редакции:</w:t>
      </w:r>
    </w:p>
    <w:p w:rsidR="008D2660" w:rsidRDefault="008D2660" w:rsidP="008D26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D2660" w:rsidRDefault="008D2660" w:rsidP="008D26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«30) организация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 в поселении</w:t>
      </w:r>
      <w:proofErr w:type="gramStart"/>
      <w:r>
        <w:rPr>
          <w:rFonts w:ascii="Times New Roman" w:hAnsi="Times New Roman" w:cs="Times New Roman"/>
          <w:sz w:val="28"/>
          <w:szCs w:val="28"/>
        </w:rPr>
        <w:t>,»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;  </w:t>
      </w:r>
    </w:p>
    <w:p w:rsidR="008D2660" w:rsidRDefault="008D2660" w:rsidP="008D26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D2660" w:rsidRDefault="008D2660" w:rsidP="008D26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</w:rPr>
        <w:t>) дополнить пунктом 39 следующего содержания:</w:t>
      </w:r>
    </w:p>
    <w:p w:rsidR="008D2660" w:rsidRDefault="008D2660" w:rsidP="008D26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D2660" w:rsidRDefault="008D2660" w:rsidP="008D26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«39) принятие решений и проведение на территории поселения мероприятий по выявлению правообладателей ранее учтенных объектов недвижимости, направление сведений о правообладателях данных объектов недвижимости для внесения в Единый государственный реестр недвижимости</w:t>
      </w:r>
      <w:proofErr w:type="gramStart"/>
      <w:r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8D2660" w:rsidRDefault="008D2660" w:rsidP="008D26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D2660" w:rsidRDefault="008D2660" w:rsidP="008D26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и) дополнить пунктом 40 следующего содержания:</w:t>
      </w:r>
    </w:p>
    <w:p w:rsidR="008D2660" w:rsidRDefault="008D2660" w:rsidP="008D26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D2660" w:rsidRDefault="008D2660" w:rsidP="008D26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«40) осуществление выявления объектов накопленного вреда окружающей среде и организация ликвидации такого вреда применительно к территориям, расположенным в границах земельных участков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>
        <w:rPr>
          <w:rFonts w:ascii="Times New Roman" w:hAnsi="Times New Roman" w:cs="Times New Roman"/>
          <w:sz w:val="28"/>
          <w:szCs w:val="28"/>
        </w:rPr>
        <w:t>находящихся в собственности поселения.».</w:t>
      </w:r>
    </w:p>
    <w:p w:rsidR="008D2660" w:rsidRDefault="008D2660" w:rsidP="008D26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D2660" w:rsidRDefault="008D2660" w:rsidP="008D26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 статье 38 Устава:</w:t>
      </w:r>
    </w:p>
    <w:p w:rsidR="008D2660" w:rsidRDefault="008D2660" w:rsidP="008D26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D2660" w:rsidRDefault="008D2660" w:rsidP="008D26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часть 5 изложить в новой редакции:</w:t>
      </w:r>
    </w:p>
    <w:p w:rsidR="008D2660" w:rsidRDefault="008D2660" w:rsidP="008D26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D2660" w:rsidRDefault="008D2660" w:rsidP="008D26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«5. Муниципальные правовые акты, носящие нормативный характер, вступают в силу по истечении 10 дней после их официального обнародования, если самими актами не установлен иной срок вступления в силу.</w:t>
      </w:r>
    </w:p>
    <w:p w:rsidR="008D2660" w:rsidRDefault="008D2660" w:rsidP="008D26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D2660" w:rsidRDefault="008D2660" w:rsidP="008D26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Иные муниципальные правовые акты городского поселения вступают в силу после их подписания, если самими актами не установлен иной срок вступления их в силу.</w:t>
      </w:r>
    </w:p>
    <w:p w:rsidR="008D2660" w:rsidRDefault="008D2660" w:rsidP="008D26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D2660" w:rsidRDefault="008D2660" w:rsidP="008D26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качестве дополнительных источников обнародования муниципальных правовых актов, затрагивающих права, свободы и обязанности человека и гражданина, муниципальных нормативных правовых актов, устанавливающих правовой статус организаций, учредителем которых выступает муниципальное образование, а также соглашений, заключаемых между органами местного самоуправления, могут использоваться источники, пред</w:t>
      </w:r>
      <w:r w:rsidR="002368C7">
        <w:rPr>
          <w:rFonts w:ascii="Times New Roman" w:hAnsi="Times New Roman" w:cs="Times New Roman"/>
          <w:sz w:val="28"/>
          <w:szCs w:val="28"/>
        </w:rPr>
        <w:t>усмотренные пунктами 2.3 части 6</w:t>
      </w:r>
      <w:r>
        <w:rPr>
          <w:rFonts w:ascii="Times New Roman" w:hAnsi="Times New Roman" w:cs="Times New Roman"/>
          <w:sz w:val="28"/>
          <w:szCs w:val="28"/>
        </w:rPr>
        <w:t xml:space="preserve"> настоящей статьи».</w:t>
      </w:r>
    </w:p>
    <w:p w:rsidR="008D2660" w:rsidRDefault="008D2660" w:rsidP="008D26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D2660" w:rsidRDefault="008D2660" w:rsidP="008D26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часть 6 изложить в следующей редакции:</w:t>
      </w:r>
    </w:p>
    <w:p w:rsidR="008D2660" w:rsidRDefault="008D2660" w:rsidP="008D26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D2660" w:rsidRDefault="008D2660" w:rsidP="008D26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«6. Муниципальные нормативные акты, затрагивающие права, свободы и обязанности человека и гражданина, муниципальные нормативные правовые акты, устанавливающие правовой статус организации, учредителем которых выступает муниципальное образование, а также соглашения, заключаемые между органами местного самоуправления, вступают в силу после их официального обнародования  путем их официального опубликования.</w:t>
      </w:r>
    </w:p>
    <w:p w:rsidR="008D2660" w:rsidRDefault="008D2660" w:rsidP="008D26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D2660" w:rsidRDefault="008D2660" w:rsidP="008D26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обнародованием муниципального правового акта, в том числе, соглашения, заключенного между органами местного самоуправления, понимается:</w:t>
      </w:r>
    </w:p>
    <w:p w:rsidR="008D2660" w:rsidRDefault="008D2660" w:rsidP="008D26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D2660" w:rsidRDefault="008D2660" w:rsidP="008D2660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официальное опубликование муниципального правового акта;</w:t>
      </w:r>
    </w:p>
    <w:p w:rsidR="008D2660" w:rsidRDefault="008D2660" w:rsidP="008D2660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размещение муниципального правового акта в местах, доступных для неограниченного круга лиц (в помещениях государственных органов, органов местного самоуправления, государственных и муниципальных библиотек, других доступных для посещения местах);</w:t>
      </w:r>
    </w:p>
    <w:p w:rsidR="008D2660" w:rsidRDefault="008D2660" w:rsidP="008D2660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размещение на официальном сайте муниципального образования в информационно-коммуникационной сети «Интернет»;</w:t>
      </w:r>
    </w:p>
    <w:p w:rsidR="008D2660" w:rsidRDefault="008D2660" w:rsidP="008D26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2660" w:rsidRDefault="008D2660" w:rsidP="008D26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2660" w:rsidRPr="00622066" w:rsidRDefault="008D2660" w:rsidP="008D26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Официальным опубликованием муниципального правового акта, в том числе, соглашения, заключенного между органами местного самоуправления, считается первая публикация его полного текста в периодическом печатном издании: газете «Новая Жизнь»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распространяемой в городском поселении, или первое размещение его полного текста в сетевом издании: официальный интернет-сайт Законодательного Собрания Калужской области (домен: </w:t>
      </w:r>
      <w:hyperlink r:id="rId6" w:history="1">
        <w:r w:rsidRPr="00A938B5">
          <w:rPr>
            <w:rStyle w:val="ac"/>
            <w:rFonts w:ascii="Times New Roman" w:hAnsi="Times New Roman"/>
            <w:sz w:val="28"/>
            <w:szCs w:val="28"/>
            <w:lang w:val="en-US"/>
          </w:rPr>
          <w:t>http</w:t>
        </w:r>
        <w:r w:rsidRPr="00A938B5">
          <w:rPr>
            <w:rStyle w:val="ac"/>
            <w:rFonts w:ascii="Times New Roman" w:hAnsi="Times New Roman"/>
            <w:sz w:val="28"/>
            <w:szCs w:val="28"/>
          </w:rPr>
          <w:t>://</w:t>
        </w:r>
        <w:r w:rsidRPr="00A938B5">
          <w:rPr>
            <w:rStyle w:val="ac"/>
            <w:rFonts w:ascii="Times New Roman" w:hAnsi="Times New Roman"/>
            <w:sz w:val="28"/>
            <w:szCs w:val="28"/>
            <w:lang w:val="en-US"/>
          </w:rPr>
          <w:t>www</w:t>
        </w:r>
        <w:r w:rsidRPr="00A938B5">
          <w:rPr>
            <w:rStyle w:val="ac"/>
            <w:rFonts w:ascii="Times New Roman" w:hAnsi="Times New Roman"/>
            <w:sz w:val="28"/>
            <w:szCs w:val="28"/>
          </w:rPr>
          <w:t>.</w:t>
        </w:r>
        <w:r w:rsidRPr="00A938B5">
          <w:rPr>
            <w:rStyle w:val="ac"/>
            <w:rFonts w:ascii="Times New Roman" w:hAnsi="Times New Roman"/>
            <w:sz w:val="28"/>
            <w:szCs w:val="28"/>
            <w:lang w:val="en-US"/>
          </w:rPr>
          <w:t>zskaluga</w:t>
        </w:r>
        <w:r w:rsidRPr="00A938B5">
          <w:rPr>
            <w:rStyle w:val="ac"/>
            <w:rFonts w:ascii="Times New Roman" w:hAnsi="Times New Roman"/>
            <w:sz w:val="28"/>
            <w:szCs w:val="28"/>
          </w:rPr>
          <w:t>.</w:t>
        </w:r>
        <w:r w:rsidRPr="00A938B5">
          <w:rPr>
            <w:rStyle w:val="ac"/>
            <w:rFonts w:ascii="Times New Roman" w:hAnsi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sz w:val="28"/>
          <w:szCs w:val="28"/>
        </w:rPr>
        <w:t>), свидетельство о регистрации сетевого средства массовой информации Эл №ФС77-49154 от 26 марта 2012 года, а также портал Минюста России «Нормативные правовые акты в Российской Федерации» (</w:t>
      </w:r>
      <w:r w:rsidRPr="00622066">
        <w:rPr>
          <w:rFonts w:ascii="Times New Roman" w:hAnsi="Times New Roman" w:cs="Times New Roman"/>
          <w:sz w:val="28"/>
          <w:szCs w:val="28"/>
        </w:rPr>
        <w:t>http://</w:t>
      </w:r>
      <w:r>
        <w:rPr>
          <w:rFonts w:ascii="Times New Roman" w:hAnsi="Times New Roman" w:cs="Times New Roman"/>
          <w:sz w:val="28"/>
          <w:szCs w:val="28"/>
          <w:lang w:val="en-US"/>
        </w:rPr>
        <w:t>pravo</w:t>
      </w:r>
      <w:r w:rsidRPr="0062206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minjust</w:t>
      </w:r>
      <w:r w:rsidRPr="0062206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62206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A938B5">
          <w:rPr>
            <w:rStyle w:val="ac"/>
            <w:rFonts w:ascii="Times New Roman" w:hAnsi="Times New Roman"/>
            <w:sz w:val="28"/>
            <w:szCs w:val="28"/>
          </w:rPr>
          <w:t>http://право-минюст.рф</w:t>
        </w:r>
      </w:hyperlink>
      <w:r>
        <w:rPr>
          <w:rFonts w:ascii="Times New Roman" w:hAnsi="Times New Roman" w:cs="Times New Roman"/>
          <w:sz w:val="28"/>
          <w:szCs w:val="28"/>
        </w:rPr>
        <w:t>, регистрация в качестве сетевого издания Эл №ФС77-72471 от 05.03.20218)».</w:t>
      </w:r>
    </w:p>
    <w:p w:rsidR="008D2660" w:rsidRDefault="008D2660" w:rsidP="008D26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D2660" w:rsidRDefault="008D2660" w:rsidP="008D26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2660" w:rsidRDefault="008D2660" w:rsidP="008D26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D2660" w:rsidRDefault="008D2660" w:rsidP="008D26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D2660" w:rsidRDefault="008D2660" w:rsidP="008D26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D2660" w:rsidRPr="00675FD2" w:rsidRDefault="008D2660" w:rsidP="008D26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643FD" w:rsidRDefault="00F643FD" w:rsidP="00F643FD">
      <w:pPr>
        <w:pStyle w:val="ad"/>
        <w:spacing w:before="0" w:beforeAutospacing="0" w:after="0" w:afterAutospacing="0"/>
        <w:ind w:left="1080"/>
        <w:jc w:val="both"/>
        <w:rPr>
          <w:sz w:val="26"/>
          <w:szCs w:val="26"/>
        </w:rPr>
      </w:pPr>
    </w:p>
    <w:sectPr w:rsidR="00F643FD" w:rsidSect="00C873D1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8273A"/>
    <w:multiLevelType w:val="hybridMultilevel"/>
    <w:tmpl w:val="BCC206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1308E5"/>
    <w:multiLevelType w:val="hybridMultilevel"/>
    <w:tmpl w:val="97760AF6"/>
    <w:lvl w:ilvl="0" w:tplc="19E26106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A329C7"/>
    <w:multiLevelType w:val="hybridMultilevel"/>
    <w:tmpl w:val="DC9CFECC"/>
    <w:lvl w:ilvl="0" w:tplc="9FD680B2">
      <w:start w:val="1"/>
      <w:numFmt w:val="decimal"/>
      <w:lvlText w:val="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8471CA">
      <w:start w:val="1"/>
      <w:numFmt w:val="lowerLetter"/>
      <w:lvlText w:val="%2"/>
      <w:lvlJc w:val="left"/>
      <w:pPr>
        <w:ind w:left="1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066772">
      <w:start w:val="1"/>
      <w:numFmt w:val="lowerRoman"/>
      <w:lvlText w:val="%3"/>
      <w:lvlJc w:val="left"/>
      <w:pPr>
        <w:ind w:left="2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F805C8">
      <w:start w:val="1"/>
      <w:numFmt w:val="decimal"/>
      <w:lvlText w:val="%4"/>
      <w:lvlJc w:val="left"/>
      <w:pPr>
        <w:ind w:left="3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338D078">
      <w:start w:val="1"/>
      <w:numFmt w:val="lowerLetter"/>
      <w:lvlText w:val="%5"/>
      <w:lvlJc w:val="left"/>
      <w:pPr>
        <w:ind w:left="4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5447A2A">
      <w:start w:val="1"/>
      <w:numFmt w:val="lowerRoman"/>
      <w:lvlText w:val="%6"/>
      <w:lvlJc w:val="left"/>
      <w:pPr>
        <w:ind w:left="4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DE6DBE">
      <w:start w:val="1"/>
      <w:numFmt w:val="decimal"/>
      <w:lvlText w:val="%7"/>
      <w:lvlJc w:val="left"/>
      <w:pPr>
        <w:ind w:left="5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346E536">
      <w:start w:val="1"/>
      <w:numFmt w:val="lowerLetter"/>
      <w:lvlText w:val="%8"/>
      <w:lvlJc w:val="left"/>
      <w:pPr>
        <w:ind w:left="6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EC8D32">
      <w:start w:val="1"/>
      <w:numFmt w:val="lowerRoman"/>
      <w:lvlText w:val="%9"/>
      <w:lvlJc w:val="left"/>
      <w:pPr>
        <w:ind w:left="6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4470225"/>
    <w:multiLevelType w:val="hybridMultilevel"/>
    <w:tmpl w:val="AE186996"/>
    <w:lvl w:ilvl="0" w:tplc="1C1230E8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75649B2"/>
    <w:multiLevelType w:val="hybridMultilevel"/>
    <w:tmpl w:val="CD48C2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FE3427"/>
    <w:multiLevelType w:val="hybridMultilevel"/>
    <w:tmpl w:val="9F7A9C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262D46"/>
    <w:multiLevelType w:val="hybridMultilevel"/>
    <w:tmpl w:val="0FE4243C"/>
    <w:lvl w:ilvl="0" w:tplc="634E1FD4">
      <w:start w:val="1"/>
      <w:numFmt w:val="decimal"/>
      <w:lvlText w:val="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D9E89F6">
      <w:start w:val="1"/>
      <w:numFmt w:val="lowerLetter"/>
      <w:lvlText w:val="%2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C21E7A">
      <w:start w:val="1"/>
      <w:numFmt w:val="lowerRoman"/>
      <w:lvlText w:val="%3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0E8222">
      <w:start w:val="1"/>
      <w:numFmt w:val="decimal"/>
      <w:lvlText w:val="%4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0AA664">
      <w:start w:val="1"/>
      <w:numFmt w:val="lowerLetter"/>
      <w:lvlText w:val="%5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988DBC">
      <w:start w:val="1"/>
      <w:numFmt w:val="lowerRoman"/>
      <w:lvlText w:val="%6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50D130">
      <w:start w:val="1"/>
      <w:numFmt w:val="decimal"/>
      <w:lvlText w:val="%7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C2C38B6">
      <w:start w:val="1"/>
      <w:numFmt w:val="lowerLetter"/>
      <w:lvlText w:val="%8"/>
      <w:lvlJc w:val="left"/>
      <w:pPr>
        <w:ind w:left="6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942FFC">
      <w:start w:val="1"/>
      <w:numFmt w:val="lowerRoman"/>
      <w:lvlText w:val="%9"/>
      <w:lvlJc w:val="left"/>
      <w:pPr>
        <w:ind w:left="6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3B1F66E9"/>
    <w:multiLevelType w:val="hybridMultilevel"/>
    <w:tmpl w:val="47F4F2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0169FC"/>
    <w:multiLevelType w:val="hybridMultilevel"/>
    <w:tmpl w:val="8048BA6A"/>
    <w:lvl w:ilvl="0" w:tplc="B0F4FF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7EF4D86"/>
    <w:multiLevelType w:val="hybridMultilevel"/>
    <w:tmpl w:val="02389F5A"/>
    <w:lvl w:ilvl="0" w:tplc="7B12E8F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5B4B1A53"/>
    <w:multiLevelType w:val="multilevel"/>
    <w:tmpl w:val="365A9C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>
    <w:nsid w:val="6F2E7F01"/>
    <w:multiLevelType w:val="hybridMultilevel"/>
    <w:tmpl w:val="4448D534"/>
    <w:lvl w:ilvl="0" w:tplc="7152ECF0">
      <w:start w:val="1"/>
      <w:numFmt w:val="decimal"/>
      <w:lvlText w:val="%1)"/>
      <w:lvlJc w:val="left"/>
      <w:pPr>
        <w:ind w:left="12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5285839"/>
    <w:multiLevelType w:val="hybridMultilevel"/>
    <w:tmpl w:val="986CCE72"/>
    <w:lvl w:ilvl="0" w:tplc="AA9A893E">
      <w:start w:val="1"/>
      <w:numFmt w:val="decimal"/>
      <w:lvlText w:val="%1."/>
      <w:lvlJc w:val="left"/>
      <w:pPr>
        <w:ind w:left="1380" w:hanging="84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7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0"/>
  </w:num>
  <w:num w:numId="7">
    <w:abstractNumId w:val="8"/>
  </w:num>
  <w:num w:numId="8">
    <w:abstractNumId w:val="6"/>
  </w:num>
  <w:num w:numId="9">
    <w:abstractNumId w:val="2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2FED"/>
    <w:rsid w:val="00004924"/>
    <w:rsid w:val="0003461E"/>
    <w:rsid w:val="0003794A"/>
    <w:rsid w:val="00041E33"/>
    <w:rsid w:val="0005144E"/>
    <w:rsid w:val="00065246"/>
    <w:rsid w:val="000806F4"/>
    <w:rsid w:val="0009533F"/>
    <w:rsid w:val="000B1B7F"/>
    <w:rsid w:val="000B6A70"/>
    <w:rsid w:val="000C02FF"/>
    <w:rsid w:val="000C0DA0"/>
    <w:rsid w:val="000C2C73"/>
    <w:rsid w:val="000F30D7"/>
    <w:rsid w:val="00105D43"/>
    <w:rsid w:val="00120491"/>
    <w:rsid w:val="0016355A"/>
    <w:rsid w:val="00171AF4"/>
    <w:rsid w:val="00171ED9"/>
    <w:rsid w:val="0018367E"/>
    <w:rsid w:val="00184140"/>
    <w:rsid w:val="001849D1"/>
    <w:rsid w:val="0019036F"/>
    <w:rsid w:val="001A062F"/>
    <w:rsid w:val="00203E7A"/>
    <w:rsid w:val="002118BA"/>
    <w:rsid w:val="002368C7"/>
    <w:rsid w:val="0024350F"/>
    <w:rsid w:val="00245630"/>
    <w:rsid w:val="002535D6"/>
    <w:rsid w:val="002765BB"/>
    <w:rsid w:val="002A6515"/>
    <w:rsid w:val="002B0453"/>
    <w:rsid w:val="002B421F"/>
    <w:rsid w:val="002C7146"/>
    <w:rsid w:val="003038E2"/>
    <w:rsid w:val="003565AD"/>
    <w:rsid w:val="00371709"/>
    <w:rsid w:val="00377A92"/>
    <w:rsid w:val="00387AB6"/>
    <w:rsid w:val="003923DB"/>
    <w:rsid w:val="0039352F"/>
    <w:rsid w:val="003A1849"/>
    <w:rsid w:val="003A6C55"/>
    <w:rsid w:val="003B6B02"/>
    <w:rsid w:val="003B7424"/>
    <w:rsid w:val="003C0F41"/>
    <w:rsid w:val="003F1959"/>
    <w:rsid w:val="00407EF3"/>
    <w:rsid w:val="00412853"/>
    <w:rsid w:val="00433D24"/>
    <w:rsid w:val="00433F3E"/>
    <w:rsid w:val="00437CE7"/>
    <w:rsid w:val="00440814"/>
    <w:rsid w:val="00455DB5"/>
    <w:rsid w:val="0046235B"/>
    <w:rsid w:val="00475356"/>
    <w:rsid w:val="004807BC"/>
    <w:rsid w:val="00481C22"/>
    <w:rsid w:val="004854E0"/>
    <w:rsid w:val="004920B7"/>
    <w:rsid w:val="004B0265"/>
    <w:rsid w:val="004C009D"/>
    <w:rsid w:val="004C4E42"/>
    <w:rsid w:val="004D0CBC"/>
    <w:rsid w:val="004E3CC6"/>
    <w:rsid w:val="00521B15"/>
    <w:rsid w:val="00527E6B"/>
    <w:rsid w:val="00535781"/>
    <w:rsid w:val="0054609A"/>
    <w:rsid w:val="00580B67"/>
    <w:rsid w:val="005A3C41"/>
    <w:rsid w:val="005D2BAB"/>
    <w:rsid w:val="005D7DEB"/>
    <w:rsid w:val="005F0318"/>
    <w:rsid w:val="006129AE"/>
    <w:rsid w:val="0063015D"/>
    <w:rsid w:val="006309C9"/>
    <w:rsid w:val="006317D9"/>
    <w:rsid w:val="006373D8"/>
    <w:rsid w:val="006452CD"/>
    <w:rsid w:val="006655AA"/>
    <w:rsid w:val="006668B5"/>
    <w:rsid w:val="006752B9"/>
    <w:rsid w:val="006A3907"/>
    <w:rsid w:val="006A4C84"/>
    <w:rsid w:val="006A580D"/>
    <w:rsid w:val="006A67B5"/>
    <w:rsid w:val="006C1FA8"/>
    <w:rsid w:val="006D0FE1"/>
    <w:rsid w:val="006F4162"/>
    <w:rsid w:val="007005EB"/>
    <w:rsid w:val="00706405"/>
    <w:rsid w:val="007154A0"/>
    <w:rsid w:val="0072051E"/>
    <w:rsid w:val="00723E52"/>
    <w:rsid w:val="00727219"/>
    <w:rsid w:val="0074224D"/>
    <w:rsid w:val="00762FED"/>
    <w:rsid w:val="00772208"/>
    <w:rsid w:val="0078037C"/>
    <w:rsid w:val="00784654"/>
    <w:rsid w:val="00796941"/>
    <w:rsid w:val="00797091"/>
    <w:rsid w:val="007A5B10"/>
    <w:rsid w:val="007B181A"/>
    <w:rsid w:val="007C2744"/>
    <w:rsid w:val="007D0021"/>
    <w:rsid w:val="007E069D"/>
    <w:rsid w:val="007F2507"/>
    <w:rsid w:val="007F5BBE"/>
    <w:rsid w:val="0085608E"/>
    <w:rsid w:val="008936E9"/>
    <w:rsid w:val="00897507"/>
    <w:rsid w:val="008B3A67"/>
    <w:rsid w:val="008B3CF5"/>
    <w:rsid w:val="008D2660"/>
    <w:rsid w:val="008E5EAF"/>
    <w:rsid w:val="008F4C44"/>
    <w:rsid w:val="008F628D"/>
    <w:rsid w:val="00916673"/>
    <w:rsid w:val="00921EC8"/>
    <w:rsid w:val="009473D1"/>
    <w:rsid w:val="0097285A"/>
    <w:rsid w:val="009772C3"/>
    <w:rsid w:val="00994063"/>
    <w:rsid w:val="00995784"/>
    <w:rsid w:val="009B4520"/>
    <w:rsid w:val="009B47B1"/>
    <w:rsid w:val="009E47DF"/>
    <w:rsid w:val="009E7517"/>
    <w:rsid w:val="009F069F"/>
    <w:rsid w:val="009F0FA4"/>
    <w:rsid w:val="00A01680"/>
    <w:rsid w:val="00A10713"/>
    <w:rsid w:val="00A2152A"/>
    <w:rsid w:val="00A26208"/>
    <w:rsid w:val="00A46AC1"/>
    <w:rsid w:val="00A52EC1"/>
    <w:rsid w:val="00A55597"/>
    <w:rsid w:val="00A61042"/>
    <w:rsid w:val="00A64C6B"/>
    <w:rsid w:val="00A66311"/>
    <w:rsid w:val="00A7107B"/>
    <w:rsid w:val="00A81ACA"/>
    <w:rsid w:val="00A8356B"/>
    <w:rsid w:val="00A9007D"/>
    <w:rsid w:val="00A91122"/>
    <w:rsid w:val="00AB10D9"/>
    <w:rsid w:val="00AC7F0D"/>
    <w:rsid w:val="00AD3496"/>
    <w:rsid w:val="00AD7510"/>
    <w:rsid w:val="00AE1935"/>
    <w:rsid w:val="00AE70AA"/>
    <w:rsid w:val="00B03322"/>
    <w:rsid w:val="00B15DBB"/>
    <w:rsid w:val="00B35BF9"/>
    <w:rsid w:val="00B37984"/>
    <w:rsid w:val="00B5316A"/>
    <w:rsid w:val="00B55F25"/>
    <w:rsid w:val="00B87BFD"/>
    <w:rsid w:val="00B9356F"/>
    <w:rsid w:val="00BC176D"/>
    <w:rsid w:val="00BD4292"/>
    <w:rsid w:val="00BD4F1A"/>
    <w:rsid w:val="00BD600C"/>
    <w:rsid w:val="00BD761B"/>
    <w:rsid w:val="00BE2F47"/>
    <w:rsid w:val="00C0681F"/>
    <w:rsid w:val="00C246CE"/>
    <w:rsid w:val="00C30A83"/>
    <w:rsid w:val="00C34BC6"/>
    <w:rsid w:val="00C45CDD"/>
    <w:rsid w:val="00C667CF"/>
    <w:rsid w:val="00C77D3F"/>
    <w:rsid w:val="00C873D1"/>
    <w:rsid w:val="00CA0CD6"/>
    <w:rsid w:val="00CA3FB8"/>
    <w:rsid w:val="00CA7B3B"/>
    <w:rsid w:val="00CC2AE0"/>
    <w:rsid w:val="00CC3DA9"/>
    <w:rsid w:val="00CD1337"/>
    <w:rsid w:val="00CE4E00"/>
    <w:rsid w:val="00CF2C58"/>
    <w:rsid w:val="00CF42B7"/>
    <w:rsid w:val="00CF7D64"/>
    <w:rsid w:val="00D11D26"/>
    <w:rsid w:val="00D21838"/>
    <w:rsid w:val="00D271F2"/>
    <w:rsid w:val="00D376A2"/>
    <w:rsid w:val="00D42A10"/>
    <w:rsid w:val="00D430DF"/>
    <w:rsid w:val="00D46053"/>
    <w:rsid w:val="00D80F7E"/>
    <w:rsid w:val="00DB0FA3"/>
    <w:rsid w:val="00DB2DB9"/>
    <w:rsid w:val="00DE5850"/>
    <w:rsid w:val="00DF228E"/>
    <w:rsid w:val="00E03179"/>
    <w:rsid w:val="00E1196F"/>
    <w:rsid w:val="00E2148D"/>
    <w:rsid w:val="00E32BA9"/>
    <w:rsid w:val="00E33D5F"/>
    <w:rsid w:val="00E6450E"/>
    <w:rsid w:val="00E64837"/>
    <w:rsid w:val="00E95894"/>
    <w:rsid w:val="00E97F54"/>
    <w:rsid w:val="00EA57F3"/>
    <w:rsid w:val="00EA5D0F"/>
    <w:rsid w:val="00EB0FA0"/>
    <w:rsid w:val="00EE691C"/>
    <w:rsid w:val="00F07A88"/>
    <w:rsid w:val="00F51BA8"/>
    <w:rsid w:val="00F5252F"/>
    <w:rsid w:val="00F643FD"/>
    <w:rsid w:val="00F65156"/>
    <w:rsid w:val="00F92901"/>
    <w:rsid w:val="00FB5705"/>
    <w:rsid w:val="00FC23B8"/>
    <w:rsid w:val="00FC683A"/>
    <w:rsid w:val="00FD22BE"/>
    <w:rsid w:val="00FF426E"/>
    <w:rsid w:val="00FF43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1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16A"/>
  </w:style>
  <w:style w:type="paragraph" w:styleId="1">
    <w:name w:val="heading 1"/>
    <w:basedOn w:val="a"/>
    <w:next w:val="a"/>
    <w:link w:val="10"/>
    <w:qFormat/>
    <w:rsid w:val="00A8356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A8356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9533F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A8356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8356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Абзац списка1"/>
    <w:basedOn w:val="a"/>
    <w:rsid w:val="00A8356B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B35BF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Title"/>
    <w:basedOn w:val="a"/>
    <w:link w:val="a5"/>
    <w:qFormat/>
    <w:rsid w:val="00041E33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5">
    <w:name w:val="Название Знак"/>
    <w:basedOn w:val="a0"/>
    <w:link w:val="a4"/>
    <w:rsid w:val="00041E33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6">
    <w:name w:val="Subtitle"/>
    <w:basedOn w:val="a"/>
    <w:link w:val="a7"/>
    <w:qFormat/>
    <w:rsid w:val="00041E33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a7">
    <w:name w:val="Подзаголовок Знак"/>
    <w:basedOn w:val="a0"/>
    <w:link w:val="a6"/>
    <w:rsid w:val="00041E33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37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376A2"/>
    <w:rPr>
      <w:rFonts w:ascii="Tahoma" w:hAnsi="Tahoma" w:cs="Tahoma"/>
      <w:sz w:val="16"/>
      <w:szCs w:val="16"/>
    </w:rPr>
  </w:style>
  <w:style w:type="paragraph" w:styleId="aa">
    <w:name w:val="Body Text"/>
    <w:basedOn w:val="a"/>
    <w:link w:val="ab"/>
    <w:rsid w:val="008F628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8F628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c">
    <w:name w:val="Hyperlink"/>
    <w:basedOn w:val="a0"/>
    <w:uiPriority w:val="99"/>
    <w:semiHidden/>
    <w:unhideWhenUsed/>
    <w:rsid w:val="002118BA"/>
    <w:rPr>
      <w:color w:val="0000FF"/>
      <w:u w:val="single"/>
    </w:rPr>
  </w:style>
  <w:style w:type="paragraph" w:styleId="ad">
    <w:name w:val="Normal (Web)"/>
    <w:basedOn w:val="a"/>
    <w:uiPriority w:val="99"/>
    <w:rsid w:val="00916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Гиперссылка1"/>
    <w:basedOn w:val="a0"/>
    <w:rsid w:val="007E069D"/>
  </w:style>
  <w:style w:type="character" w:customStyle="1" w:styleId="ae">
    <w:name w:val="Основной текст_"/>
    <w:basedOn w:val="a0"/>
    <w:link w:val="13"/>
    <w:rsid w:val="007E069D"/>
    <w:rPr>
      <w:rFonts w:ascii="Times New Roman" w:eastAsia="Times New Roman" w:hAnsi="Times New Roman" w:cs="Times New Roman"/>
      <w:color w:val="1C1C1C"/>
      <w:shd w:val="clear" w:color="auto" w:fill="FFFFFF"/>
    </w:rPr>
  </w:style>
  <w:style w:type="paragraph" w:customStyle="1" w:styleId="13">
    <w:name w:val="Основной текст1"/>
    <w:basedOn w:val="a"/>
    <w:link w:val="ae"/>
    <w:rsid w:val="007E069D"/>
    <w:pPr>
      <w:widowControl w:val="0"/>
      <w:shd w:val="clear" w:color="auto" w:fill="FFFFFF"/>
      <w:spacing w:after="260" w:line="240" w:lineRule="auto"/>
      <w:ind w:firstLine="400"/>
    </w:pPr>
    <w:rPr>
      <w:rFonts w:ascii="Times New Roman" w:eastAsia="Times New Roman" w:hAnsi="Times New Roman" w:cs="Times New Roman"/>
      <w:color w:val="1C1C1C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0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&#1087;&#1088;&#1072;&#1074;&#1086;-&#1084;&#1080;&#1085;&#1102;&#1089;&#1090;.&#1088;&#1092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zskaluga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FC3F90-262D-4468-AB3C-DFF746C28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949</Words>
  <Characters>5412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Ermilenkov</dc:creator>
  <cp:lastModifiedBy>user</cp:lastModifiedBy>
  <cp:revision>3</cp:revision>
  <cp:lastPrinted>2024-01-15T06:28:00Z</cp:lastPrinted>
  <dcterms:created xsi:type="dcterms:W3CDTF">2024-08-30T08:21:00Z</dcterms:created>
  <dcterms:modified xsi:type="dcterms:W3CDTF">2024-08-30T08:22:00Z</dcterms:modified>
</cp:coreProperties>
</file>