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138" w:rsidRDefault="000A1138" w:rsidP="000A113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СЕЛЬСКАЯ ДУМА</w:t>
      </w:r>
    </w:p>
    <w:p w:rsidR="000A1138" w:rsidRDefault="000A1138" w:rsidP="000A1138">
      <w:pPr>
        <w:shd w:val="clear" w:color="auto" w:fill="FFFFFF"/>
        <w:ind w:right="2304"/>
        <w:rPr>
          <w:color w:val="363636"/>
          <w:spacing w:val="-5"/>
          <w:sz w:val="28"/>
          <w:szCs w:val="28"/>
        </w:rPr>
      </w:pPr>
      <w:r>
        <w:rPr>
          <w:color w:val="363636"/>
          <w:spacing w:val="-5"/>
          <w:sz w:val="28"/>
          <w:szCs w:val="28"/>
        </w:rPr>
        <w:t xml:space="preserve">                                    сельское поселение «Село Буднянский» </w:t>
      </w:r>
    </w:p>
    <w:p w:rsidR="000A1138" w:rsidRDefault="000A1138" w:rsidP="000A1138">
      <w:pPr>
        <w:shd w:val="clear" w:color="auto" w:fill="FFFFFF"/>
        <w:ind w:right="2304"/>
        <w:rPr>
          <w:color w:val="363636"/>
          <w:spacing w:val="-3"/>
          <w:sz w:val="28"/>
          <w:szCs w:val="28"/>
        </w:rPr>
      </w:pPr>
      <w:r>
        <w:rPr>
          <w:color w:val="363636"/>
          <w:spacing w:val="-3"/>
          <w:sz w:val="28"/>
          <w:szCs w:val="28"/>
        </w:rPr>
        <w:t xml:space="preserve">                                  </w:t>
      </w:r>
    </w:p>
    <w:p w:rsidR="000A1138" w:rsidRDefault="000A1138" w:rsidP="000A1138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>
        <w:rPr>
          <w:bCs/>
          <w:sz w:val="28"/>
          <w:szCs w:val="28"/>
        </w:rPr>
        <w:t>РЕШЕНИЕ</w:t>
      </w:r>
    </w:p>
    <w:p w:rsidR="000A1138" w:rsidRDefault="000A1138" w:rsidP="000A113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02.10.2023 года                                                                                               № 169</w:t>
      </w:r>
    </w:p>
    <w:p w:rsidR="000A1138" w:rsidRDefault="000A1138" w:rsidP="000A1138">
      <w:pPr>
        <w:pStyle w:val="a4"/>
        <w:spacing w:before="0" w:beforeAutospacing="0" w:after="0" w:afterAutospacing="0" w:line="270" w:lineRule="atLeast"/>
        <w:rPr>
          <w:color w:val="000000"/>
          <w:spacing w:val="-11"/>
          <w:sz w:val="28"/>
          <w:szCs w:val="28"/>
        </w:rPr>
      </w:pPr>
    </w:p>
    <w:p w:rsidR="000A1138" w:rsidRDefault="000A1138" w:rsidP="000A1138">
      <w:pPr>
        <w:pStyle w:val="a4"/>
        <w:spacing w:before="0" w:beforeAutospacing="0" w:after="0" w:afterAutospacing="0" w:line="270" w:lineRule="atLeast"/>
        <w:rPr>
          <w:color w:val="000000"/>
          <w:spacing w:val="-11"/>
          <w:sz w:val="28"/>
          <w:szCs w:val="28"/>
        </w:rPr>
      </w:pPr>
    </w:p>
    <w:p w:rsidR="000A1138" w:rsidRDefault="000A1138" w:rsidP="000A1138">
      <w:pPr>
        <w:pStyle w:val="a4"/>
        <w:spacing w:before="0" w:beforeAutospacing="0" w:after="0" w:afterAutospacing="0" w:line="270" w:lineRule="atLeast"/>
        <w:rPr>
          <w:b/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hyperlink r:id="rId4" w:anchor="Par38" w:history="1">
        <w:r>
          <w:rPr>
            <w:rStyle w:val="a3"/>
            <w:color w:val="auto"/>
            <w:sz w:val="28"/>
            <w:szCs w:val="28"/>
            <w:u w:val="none"/>
          </w:rPr>
          <w:t>Положени</w:t>
        </w:r>
      </w:hyperlink>
      <w:r>
        <w:rPr>
          <w:sz w:val="28"/>
          <w:szCs w:val="28"/>
        </w:rPr>
        <w:t xml:space="preserve">е об оплате  труда </w:t>
      </w:r>
    </w:p>
    <w:p w:rsidR="000A1138" w:rsidRDefault="000A1138" w:rsidP="000A1138">
      <w:pPr>
        <w:pStyle w:val="a4"/>
        <w:spacing w:before="0" w:beforeAutospacing="0" w:after="0" w:afterAutospacing="0" w:line="270" w:lineRule="atLeast"/>
        <w:rPr>
          <w:sz w:val="28"/>
          <w:szCs w:val="28"/>
        </w:rPr>
      </w:pPr>
      <w:r>
        <w:rPr>
          <w:sz w:val="28"/>
          <w:szCs w:val="28"/>
        </w:rPr>
        <w:t xml:space="preserve">муниципальных служащих, замещающих  </w:t>
      </w:r>
    </w:p>
    <w:p w:rsidR="000A1138" w:rsidRDefault="000A1138" w:rsidP="000A1138">
      <w:pPr>
        <w:pStyle w:val="a4"/>
        <w:spacing w:before="0" w:beforeAutospacing="0" w:after="0" w:afterAutospacing="0" w:line="270" w:lineRule="atLeast"/>
        <w:rPr>
          <w:sz w:val="28"/>
          <w:szCs w:val="28"/>
        </w:rPr>
      </w:pPr>
      <w:r>
        <w:rPr>
          <w:sz w:val="28"/>
          <w:szCs w:val="28"/>
        </w:rPr>
        <w:t xml:space="preserve">муниципальные должности  муниципальной  </w:t>
      </w:r>
    </w:p>
    <w:p w:rsidR="000A1138" w:rsidRDefault="000A1138" w:rsidP="000A1138">
      <w:pPr>
        <w:pStyle w:val="a4"/>
        <w:spacing w:before="0" w:beforeAutospacing="0" w:after="0" w:afterAutospacing="0" w:line="270" w:lineRule="atLeast"/>
        <w:rPr>
          <w:sz w:val="28"/>
          <w:szCs w:val="28"/>
        </w:rPr>
      </w:pPr>
      <w:r>
        <w:rPr>
          <w:sz w:val="28"/>
          <w:szCs w:val="28"/>
        </w:rPr>
        <w:t xml:space="preserve">службы в МО СП «Село Буднянский» </w:t>
      </w:r>
    </w:p>
    <w:p w:rsidR="000A1138" w:rsidRDefault="000A1138" w:rsidP="000A1138">
      <w:pPr>
        <w:rPr>
          <w:sz w:val="28"/>
          <w:szCs w:val="28"/>
        </w:rPr>
      </w:pPr>
      <w:r>
        <w:rPr>
          <w:sz w:val="28"/>
          <w:szCs w:val="28"/>
        </w:rPr>
        <w:t xml:space="preserve">утвержденного Решением Сельской Думы </w:t>
      </w:r>
      <w:r>
        <w:rPr>
          <w:sz w:val="28"/>
          <w:szCs w:val="28"/>
        </w:rPr>
        <w:br/>
        <w:t>от 07.11.2014г. №  225</w:t>
      </w:r>
      <w:r>
        <w:rPr>
          <w:b/>
          <w:sz w:val="28"/>
          <w:szCs w:val="28"/>
        </w:rPr>
        <w:t xml:space="preserve"> (</w:t>
      </w:r>
      <w:r>
        <w:rPr>
          <w:sz w:val="28"/>
          <w:szCs w:val="28"/>
        </w:rPr>
        <w:t xml:space="preserve">с изменениями от </w:t>
      </w:r>
      <w:r>
        <w:rPr>
          <w:sz w:val="28"/>
          <w:szCs w:val="28"/>
        </w:rPr>
        <w:br/>
        <w:t>19.11.2015г. №11, от 08.12.2017года №110,</w:t>
      </w:r>
      <w:r>
        <w:rPr>
          <w:sz w:val="28"/>
          <w:szCs w:val="28"/>
        </w:rPr>
        <w:br/>
        <w:t xml:space="preserve"> от 12.01.2018г. №116, от 23.10.2020 г. № 9,</w:t>
      </w:r>
    </w:p>
    <w:p w:rsidR="000A1138" w:rsidRDefault="000A1138" w:rsidP="000A1138">
      <w:pPr>
        <w:rPr>
          <w:sz w:val="28"/>
          <w:szCs w:val="28"/>
        </w:rPr>
      </w:pPr>
      <w:r>
        <w:rPr>
          <w:sz w:val="28"/>
          <w:szCs w:val="28"/>
        </w:rPr>
        <w:t>от 30.09.2022г. №104, от 03.05.2023г. №156)</w:t>
      </w:r>
    </w:p>
    <w:p w:rsidR="000A1138" w:rsidRDefault="000A1138" w:rsidP="000A1138">
      <w:pPr>
        <w:pStyle w:val="a4"/>
        <w:spacing w:before="0" w:beforeAutospacing="0" w:after="0" w:afterAutospacing="0" w:line="270" w:lineRule="atLeast"/>
        <w:rPr>
          <w:color w:val="000000"/>
          <w:sz w:val="28"/>
          <w:szCs w:val="28"/>
        </w:rPr>
      </w:pPr>
    </w:p>
    <w:p w:rsidR="000A1138" w:rsidRDefault="000A1138" w:rsidP="000A11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муниципального нормативного правового акта в соответствие с законодательством Калужской области, на основании статьи 5 Решения Сельской Думы №121 от 26.12.2022 года «О бюджете муниципального образования сельского поселения «Село Буднянский» на 2023 год и плановый период 2024 и 2025 годы» Сельская Дума, </w:t>
      </w:r>
    </w:p>
    <w:p w:rsidR="000A1138" w:rsidRDefault="000A1138" w:rsidP="000A1138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0A1138" w:rsidRDefault="000A1138" w:rsidP="000A1138">
      <w:pPr>
        <w:rPr>
          <w:sz w:val="28"/>
          <w:szCs w:val="28"/>
        </w:rPr>
      </w:pPr>
      <w:r>
        <w:rPr>
          <w:sz w:val="28"/>
          <w:szCs w:val="28"/>
        </w:rPr>
        <w:t>1. Внести изменения в «</w:t>
      </w:r>
      <w:hyperlink r:id="rId5" w:anchor="Par38" w:history="1">
        <w:r>
          <w:rPr>
            <w:rStyle w:val="a3"/>
            <w:color w:val="auto"/>
            <w:sz w:val="28"/>
            <w:szCs w:val="28"/>
            <w:u w:val="none"/>
          </w:rPr>
          <w:t>Положени</w:t>
        </w:r>
      </w:hyperlink>
      <w:r>
        <w:rPr>
          <w:sz w:val="28"/>
          <w:szCs w:val="28"/>
        </w:rPr>
        <w:t>е об оплате  труда муниципальных служащих, замещающих  муниципальные должности  муниципальной  службы в  МО СП «Село Буднянский» утвержденного Решением Сельской Думы от 07.11.2014г. №  225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 изменениями от 19.11.2015г. №11, от 08.12.2017г. №110, от 12.01.2018г. №116, от 23.10.2020 г. № 9, от 30.09.2022г. №104, от 03.05.2023г. № 156 следующие изменения:</w:t>
      </w:r>
    </w:p>
    <w:p w:rsidR="000A1138" w:rsidRDefault="000A1138" w:rsidP="000A1138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Приложение № 1, № 2 к Положению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 оплате  труда муниципальных служащих, замещающих  муниципальные должности  муниципальной  службы в  МО СП «Село Буднянский»  изложить в новой  редакции ( прилагается).</w:t>
      </w:r>
    </w:p>
    <w:p w:rsidR="000A1138" w:rsidRDefault="000A1138" w:rsidP="000A1138">
      <w:pPr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официального обнародования и распространяется на правоотношения, возникшие с 01.10.2023 года».</w:t>
      </w:r>
    </w:p>
    <w:p w:rsidR="000A1138" w:rsidRDefault="000A1138" w:rsidP="000A1138">
      <w:pPr>
        <w:jc w:val="both"/>
        <w:rPr>
          <w:sz w:val="28"/>
          <w:szCs w:val="28"/>
        </w:rPr>
      </w:pPr>
    </w:p>
    <w:p w:rsidR="000A1138" w:rsidRDefault="000A1138" w:rsidP="000A1138">
      <w:pPr>
        <w:jc w:val="both"/>
        <w:rPr>
          <w:sz w:val="28"/>
          <w:szCs w:val="28"/>
        </w:rPr>
      </w:pPr>
    </w:p>
    <w:p w:rsidR="000A1138" w:rsidRDefault="000A1138" w:rsidP="000A113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0A1138" w:rsidRDefault="000A1138" w:rsidP="000A1138">
      <w:pPr>
        <w:jc w:val="both"/>
        <w:rPr>
          <w:sz w:val="28"/>
          <w:szCs w:val="28"/>
        </w:rPr>
      </w:pPr>
      <w:r>
        <w:rPr>
          <w:sz w:val="28"/>
          <w:szCs w:val="28"/>
        </w:rPr>
        <w:t>«СелоБуднянский»                                                                  О.А.Лысенкова</w:t>
      </w:r>
    </w:p>
    <w:p w:rsidR="000A1138" w:rsidRDefault="000A1138" w:rsidP="000A1138">
      <w:pPr>
        <w:jc w:val="both"/>
        <w:rPr>
          <w:b/>
          <w:sz w:val="28"/>
          <w:szCs w:val="28"/>
        </w:rPr>
      </w:pPr>
    </w:p>
    <w:p w:rsidR="000A1138" w:rsidRDefault="000A1138" w:rsidP="000A113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</w:p>
    <w:p w:rsidR="000A1138" w:rsidRDefault="000A1138" w:rsidP="000A1138">
      <w:pPr>
        <w:widowControl w:val="0"/>
        <w:jc w:val="right"/>
        <w:rPr>
          <w:color w:val="000000"/>
          <w:spacing w:val="-3"/>
          <w:sz w:val="28"/>
          <w:szCs w:val="28"/>
        </w:rPr>
      </w:pPr>
    </w:p>
    <w:p w:rsidR="000A1138" w:rsidRDefault="000A1138" w:rsidP="000A1138">
      <w:pPr>
        <w:widowControl w:val="0"/>
        <w:jc w:val="right"/>
        <w:rPr>
          <w:color w:val="000000"/>
          <w:spacing w:val="-3"/>
          <w:sz w:val="28"/>
          <w:szCs w:val="28"/>
        </w:rPr>
      </w:pPr>
    </w:p>
    <w:p w:rsidR="000A1138" w:rsidRDefault="000A1138" w:rsidP="000A1138">
      <w:pPr>
        <w:widowControl w:val="0"/>
        <w:jc w:val="right"/>
        <w:rPr>
          <w:color w:val="000000"/>
          <w:spacing w:val="-3"/>
          <w:sz w:val="28"/>
          <w:szCs w:val="28"/>
        </w:rPr>
      </w:pPr>
    </w:p>
    <w:p w:rsidR="000A1138" w:rsidRDefault="000A1138" w:rsidP="000A1138">
      <w:pPr>
        <w:widowControl w:val="0"/>
        <w:jc w:val="right"/>
        <w:rPr>
          <w:color w:val="000000"/>
          <w:spacing w:val="-3"/>
          <w:sz w:val="28"/>
          <w:szCs w:val="28"/>
        </w:rPr>
      </w:pPr>
    </w:p>
    <w:p w:rsidR="000A1138" w:rsidRDefault="000A1138" w:rsidP="000A1138">
      <w:pPr>
        <w:widowControl w:val="0"/>
        <w:jc w:val="right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lastRenderedPageBreak/>
        <w:t xml:space="preserve">Приложение №1 </w:t>
      </w:r>
      <w:r>
        <w:rPr>
          <w:color w:val="000000"/>
          <w:spacing w:val="-3"/>
          <w:sz w:val="28"/>
          <w:szCs w:val="28"/>
        </w:rPr>
        <w:br/>
      </w:r>
      <w:r>
        <w:rPr>
          <w:sz w:val="28"/>
          <w:szCs w:val="28"/>
        </w:rPr>
        <w:t xml:space="preserve">к Положению об оплате труда </w:t>
      </w:r>
      <w:r>
        <w:rPr>
          <w:color w:val="000000"/>
          <w:spacing w:val="-3"/>
          <w:sz w:val="28"/>
          <w:szCs w:val="28"/>
        </w:rPr>
        <w:br/>
      </w:r>
      <w:r>
        <w:rPr>
          <w:sz w:val="28"/>
          <w:szCs w:val="28"/>
        </w:rPr>
        <w:t>муниципальных служащих,</w:t>
      </w:r>
      <w:r>
        <w:rPr>
          <w:color w:val="000000"/>
          <w:spacing w:val="-3"/>
          <w:sz w:val="28"/>
          <w:szCs w:val="28"/>
        </w:rPr>
        <w:br/>
      </w:r>
      <w:r>
        <w:rPr>
          <w:sz w:val="28"/>
          <w:szCs w:val="28"/>
        </w:rPr>
        <w:t>замещающих муниципальные</w:t>
      </w:r>
      <w:r>
        <w:rPr>
          <w:color w:val="000000"/>
          <w:spacing w:val="-3"/>
          <w:sz w:val="28"/>
          <w:szCs w:val="28"/>
        </w:rPr>
        <w:br/>
      </w:r>
      <w:r>
        <w:rPr>
          <w:sz w:val="28"/>
          <w:szCs w:val="28"/>
        </w:rPr>
        <w:t>должности муниципальной</w:t>
      </w:r>
      <w:r>
        <w:rPr>
          <w:color w:val="000000"/>
          <w:spacing w:val="-3"/>
          <w:sz w:val="28"/>
          <w:szCs w:val="28"/>
        </w:rPr>
        <w:br/>
      </w:r>
      <w:r>
        <w:rPr>
          <w:sz w:val="28"/>
          <w:szCs w:val="28"/>
        </w:rPr>
        <w:t>службы в МО СП «Село Буднянский»</w:t>
      </w:r>
    </w:p>
    <w:p w:rsidR="000A1138" w:rsidRDefault="000A1138" w:rsidP="000A1138">
      <w:pPr>
        <w:widowControl w:val="0"/>
        <w:jc w:val="center"/>
        <w:rPr>
          <w:bCs/>
          <w:sz w:val="28"/>
          <w:szCs w:val="28"/>
        </w:rPr>
      </w:pPr>
    </w:p>
    <w:p w:rsidR="000A1138" w:rsidRDefault="000A1138" w:rsidP="000A1138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РАЗМЕРЫ</w:t>
      </w:r>
    </w:p>
    <w:p w:rsidR="000A1138" w:rsidRDefault="000A1138" w:rsidP="000A1138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ДОЛЖНОСТНЫХ ОКЛАДОВ МУНИЦИПАЛЬНЫХ СЛУЖАЩИХ, ЗАМЕЩАЮЩИХ</w:t>
      </w:r>
    </w:p>
    <w:p w:rsidR="000A1138" w:rsidRDefault="000A1138" w:rsidP="000A1138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ДОЛЖНОСТИ МУНИЦИПАЛЬНОЙ СЛУЖБЫ В ОРГАНАХ МЕСТНОГО</w:t>
      </w:r>
    </w:p>
    <w:p w:rsidR="000A1138" w:rsidRDefault="000A1138" w:rsidP="000A1138">
      <w:pPr>
        <w:widowControl w:val="0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САМОУПРАВЛЕНИЯ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МО СП «Село Буднянский»</w:t>
      </w:r>
    </w:p>
    <w:p w:rsidR="000A1138" w:rsidRDefault="000A1138" w:rsidP="000A1138">
      <w:pPr>
        <w:spacing w:after="259" w:line="1" w:lineRule="exact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7190"/>
        <w:gridCol w:w="2458"/>
      </w:tblGrid>
      <w:tr w:rsidR="000A1138" w:rsidTr="000A1138">
        <w:trPr>
          <w:trHeight w:hRule="exact" w:val="595"/>
        </w:trPr>
        <w:tc>
          <w:tcPr>
            <w:tcW w:w="7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A1138" w:rsidRDefault="000A1138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Наименование должности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A1138" w:rsidRDefault="000A1138">
            <w:pPr>
              <w:shd w:val="clear" w:color="auto" w:fill="FFFFFF"/>
              <w:spacing w:line="274" w:lineRule="exact"/>
              <w:ind w:right="226" w:hanging="10"/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Должностной оклад (рублей в месяц)</w:t>
            </w:r>
          </w:p>
        </w:tc>
      </w:tr>
      <w:tr w:rsidR="000A1138" w:rsidTr="000A1138">
        <w:trPr>
          <w:trHeight w:hRule="exact" w:val="944"/>
        </w:trPr>
        <w:tc>
          <w:tcPr>
            <w:tcW w:w="7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138" w:rsidRDefault="000A1138">
            <w:pPr>
              <w:spacing w:line="276" w:lineRule="auto"/>
              <w:ind w:left="360"/>
              <w:rPr>
                <w:rFonts w:eastAsia="Calibri"/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Администрация (исполнительно-распорядительный орган) </w:t>
            </w:r>
            <w:r>
              <w:rPr>
                <w:color w:val="000000"/>
                <w:spacing w:val="-1"/>
                <w:sz w:val="28"/>
                <w:szCs w:val="28"/>
              </w:rPr>
              <w:t>МО сельского поселения  «Село Буднянский»</w:t>
            </w:r>
          </w:p>
          <w:p w:rsidR="000A1138" w:rsidRDefault="000A1138">
            <w:pPr>
              <w:spacing w:line="276" w:lineRule="auto"/>
              <w:ind w:left="360"/>
              <w:rPr>
                <w:color w:val="000000"/>
                <w:spacing w:val="-1"/>
                <w:sz w:val="28"/>
                <w:szCs w:val="28"/>
              </w:rPr>
            </w:pPr>
          </w:p>
          <w:p w:rsidR="000A1138" w:rsidRDefault="000A1138">
            <w:pPr>
              <w:spacing w:line="276" w:lineRule="auto"/>
              <w:ind w:left="360"/>
              <w:rPr>
                <w:color w:val="000000"/>
                <w:spacing w:val="-1"/>
                <w:sz w:val="28"/>
                <w:szCs w:val="28"/>
              </w:rPr>
            </w:pPr>
          </w:p>
          <w:p w:rsidR="000A1138" w:rsidRDefault="000A1138">
            <w:pPr>
              <w:shd w:val="clear" w:color="auto" w:fill="FFFFFF"/>
              <w:spacing w:line="283" w:lineRule="exact"/>
              <w:ind w:right="946" w:hanging="5"/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 «Село Чипляево»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138" w:rsidRDefault="000A1138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</w:tr>
      <w:tr w:rsidR="000A1138" w:rsidTr="000A1138">
        <w:trPr>
          <w:trHeight w:hRule="exact" w:val="298"/>
        </w:trPr>
        <w:tc>
          <w:tcPr>
            <w:tcW w:w="7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A1138" w:rsidRDefault="000A1138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Глава администрации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A1138" w:rsidRDefault="000A1138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11876</w:t>
            </w:r>
          </w:p>
        </w:tc>
      </w:tr>
      <w:tr w:rsidR="000A1138" w:rsidTr="000A1138">
        <w:trPr>
          <w:trHeight w:hRule="exact" w:val="317"/>
        </w:trPr>
        <w:tc>
          <w:tcPr>
            <w:tcW w:w="7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A1138" w:rsidRDefault="000A1138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Ведущий специалист 1 разряда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A1138" w:rsidRDefault="000A1138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8281</w:t>
            </w:r>
          </w:p>
        </w:tc>
      </w:tr>
    </w:tbl>
    <w:p w:rsidR="000A1138" w:rsidRDefault="000A1138" w:rsidP="000A1138">
      <w:pPr>
        <w:widowControl w:val="0"/>
        <w:rPr>
          <w:rFonts w:eastAsia="Calibri"/>
          <w:color w:val="000000"/>
          <w:spacing w:val="-3"/>
          <w:sz w:val="28"/>
          <w:szCs w:val="28"/>
        </w:rPr>
      </w:pPr>
    </w:p>
    <w:p w:rsidR="000A1138" w:rsidRDefault="000A1138" w:rsidP="000A1138">
      <w:pPr>
        <w:widowControl w:val="0"/>
        <w:jc w:val="right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Приложение №2 </w:t>
      </w:r>
      <w:r>
        <w:rPr>
          <w:color w:val="000000"/>
          <w:spacing w:val="-3"/>
          <w:sz w:val="28"/>
          <w:szCs w:val="28"/>
        </w:rPr>
        <w:br/>
      </w:r>
      <w:r>
        <w:rPr>
          <w:sz w:val="28"/>
          <w:szCs w:val="28"/>
        </w:rPr>
        <w:t xml:space="preserve">к Положению об оплате труда </w:t>
      </w:r>
      <w:r>
        <w:rPr>
          <w:color w:val="000000"/>
          <w:spacing w:val="-3"/>
          <w:sz w:val="28"/>
          <w:szCs w:val="28"/>
        </w:rPr>
        <w:br/>
      </w:r>
      <w:r>
        <w:rPr>
          <w:sz w:val="28"/>
          <w:szCs w:val="28"/>
        </w:rPr>
        <w:t>муниципальных служащих,</w:t>
      </w:r>
      <w:r>
        <w:rPr>
          <w:color w:val="000000"/>
          <w:spacing w:val="-3"/>
          <w:sz w:val="28"/>
          <w:szCs w:val="28"/>
        </w:rPr>
        <w:br/>
      </w:r>
      <w:r>
        <w:rPr>
          <w:sz w:val="28"/>
          <w:szCs w:val="28"/>
        </w:rPr>
        <w:t>замещающих муниципальные</w:t>
      </w:r>
      <w:r>
        <w:rPr>
          <w:color w:val="000000"/>
          <w:spacing w:val="-3"/>
          <w:sz w:val="28"/>
          <w:szCs w:val="28"/>
        </w:rPr>
        <w:br/>
      </w:r>
      <w:r>
        <w:rPr>
          <w:sz w:val="28"/>
          <w:szCs w:val="28"/>
        </w:rPr>
        <w:t>должности муниципальной</w:t>
      </w:r>
      <w:r>
        <w:rPr>
          <w:color w:val="000000"/>
          <w:spacing w:val="-3"/>
          <w:sz w:val="28"/>
          <w:szCs w:val="28"/>
        </w:rPr>
        <w:br/>
      </w:r>
      <w:r>
        <w:rPr>
          <w:sz w:val="28"/>
          <w:szCs w:val="28"/>
        </w:rPr>
        <w:t>службы в МО СП «Село Буднянский»</w:t>
      </w:r>
    </w:p>
    <w:p w:rsidR="000A1138" w:rsidRDefault="000A1138" w:rsidP="000A1138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РАЗМЕРЫ</w:t>
      </w:r>
    </w:p>
    <w:p w:rsidR="000A1138" w:rsidRDefault="000A1138" w:rsidP="000A1138">
      <w:pPr>
        <w:widowControl w:val="0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ЕЖЕМЕСЯЧНОЙ НАДБАВКИ К ДОЛЖНОСТНОМУ ОКЛАДУ ЗА КЛАССНЫЙ ЧИН </w:t>
      </w:r>
      <w:r>
        <w:rPr>
          <w:bCs/>
          <w:sz w:val="28"/>
          <w:szCs w:val="28"/>
        </w:rPr>
        <w:br/>
        <w:t>МУНИЦЫПАЛЬНЫХ СЛУЖАЩИХ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МО СП «Село Буднянский»</w:t>
      </w:r>
    </w:p>
    <w:p w:rsidR="000A1138" w:rsidRDefault="000A1138" w:rsidP="000A1138">
      <w:pPr>
        <w:spacing w:after="259" w:line="1" w:lineRule="exact"/>
        <w:rPr>
          <w:sz w:val="28"/>
          <w:szCs w:val="28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A0"/>
      </w:tblPr>
      <w:tblGrid>
        <w:gridCol w:w="7190"/>
        <w:gridCol w:w="2458"/>
      </w:tblGrid>
      <w:tr w:rsidR="000A1138" w:rsidTr="000A1138">
        <w:trPr>
          <w:trHeight w:hRule="exact" w:val="2052"/>
        </w:trPr>
        <w:tc>
          <w:tcPr>
            <w:tcW w:w="7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A1138" w:rsidRDefault="000A1138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Наименование классного чина муниципальной службы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A1138" w:rsidRDefault="000A1138">
            <w:pPr>
              <w:shd w:val="clear" w:color="auto" w:fill="FFFFFF"/>
              <w:spacing w:line="276" w:lineRule="auto"/>
              <w:ind w:right="227" w:hanging="11"/>
              <w:jc w:val="center"/>
              <w:rPr>
                <w:rFonts w:eastAsia="Calibri"/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Ежемесячная надбавка к</w:t>
            </w:r>
          </w:p>
          <w:p w:rsidR="000A1138" w:rsidRDefault="000A1138">
            <w:pPr>
              <w:shd w:val="clear" w:color="auto" w:fill="FFFFFF"/>
              <w:spacing w:line="276" w:lineRule="auto"/>
              <w:ind w:right="227" w:hanging="1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должностному окладу за классный чин муниципальным служащим (рублей  в месяц)</w:t>
            </w:r>
          </w:p>
        </w:tc>
      </w:tr>
      <w:tr w:rsidR="000A1138" w:rsidTr="000A1138">
        <w:trPr>
          <w:trHeight w:hRule="exact" w:val="295"/>
        </w:trPr>
        <w:tc>
          <w:tcPr>
            <w:tcW w:w="7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138" w:rsidRDefault="000A1138">
            <w:pPr>
              <w:spacing w:line="276" w:lineRule="auto"/>
              <w:ind w:left="360"/>
              <w:rPr>
                <w:rFonts w:eastAsia="Calibri"/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Действительный муниципальный советник 1 класса</w:t>
            </w:r>
          </w:p>
          <w:p w:rsidR="000A1138" w:rsidRDefault="000A1138">
            <w:pPr>
              <w:spacing w:line="276" w:lineRule="auto"/>
              <w:ind w:left="360"/>
              <w:rPr>
                <w:color w:val="000000"/>
                <w:spacing w:val="-1"/>
                <w:sz w:val="28"/>
                <w:szCs w:val="28"/>
              </w:rPr>
            </w:pPr>
          </w:p>
          <w:p w:rsidR="000A1138" w:rsidRDefault="000A1138">
            <w:pPr>
              <w:spacing w:line="276" w:lineRule="auto"/>
              <w:ind w:left="360"/>
              <w:rPr>
                <w:color w:val="000000"/>
                <w:spacing w:val="-1"/>
                <w:sz w:val="28"/>
                <w:szCs w:val="28"/>
              </w:rPr>
            </w:pPr>
          </w:p>
          <w:p w:rsidR="000A1138" w:rsidRDefault="000A1138">
            <w:pPr>
              <w:shd w:val="clear" w:color="auto" w:fill="FFFFFF"/>
              <w:spacing w:line="283" w:lineRule="exact"/>
              <w:ind w:right="946" w:hanging="5"/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 «Село Буднянский»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A1138" w:rsidRDefault="000A1138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3558</w:t>
            </w:r>
          </w:p>
        </w:tc>
      </w:tr>
      <w:tr w:rsidR="000A1138" w:rsidTr="000A1138">
        <w:trPr>
          <w:trHeight w:hRule="exact" w:val="298"/>
        </w:trPr>
        <w:tc>
          <w:tcPr>
            <w:tcW w:w="7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138" w:rsidRDefault="000A1138">
            <w:pPr>
              <w:spacing w:line="276" w:lineRule="auto"/>
              <w:ind w:left="360"/>
              <w:rPr>
                <w:rFonts w:eastAsia="Calibri"/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Действительный муниципальный советник 2 класса</w:t>
            </w:r>
          </w:p>
          <w:p w:rsidR="000A1138" w:rsidRDefault="000A1138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A1138" w:rsidRDefault="000A1138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3367</w:t>
            </w:r>
          </w:p>
        </w:tc>
      </w:tr>
      <w:tr w:rsidR="000A1138" w:rsidTr="000A1138">
        <w:trPr>
          <w:trHeight w:hRule="exact" w:val="317"/>
        </w:trPr>
        <w:tc>
          <w:tcPr>
            <w:tcW w:w="7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138" w:rsidRDefault="000A1138">
            <w:pPr>
              <w:spacing w:line="276" w:lineRule="auto"/>
              <w:ind w:left="360"/>
              <w:rPr>
                <w:rFonts w:eastAsia="Calibri"/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Действительный муниципальный советник 3 класса</w:t>
            </w:r>
          </w:p>
          <w:p w:rsidR="000A1138" w:rsidRDefault="000A1138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A1138" w:rsidRDefault="000A1138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3171</w:t>
            </w:r>
          </w:p>
        </w:tc>
      </w:tr>
      <w:tr w:rsidR="000A1138" w:rsidTr="000A1138">
        <w:trPr>
          <w:trHeight w:hRule="exact" w:val="317"/>
        </w:trPr>
        <w:tc>
          <w:tcPr>
            <w:tcW w:w="7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A1138" w:rsidRDefault="000A1138">
            <w:pPr>
              <w:spacing w:line="276" w:lineRule="auto"/>
              <w:ind w:left="360"/>
              <w:rPr>
                <w:rFonts w:eastAsia="Calibri"/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A1138" w:rsidRDefault="000A1138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1722</w:t>
            </w:r>
          </w:p>
        </w:tc>
      </w:tr>
      <w:tr w:rsidR="000A1138" w:rsidTr="000A1138">
        <w:trPr>
          <w:trHeight w:hRule="exact" w:val="317"/>
        </w:trPr>
        <w:tc>
          <w:tcPr>
            <w:tcW w:w="7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A1138" w:rsidRDefault="000A1138">
            <w:pPr>
              <w:spacing w:line="276" w:lineRule="auto"/>
              <w:ind w:left="360"/>
              <w:rPr>
                <w:rFonts w:eastAsia="Calibri"/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A1138" w:rsidRDefault="000A1138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1444</w:t>
            </w:r>
          </w:p>
        </w:tc>
      </w:tr>
      <w:tr w:rsidR="000A1138" w:rsidTr="000A1138">
        <w:trPr>
          <w:trHeight w:hRule="exact" w:val="317"/>
        </w:trPr>
        <w:tc>
          <w:tcPr>
            <w:tcW w:w="7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A1138" w:rsidRDefault="000A1138">
            <w:pPr>
              <w:spacing w:line="276" w:lineRule="auto"/>
              <w:ind w:left="360"/>
              <w:rPr>
                <w:rFonts w:eastAsia="Calibri"/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A1138" w:rsidRDefault="000A1138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1347</w:t>
            </w:r>
          </w:p>
        </w:tc>
      </w:tr>
    </w:tbl>
    <w:p w:rsidR="002958EA" w:rsidRDefault="002958EA"/>
    <w:sectPr w:rsidR="002958EA" w:rsidSect="00295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A1138"/>
    <w:rsid w:val="000A1138"/>
    <w:rsid w:val="0029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A1138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semiHidden/>
    <w:unhideWhenUsed/>
    <w:rsid w:val="000A1138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0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&#1055;&#1054;&#1051;&#1068;&#1047;&#1054;&#1042;&#1040;&#1058;&#1045;&#1051;&#1068;\Desktop\&#1055;&#1056;&#1054;&#1058;&#1054;&#1050;&#1054;&#1051;\2022\&#1055;&#1088;&#1086;&#1090;&#1086;&#1082;&#1086;&#1083;26.doc" TargetMode="External"/><Relationship Id="rId4" Type="http://schemas.openxmlformats.org/officeDocument/2006/relationships/hyperlink" Target="file:///C:\Users\&#1055;&#1054;&#1051;&#1068;&#1047;&#1054;&#1042;&#1040;&#1058;&#1045;&#1051;&#1068;\Desktop\&#1055;&#1056;&#1054;&#1058;&#1054;&#1050;&#1054;&#1051;\2022\&#1055;&#1088;&#1086;&#1090;&#1086;&#1082;&#1086;&#1083;2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2926</Characters>
  <Application>Microsoft Office Word</Application>
  <DocSecurity>0</DocSecurity>
  <Lines>24</Lines>
  <Paragraphs>6</Paragraphs>
  <ScaleCrop>false</ScaleCrop>
  <Company>Krokoz™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Admin_00</dc:creator>
  <cp:lastModifiedBy>Admin_00</cp:lastModifiedBy>
  <cp:revision>2</cp:revision>
  <dcterms:created xsi:type="dcterms:W3CDTF">2023-11-30T12:49:00Z</dcterms:created>
  <dcterms:modified xsi:type="dcterms:W3CDTF">2023-11-30T12:50:00Z</dcterms:modified>
</cp:coreProperties>
</file>