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8A" w:rsidRDefault="00DE568A" w:rsidP="00DE568A">
      <w:pPr>
        <w:tabs>
          <w:tab w:val="left" w:pos="3072"/>
        </w:tabs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Сход граждан муниципального образования</w:t>
      </w:r>
    </w:p>
    <w:p w:rsidR="00DE568A" w:rsidRDefault="00DE568A" w:rsidP="00DE568A">
      <w:pPr>
        <w:tabs>
          <w:tab w:val="left" w:pos="3072"/>
        </w:tabs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сельского поселения «Деревня Нестеры»</w:t>
      </w:r>
    </w:p>
    <w:p w:rsidR="00DE568A" w:rsidRDefault="00DE568A" w:rsidP="00DE568A">
      <w:pPr>
        <w:spacing w:after="0" w:line="240" w:lineRule="auto"/>
        <w:ind w:right="645"/>
        <w:jc w:val="center"/>
        <w:rPr>
          <w:rFonts w:cstheme="minorHAnsi"/>
          <w:sz w:val="28"/>
          <w:szCs w:val="28"/>
        </w:rPr>
      </w:pPr>
    </w:p>
    <w:p w:rsidR="00DE568A" w:rsidRDefault="00DE568A" w:rsidP="00DE568A">
      <w:pPr>
        <w:spacing w:after="0" w:line="240" w:lineRule="auto"/>
        <w:ind w:right="645"/>
        <w:jc w:val="center"/>
        <w:rPr>
          <w:rFonts w:cstheme="minorHAnsi"/>
          <w:b/>
          <w:bCs/>
          <w:sz w:val="28"/>
          <w:szCs w:val="28"/>
        </w:rPr>
      </w:pPr>
      <w:proofErr w:type="gramStart"/>
      <w:r>
        <w:rPr>
          <w:rFonts w:cstheme="minorHAnsi"/>
          <w:b/>
          <w:bCs/>
          <w:sz w:val="28"/>
          <w:szCs w:val="28"/>
        </w:rPr>
        <w:t>Р</w:t>
      </w:r>
      <w:proofErr w:type="gramEnd"/>
      <w:r>
        <w:rPr>
          <w:rFonts w:cstheme="minorHAnsi"/>
          <w:b/>
          <w:bCs/>
          <w:sz w:val="28"/>
          <w:szCs w:val="28"/>
        </w:rPr>
        <w:t xml:space="preserve"> Е Ш Е Н И Е</w:t>
      </w:r>
    </w:p>
    <w:p w:rsidR="00DE568A" w:rsidRDefault="00DE568A" w:rsidP="00DE568A">
      <w:pPr>
        <w:pStyle w:val="ConsPlusTitle"/>
        <w:jc w:val="center"/>
        <w:rPr>
          <w:sz w:val="32"/>
          <w:szCs w:val="32"/>
        </w:rPr>
      </w:pPr>
    </w:p>
    <w:p w:rsidR="00DE568A" w:rsidRPr="00090800" w:rsidRDefault="00DE568A" w:rsidP="00DE568A">
      <w:pPr>
        <w:pStyle w:val="ConsPlusTitle"/>
        <w:rPr>
          <w:rFonts w:asciiTheme="minorHAnsi" w:hAnsiTheme="minorHAnsi" w:cstheme="minorHAnsi"/>
          <w:b w:val="0"/>
          <w:sz w:val="28"/>
          <w:szCs w:val="28"/>
        </w:rPr>
      </w:pPr>
      <w:r w:rsidRPr="00090800">
        <w:rPr>
          <w:rFonts w:asciiTheme="minorHAnsi" w:hAnsiTheme="minorHAnsi" w:cstheme="minorHAnsi"/>
          <w:b w:val="0"/>
          <w:sz w:val="28"/>
          <w:szCs w:val="28"/>
        </w:rPr>
        <w:t xml:space="preserve">от 01.02.2024                                                                                   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             </w:t>
      </w:r>
      <w:r w:rsidRPr="00090800">
        <w:rPr>
          <w:rFonts w:asciiTheme="minorHAnsi" w:hAnsiTheme="minorHAnsi" w:cstheme="minorHAnsi"/>
          <w:b w:val="0"/>
          <w:sz w:val="28"/>
          <w:szCs w:val="28"/>
        </w:rPr>
        <w:t>№ 196</w:t>
      </w:r>
    </w:p>
    <w:p w:rsidR="00DE568A" w:rsidRPr="00090800" w:rsidRDefault="00DE568A" w:rsidP="00DE568A">
      <w:pPr>
        <w:pStyle w:val="ConsPlusTitle"/>
        <w:jc w:val="center"/>
        <w:rPr>
          <w:rFonts w:asciiTheme="minorHAnsi" w:hAnsiTheme="minorHAnsi" w:cstheme="minorHAnsi"/>
          <w:sz w:val="28"/>
          <w:szCs w:val="28"/>
        </w:rPr>
      </w:pPr>
    </w:p>
    <w:p w:rsidR="00DE568A" w:rsidRPr="00090800" w:rsidRDefault="00DE568A" w:rsidP="00DE568A">
      <w:pPr>
        <w:pStyle w:val="ConsPlusTitle"/>
        <w:rPr>
          <w:rFonts w:asciiTheme="minorHAnsi" w:hAnsiTheme="minorHAnsi" w:cstheme="minorHAnsi"/>
          <w:sz w:val="28"/>
          <w:szCs w:val="28"/>
        </w:rPr>
      </w:pPr>
      <w:r w:rsidRPr="00090800">
        <w:rPr>
          <w:rFonts w:asciiTheme="minorHAnsi" w:hAnsiTheme="minorHAnsi" w:cstheme="minorHAnsi"/>
          <w:sz w:val="28"/>
          <w:szCs w:val="28"/>
        </w:rPr>
        <w:t xml:space="preserve">О признании нормативного правового акта, решение Сельской </w:t>
      </w:r>
      <w:r>
        <w:rPr>
          <w:rFonts w:asciiTheme="minorHAnsi" w:hAnsiTheme="minorHAnsi" w:cstheme="minorHAnsi"/>
          <w:sz w:val="28"/>
          <w:szCs w:val="28"/>
        </w:rPr>
        <w:t>Думы сельского поселения «Деревня Нестеры» от 08.02.2013г № 141 «Установление</w:t>
      </w:r>
      <w:r w:rsidRPr="00090800">
        <w:rPr>
          <w:rFonts w:asciiTheme="minorHAnsi" w:hAnsiTheme="minorHAnsi" w:cstheme="minorHAnsi"/>
          <w:sz w:val="28"/>
          <w:szCs w:val="28"/>
        </w:rPr>
        <w:t xml:space="preserve"> учетной нормы общей площади  жилого помещения для признания </w:t>
      </w:r>
      <w:proofErr w:type="gramStart"/>
      <w:r w:rsidRPr="00090800">
        <w:rPr>
          <w:rFonts w:asciiTheme="minorHAnsi" w:hAnsiTheme="minorHAnsi" w:cstheme="minorHAnsi"/>
          <w:sz w:val="28"/>
          <w:szCs w:val="28"/>
        </w:rPr>
        <w:t>граждан</w:t>
      </w:r>
      <w:proofErr w:type="gramEnd"/>
      <w:r w:rsidRPr="00090800">
        <w:rPr>
          <w:rFonts w:asciiTheme="minorHAnsi" w:hAnsiTheme="minorHAnsi" w:cstheme="minorHAnsi"/>
          <w:sz w:val="28"/>
          <w:szCs w:val="28"/>
        </w:rPr>
        <w:t xml:space="preserve"> нуждающимися в улучшении жилищных условий и нормы предоставления  площади жилого помещения» утратившим силу.</w:t>
      </w:r>
    </w:p>
    <w:p w:rsidR="00DE568A" w:rsidRPr="00090800" w:rsidRDefault="00DE568A" w:rsidP="00DE568A">
      <w:pPr>
        <w:pStyle w:val="ConsPlusTitle"/>
        <w:jc w:val="center"/>
        <w:rPr>
          <w:rFonts w:asciiTheme="minorHAnsi" w:hAnsiTheme="minorHAnsi" w:cstheme="minorHAnsi"/>
          <w:sz w:val="28"/>
          <w:szCs w:val="28"/>
        </w:rPr>
      </w:pPr>
    </w:p>
    <w:p w:rsidR="00DE568A" w:rsidRPr="00090800" w:rsidRDefault="00DE568A" w:rsidP="00DE568A">
      <w:pPr>
        <w:pStyle w:val="ConsPlusTitle"/>
        <w:jc w:val="center"/>
        <w:rPr>
          <w:rFonts w:asciiTheme="minorHAnsi" w:hAnsiTheme="minorHAnsi" w:cstheme="minorHAnsi"/>
          <w:sz w:val="28"/>
          <w:szCs w:val="28"/>
        </w:rPr>
      </w:pPr>
      <w:r w:rsidRPr="00090800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DE568A" w:rsidRPr="00090800" w:rsidRDefault="00DE568A" w:rsidP="00DE568A">
      <w:pPr>
        <w:pStyle w:val="ConsPlusTitle"/>
        <w:rPr>
          <w:rFonts w:asciiTheme="minorHAnsi" w:hAnsiTheme="minorHAnsi" w:cstheme="minorHAnsi"/>
          <w:b w:val="0"/>
          <w:i/>
          <w:sz w:val="28"/>
          <w:szCs w:val="28"/>
        </w:rPr>
      </w:pPr>
      <w:r w:rsidRPr="00090800">
        <w:rPr>
          <w:rStyle w:val="a3"/>
          <w:rFonts w:asciiTheme="minorHAnsi" w:hAnsiTheme="minorHAnsi" w:cstheme="minorHAnsi"/>
          <w:b w:val="0"/>
          <w:color w:val="1A1A1A"/>
          <w:sz w:val="28"/>
          <w:szCs w:val="28"/>
        </w:rPr>
        <w:t>В соответствии с Федеральным законом от 6 октября 2003 г. N 131-ФЗ "Об общих принципах организации местного самоуправления в Российской Федерации",</w:t>
      </w:r>
      <w:r>
        <w:rPr>
          <w:rStyle w:val="a3"/>
          <w:rFonts w:asciiTheme="minorHAnsi" w:hAnsiTheme="minorHAnsi" w:cstheme="minorHAnsi"/>
          <w:b w:val="0"/>
          <w:color w:val="1A1A1A"/>
          <w:sz w:val="28"/>
          <w:szCs w:val="28"/>
        </w:rPr>
        <w:t xml:space="preserve"> </w:t>
      </w:r>
      <w:r w:rsidRPr="00090800">
        <w:rPr>
          <w:rStyle w:val="a3"/>
          <w:rFonts w:asciiTheme="minorHAnsi" w:hAnsiTheme="minorHAnsi" w:cstheme="minorHAnsi"/>
          <w:b w:val="0"/>
          <w:color w:val="1A1A1A"/>
          <w:sz w:val="28"/>
          <w:szCs w:val="28"/>
        </w:rPr>
        <w:t xml:space="preserve">Федеральным законом  от 27 мая 2014 г. N 136-ФЗ, </w:t>
      </w:r>
      <w:r>
        <w:rPr>
          <w:rStyle w:val="a3"/>
          <w:rFonts w:asciiTheme="minorHAnsi" w:hAnsiTheme="minorHAnsi" w:cstheme="minorHAnsi"/>
          <w:b w:val="0"/>
          <w:color w:val="1A1A1A"/>
          <w:sz w:val="28"/>
          <w:szCs w:val="28"/>
        </w:rPr>
        <w:t>Сход граждан</w:t>
      </w:r>
      <w:r w:rsidRPr="00090800">
        <w:rPr>
          <w:rStyle w:val="a3"/>
          <w:rFonts w:asciiTheme="minorHAnsi" w:hAnsiTheme="minorHAnsi" w:cstheme="minorHAnsi"/>
          <w:b w:val="0"/>
          <w:color w:val="1A1A1A"/>
          <w:sz w:val="28"/>
          <w:szCs w:val="28"/>
        </w:rPr>
        <w:t xml:space="preserve"> </w:t>
      </w:r>
      <w:r>
        <w:rPr>
          <w:rStyle w:val="a3"/>
          <w:rFonts w:asciiTheme="minorHAnsi" w:hAnsiTheme="minorHAnsi" w:cstheme="minorHAnsi"/>
          <w:b w:val="0"/>
          <w:color w:val="1A1A1A"/>
          <w:sz w:val="28"/>
          <w:szCs w:val="28"/>
        </w:rPr>
        <w:t>сельского поселения «Деревня Нестеры</w:t>
      </w:r>
      <w:r w:rsidRPr="00090800">
        <w:rPr>
          <w:rStyle w:val="a3"/>
          <w:rFonts w:asciiTheme="minorHAnsi" w:hAnsiTheme="minorHAnsi" w:cstheme="minorHAnsi"/>
          <w:b w:val="0"/>
          <w:color w:val="1A1A1A"/>
          <w:sz w:val="28"/>
          <w:szCs w:val="28"/>
        </w:rPr>
        <w:t>»</w:t>
      </w:r>
    </w:p>
    <w:p w:rsidR="00DE568A" w:rsidRPr="00090800" w:rsidRDefault="00DE568A" w:rsidP="00DE568A">
      <w:pPr>
        <w:pStyle w:val="ConsPlusTitle"/>
        <w:rPr>
          <w:rFonts w:asciiTheme="minorHAnsi" w:hAnsiTheme="minorHAnsi" w:cstheme="minorHAnsi"/>
          <w:b w:val="0"/>
          <w:sz w:val="28"/>
          <w:szCs w:val="28"/>
        </w:rPr>
      </w:pPr>
      <w:r w:rsidRPr="00090800">
        <w:rPr>
          <w:rFonts w:asciiTheme="minorHAnsi" w:hAnsiTheme="minorHAnsi" w:cstheme="minorHAnsi"/>
          <w:b w:val="0"/>
          <w:sz w:val="28"/>
          <w:szCs w:val="28"/>
        </w:rPr>
        <w:t xml:space="preserve">                                                      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        </w:t>
      </w:r>
      <w:r w:rsidRPr="00090800">
        <w:rPr>
          <w:rFonts w:asciiTheme="minorHAnsi" w:hAnsiTheme="minorHAnsi" w:cstheme="minorHAnsi"/>
          <w:b w:val="0"/>
          <w:sz w:val="28"/>
          <w:szCs w:val="28"/>
        </w:rPr>
        <w:t xml:space="preserve"> РЕШИЛ:</w:t>
      </w:r>
    </w:p>
    <w:p w:rsidR="00DE568A" w:rsidRPr="00090800" w:rsidRDefault="00DE568A" w:rsidP="00DE568A">
      <w:pPr>
        <w:pStyle w:val="ConsPlusTitle"/>
        <w:rPr>
          <w:rFonts w:asciiTheme="minorHAnsi" w:hAnsiTheme="minorHAnsi" w:cstheme="minorHAnsi"/>
          <w:b w:val="0"/>
          <w:sz w:val="28"/>
          <w:szCs w:val="28"/>
        </w:rPr>
      </w:pPr>
    </w:p>
    <w:p w:rsidR="00DE568A" w:rsidRPr="00090800" w:rsidRDefault="00DE568A" w:rsidP="00DE568A">
      <w:pPr>
        <w:pStyle w:val="ConsPlusTitle"/>
        <w:numPr>
          <w:ilvl w:val="0"/>
          <w:numId w:val="1"/>
        </w:numPr>
        <w:rPr>
          <w:rFonts w:asciiTheme="minorHAnsi" w:hAnsiTheme="minorHAnsi" w:cstheme="minorHAnsi"/>
          <w:b w:val="0"/>
          <w:sz w:val="28"/>
          <w:szCs w:val="28"/>
        </w:rPr>
      </w:pPr>
      <w:r w:rsidRPr="00090800">
        <w:rPr>
          <w:rFonts w:asciiTheme="minorHAnsi" w:hAnsiTheme="minorHAnsi" w:cstheme="minorHAnsi"/>
          <w:b w:val="0"/>
          <w:sz w:val="28"/>
          <w:szCs w:val="28"/>
        </w:rPr>
        <w:t xml:space="preserve">Признать нормативный правовой акт, решение Сельской Думы </w:t>
      </w:r>
      <w:r>
        <w:rPr>
          <w:rFonts w:asciiTheme="minorHAnsi" w:hAnsiTheme="minorHAnsi" w:cstheme="minorHAnsi"/>
          <w:b w:val="0"/>
          <w:sz w:val="28"/>
          <w:szCs w:val="28"/>
        </w:rPr>
        <w:t>сельского поселения «Деревня Нестеры» от 08.02.2013г № 141 «Установление</w:t>
      </w:r>
      <w:r w:rsidRPr="00090800">
        <w:rPr>
          <w:rFonts w:asciiTheme="minorHAnsi" w:hAnsiTheme="minorHAnsi" w:cstheme="minorHAnsi"/>
          <w:b w:val="0"/>
          <w:sz w:val="28"/>
          <w:szCs w:val="28"/>
        </w:rPr>
        <w:t xml:space="preserve"> учетной нормы общей площади  жилого помещения для признания </w:t>
      </w:r>
      <w:proofErr w:type="gramStart"/>
      <w:r w:rsidRPr="00090800">
        <w:rPr>
          <w:rFonts w:asciiTheme="minorHAnsi" w:hAnsiTheme="minorHAnsi" w:cstheme="minorHAnsi"/>
          <w:b w:val="0"/>
          <w:sz w:val="28"/>
          <w:szCs w:val="28"/>
        </w:rPr>
        <w:t>граждан</w:t>
      </w:r>
      <w:proofErr w:type="gramEnd"/>
      <w:r w:rsidRPr="00090800">
        <w:rPr>
          <w:rFonts w:asciiTheme="minorHAnsi" w:hAnsiTheme="minorHAnsi" w:cstheme="minorHAnsi"/>
          <w:b w:val="0"/>
          <w:sz w:val="28"/>
          <w:szCs w:val="28"/>
        </w:rPr>
        <w:t xml:space="preserve"> нуждающимися в улучшении жилищных условий и нормы предоставления  площади жилого помещения» утратившим силу.</w:t>
      </w:r>
    </w:p>
    <w:p w:rsidR="00DE568A" w:rsidRPr="00090800" w:rsidRDefault="00DE568A" w:rsidP="00DE568A">
      <w:pPr>
        <w:pStyle w:val="ConsPlusTitle"/>
        <w:numPr>
          <w:ilvl w:val="0"/>
          <w:numId w:val="1"/>
        </w:numPr>
        <w:rPr>
          <w:rFonts w:asciiTheme="minorHAnsi" w:hAnsiTheme="minorHAnsi" w:cstheme="minorHAnsi"/>
          <w:b w:val="0"/>
          <w:sz w:val="28"/>
          <w:szCs w:val="28"/>
        </w:rPr>
      </w:pPr>
      <w:r w:rsidRPr="00090800">
        <w:rPr>
          <w:rFonts w:asciiTheme="minorHAnsi" w:hAnsiTheme="minorHAnsi" w:cstheme="minorHAnsi"/>
          <w:b w:val="0"/>
          <w:sz w:val="28"/>
          <w:szCs w:val="28"/>
        </w:rPr>
        <w:t>Настоящее решение вступает в силу со дня его обнародования.</w:t>
      </w:r>
    </w:p>
    <w:p w:rsidR="00DE568A" w:rsidRPr="00090800" w:rsidRDefault="00DE568A" w:rsidP="00DE568A">
      <w:pPr>
        <w:pStyle w:val="ConsPlusTitle"/>
        <w:ind w:left="720"/>
        <w:rPr>
          <w:rFonts w:asciiTheme="minorHAnsi" w:hAnsiTheme="minorHAnsi" w:cstheme="minorHAnsi"/>
          <w:b w:val="0"/>
          <w:sz w:val="28"/>
          <w:szCs w:val="28"/>
        </w:rPr>
      </w:pPr>
    </w:p>
    <w:p w:rsidR="00DE568A" w:rsidRPr="00090800" w:rsidRDefault="00DE568A" w:rsidP="00DE568A">
      <w:pPr>
        <w:pStyle w:val="ConsPlusTitle"/>
        <w:ind w:left="720"/>
        <w:rPr>
          <w:rFonts w:asciiTheme="minorHAnsi" w:hAnsiTheme="minorHAnsi" w:cstheme="minorHAnsi"/>
          <w:b w:val="0"/>
          <w:sz w:val="28"/>
          <w:szCs w:val="28"/>
        </w:rPr>
      </w:pPr>
    </w:p>
    <w:p w:rsidR="00DE568A" w:rsidRDefault="00DE568A" w:rsidP="00DE568A">
      <w:pPr>
        <w:pStyle w:val="ConsPlusTitle"/>
        <w:rPr>
          <w:rFonts w:asciiTheme="minorHAnsi" w:hAnsiTheme="minorHAnsi" w:cstheme="minorHAnsi"/>
          <w:b w:val="0"/>
          <w:sz w:val="28"/>
          <w:szCs w:val="28"/>
        </w:rPr>
      </w:pPr>
    </w:p>
    <w:p w:rsidR="00DE568A" w:rsidRDefault="00DE568A" w:rsidP="00DE568A">
      <w:pPr>
        <w:pStyle w:val="ConsPlusTitle"/>
        <w:rPr>
          <w:rFonts w:asciiTheme="minorHAnsi" w:hAnsiTheme="minorHAnsi" w:cstheme="minorHAnsi"/>
          <w:b w:val="0"/>
          <w:sz w:val="28"/>
          <w:szCs w:val="28"/>
        </w:rPr>
      </w:pPr>
    </w:p>
    <w:p w:rsidR="00DE568A" w:rsidRDefault="00DE568A" w:rsidP="00DE568A">
      <w:pPr>
        <w:pStyle w:val="ConsPlusTitle"/>
        <w:rPr>
          <w:rFonts w:asciiTheme="minorHAnsi" w:hAnsiTheme="minorHAnsi" w:cstheme="minorHAnsi"/>
          <w:b w:val="0"/>
          <w:sz w:val="28"/>
          <w:szCs w:val="28"/>
        </w:rPr>
      </w:pPr>
    </w:p>
    <w:p w:rsidR="00DE568A" w:rsidRDefault="00DE568A" w:rsidP="00DE568A">
      <w:pPr>
        <w:pStyle w:val="ConsPlusTitle"/>
        <w:rPr>
          <w:rFonts w:asciiTheme="minorHAnsi" w:hAnsiTheme="minorHAnsi" w:cstheme="minorHAnsi"/>
          <w:b w:val="0"/>
          <w:sz w:val="28"/>
          <w:szCs w:val="28"/>
        </w:rPr>
      </w:pPr>
    </w:p>
    <w:p w:rsidR="00DE568A" w:rsidRDefault="00DE568A" w:rsidP="00DE568A">
      <w:pPr>
        <w:pStyle w:val="ConsPlusTitle"/>
        <w:rPr>
          <w:rFonts w:asciiTheme="minorHAnsi" w:hAnsiTheme="minorHAnsi" w:cstheme="minorHAnsi"/>
          <w:b w:val="0"/>
          <w:sz w:val="28"/>
          <w:szCs w:val="28"/>
        </w:rPr>
      </w:pPr>
    </w:p>
    <w:p w:rsidR="00DE568A" w:rsidRDefault="00DE568A" w:rsidP="00DE568A">
      <w:pPr>
        <w:pStyle w:val="ConsPlusTitle"/>
        <w:rPr>
          <w:rFonts w:asciiTheme="minorHAnsi" w:hAnsiTheme="minorHAnsi" w:cstheme="minorHAnsi"/>
          <w:b w:val="0"/>
          <w:sz w:val="28"/>
          <w:szCs w:val="28"/>
        </w:rPr>
      </w:pPr>
    </w:p>
    <w:p w:rsidR="00DE568A" w:rsidRDefault="00DE568A" w:rsidP="00DE568A">
      <w:pPr>
        <w:pStyle w:val="ConsPlusTitle"/>
        <w:rPr>
          <w:rFonts w:asciiTheme="minorHAnsi" w:hAnsiTheme="minorHAnsi" w:cstheme="minorHAnsi"/>
          <w:b w:val="0"/>
          <w:sz w:val="28"/>
          <w:szCs w:val="28"/>
        </w:rPr>
      </w:pPr>
    </w:p>
    <w:p w:rsidR="00DE568A" w:rsidRPr="00090800" w:rsidRDefault="00DE568A" w:rsidP="00DE568A">
      <w:pPr>
        <w:pStyle w:val="ConsPlusTitle"/>
        <w:rPr>
          <w:rFonts w:asciiTheme="minorHAnsi" w:hAnsiTheme="minorHAnsi" w:cstheme="minorHAnsi"/>
          <w:b w:val="0"/>
          <w:sz w:val="28"/>
          <w:szCs w:val="28"/>
        </w:rPr>
      </w:pPr>
      <w:r w:rsidRPr="00090800">
        <w:rPr>
          <w:rFonts w:asciiTheme="minorHAnsi" w:hAnsiTheme="minorHAnsi" w:cstheme="minorHAnsi"/>
          <w:b w:val="0"/>
          <w:sz w:val="28"/>
          <w:szCs w:val="28"/>
        </w:rPr>
        <w:t>Глава сельского поселения</w:t>
      </w:r>
    </w:p>
    <w:p w:rsidR="00DE568A" w:rsidRDefault="00DE568A" w:rsidP="00DE568A">
      <w:pPr>
        <w:tabs>
          <w:tab w:val="left" w:pos="307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«Деревня Нестеры»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И.А. Керножицкая</w:t>
      </w:r>
    </w:p>
    <w:p w:rsidR="00DE568A" w:rsidRDefault="00DE568A" w:rsidP="00DE568A">
      <w:pPr>
        <w:tabs>
          <w:tab w:val="left" w:pos="3072"/>
        </w:tabs>
        <w:spacing w:after="0" w:line="240" w:lineRule="auto"/>
        <w:rPr>
          <w:sz w:val="28"/>
          <w:szCs w:val="28"/>
        </w:rPr>
      </w:pPr>
    </w:p>
    <w:p w:rsidR="00DE568A" w:rsidRPr="00090800" w:rsidRDefault="00DE568A" w:rsidP="00DE568A">
      <w:pPr>
        <w:pStyle w:val="ConsPlusTitle"/>
        <w:ind w:left="720"/>
        <w:rPr>
          <w:rFonts w:asciiTheme="minorHAnsi" w:hAnsiTheme="minorHAnsi" w:cstheme="minorHAnsi"/>
          <w:b w:val="0"/>
          <w:sz w:val="28"/>
          <w:szCs w:val="28"/>
        </w:rPr>
      </w:pPr>
    </w:p>
    <w:p w:rsidR="00DE568A" w:rsidRPr="00090800" w:rsidRDefault="00DE568A" w:rsidP="00DE568A">
      <w:pPr>
        <w:pStyle w:val="ConsPlusTitle"/>
        <w:ind w:left="720"/>
        <w:rPr>
          <w:rFonts w:asciiTheme="minorHAnsi" w:hAnsiTheme="minorHAnsi" w:cstheme="minorHAnsi"/>
          <w:b w:val="0"/>
          <w:sz w:val="28"/>
          <w:szCs w:val="28"/>
        </w:rPr>
      </w:pPr>
    </w:p>
    <w:p w:rsidR="00DE568A" w:rsidRPr="00090800" w:rsidRDefault="00DE568A" w:rsidP="00DE568A">
      <w:pPr>
        <w:pStyle w:val="ConsPlusTitle"/>
        <w:ind w:left="720"/>
        <w:rPr>
          <w:rFonts w:asciiTheme="minorHAnsi" w:hAnsiTheme="minorHAnsi" w:cstheme="minorHAnsi"/>
          <w:b w:val="0"/>
          <w:sz w:val="28"/>
          <w:szCs w:val="28"/>
        </w:rPr>
      </w:pPr>
    </w:p>
    <w:p w:rsidR="00000000" w:rsidRDefault="00DE568A"/>
    <w:sectPr w:rsidR="00000000" w:rsidSect="00DE568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624F8"/>
    <w:multiLevelType w:val="hybridMultilevel"/>
    <w:tmpl w:val="4274D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DE568A"/>
    <w:rsid w:val="00DE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E56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Emphasis"/>
    <w:basedOn w:val="a0"/>
    <w:uiPriority w:val="20"/>
    <w:qFormat/>
    <w:rsid w:val="00DE56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>Grizli777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2024-01-28T15:19:00Z</dcterms:created>
  <dcterms:modified xsi:type="dcterms:W3CDTF">2024-01-28T15:19:00Z</dcterms:modified>
</cp:coreProperties>
</file>